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20" w:rsidRPr="0025788E" w:rsidRDefault="00CD7B20" w:rsidP="00CD7B20">
      <w:pPr>
        <w:pStyle w:val="NormalWeb"/>
        <w:spacing w:before="0" w:beforeAutospacing="0" w:after="0" w:afterAutospacing="0"/>
        <w:jc w:val="center"/>
        <w:rPr>
          <w:b/>
          <w:bCs/>
        </w:rPr>
      </w:pPr>
      <w:bookmarkStart w:id="0" w:name="_GoBack"/>
      <w:bookmarkEnd w:id="0"/>
      <w:r w:rsidRPr="0025788E">
        <w:rPr>
          <w:b/>
          <w:bCs/>
        </w:rPr>
        <w:t>ATATÜRK ÜNİVERSİTESİ</w:t>
      </w:r>
    </w:p>
    <w:p w:rsidR="00297094" w:rsidRDefault="00CD7B20" w:rsidP="00CD7B20">
      <w:pPr>
        <w:pStyle w:val="NormalWeb"/>
        <w:spacing w:before="0" w:beforeAutospacing="0" w:after="0" w:afterAutospacing="0"/>
        <w:jc w:val="center"/>
        <w:rPr>
          <w:rStyle w:val="Gl"/>
        </w:rPr>
      </w:pPr>
      <w:r w:rsidRPr="0025788E">
        <w:rPr>
          <w:rStyle w:val="Gl"/>
        </w:rPr>
        <w:t>ÖNLİSANS PR</w:t>
      </w:r>
      <w:r w:rsidR="00297094">
        <w:rPr>
          <w:rStyle w:val="Gl"/>
        </w:rPr>
        <w:t xml:space="preserve">OGRAMLARI AZAMİ ÖĞRENİM SÜRESİ </w:t>
      </w:r>
    </w:p>
    <w:p w:rsidR="00CD7B20" w:rsidRPr="0025788E" w:rsidRDefault="00297094" w:rsidP="00CD7B20">
      <w:pPr>
        <w:pStyle w:val="NormalWeb"/>
        <w:spacing w:before="0" w:beforeAutospacing="0" w:after="0" w:afterAutospacing="0"/>
        <w:jc w:val="center"/>
        <w:rPr>
          <w:rStyle w:val="Gl"/>
        </w:rPr>
      </w:pPr>
      <w:r>
        <w:rPr>
          <w:rStyle w:val="Gl"/>
        </w:rPr>
        <w:t xml:space="preserve">SONUNDA YAPILACAK SINAV </w:t>
      </w:r>
      <w:r w:rsidR="00CD7B20" w:rsidRPr="0025788E">
        <w:rPr>
          <w:rStyle w:val="Gl"/>
        </w:rPr>
        <w:t>UYGULAMA ESASLARI</w:t>
      </w:r>
    </w:p>
    <w:p w:rsidR="00CD7B20" w:rsidRPr="0025788E" w:rsidRDefault="00CD7B20" w:rsidP="00CD7B20">
      <w:pPr>
        <w:pStyle w:val="NormalWeb"/>
        <w:spacing w:before="0" w:beforeAutospacing="0" w:after="0" w:afterAutospacing="0"/>
        <w:ind w:firstLine="567"/>
        <w:jc w:val="both"/>
        <w:rPr>
          <w:rStyle w:val="Gl"/>
        </w:rPr>
      </w:pPr>
    </w:p>
    <w:p w:rsidR="00CD7B20" w:rsidRPr="0025788E" w:rsidRDefault="00CD7B20" w:rsidP="00CD7B20">
      <w:pPr>
        <w:pStyle w:val="NormalWeb"/>
        <w:spacing w:before="0" w:beforeAutospacing="0" w:after="0" w:afterAutospacing="0"/>
        <w:ind w:firstLine="567"/>
        <w:jc w:val="both"/>
        <w:rPr>
          <w:rStyle w:val="Gl"/>
          <w:b w:val="0"/>
        </w:rPr>
      </w:pPr>
      <w:r w:rsidRPr="0025788E">
        <w:rPr>
          <w:rStyle w:val="Gl"/>
          <w:b w:val="0"/>
        </w:rPr>
        <w:t xml:space="preserve">Azami öğrenim süreleri ile ilgili olarak 2547 sayılı Yükseköğretim Kanunun 44 üncü maddesinin (c) fıkrasında 6569 sayılı Kanunla yapılan düzenlemenin </w:t>
      </w:r>
      <w:r w:rsidR="00BA10D2" w:rsidRPr="0025788E">
        <w:rPr>
          <w:rStyle w:val="Gl"/>
          <w:b w:val="0"/>
        </w:rPr>
        <w:t xml:space="preserve">2014-2015 eğitim-öğretim yılı güz yarıyılından itibaren uygulanması Yükseköğretim Kurulu Başkanlığının konu ile ilgili yazılarında (22.07.2015 tarih ve 312.41302) belirtilmişti. </w:t>
      </w:r>
    </w:p>
    <w:p w:rsidR="00BA10D2" w:rsidRPr="0025788E" w:rsidRDefault="00BA10D2" w:rsidP="00CD7B20">
      <w:pPr>
        <w:pStyle w:val="NormalWeb"/>
        <w:spacing w:before="0" w:beforeAutospacing="0" w:after="0" w:afterAutospacing="0"/>
        <w:ind w:firstLine="567"/>
        <w:jc w:val="both"/>
        <w:rPr>
          <w:rStyle w:val="Gl"/>
          <w:b w:val="0"/>
        </w:rPr>
      </w:pPr>
      <w:proofErr w:type="gramStart"/>
      <w:r w:rsidRPr="0025788E">
        <w:rPr>
          <w:rStyle w:val="Gl"/>
          <w:b w:val="0"/>
        </w:rPr>
        <w:t xml:space="preserve">2017-2018 eğitim-öğretim yılı bahar yarıyılı sonu itibariyle azami süreleri sona erdiği </w:t>
      </w:r>
      <w:r w:rsidR="0025788E" w:rsidRPr="0025788E">
        <w:rPr>
          <w:rStyle w:val="Gl"/>
          <w:b w:val="0"/>
        </w:rPr>
        <w:t xml:space="preserve">(kayıt donduran öğrenciler hariç) </w:t>
      </w:r>
      <w:r w:rsidRPr="0025788E">
        <w:rPr>
          <w:rStyle w:val="Gl"/>
          <w:b w:val="0"/>
        </w:rPr>
        <w:t>için bahse konu madde kapsamında verilen haklardan yararlanacak öğrenciler</w:t>
      </w:r>
      <w:r w:rsidR="0025788E" w:rsidRPr="0025788E">
        <w:rPr>
          <w:rStyle w:val="Gl"/>
          <w:b w:val="0"/>
        </w:rPr>
        <w:t>e</w:t>
      </w:r>
      <w:r w:rsidRPr="0025788E">
        <w:rPr>
          <w:rStyle w:val="Gl"/>
          <w:b w:val="0"/>
        </w:rPr>
        <w:t xml:space="preserve"> (2014-2015 eğitim-öğretim yılı güz yarıyılından önce kayıtlı olanlar) </w:t>
      </w:r>
      <w:r w:rsidR="0025788E" w:rsidRPr="0025788E">
        <w:rPr>
          <w:rStyle w:val="Gl"/>
          <w:b w:val="0"/>
        </w:rPr>
        <w:t>yönelik</w:t>
      </w:r>
      <w:r w:rsidRPr="0025788E">
        <w:rPr>
          <w:rStyle w:val="Gl"/>
          <w:b w:val="0"/>
        </w:rPr>
        <w:t xml:space="preserve"> yapılacak iş ve işlemler Atatürk Üniversitesi </w:t>
      </w:r>
      <w:proofErr w:type="spellStart"/>
      <w:r w:rsidRPr="0025788E">
        <w:rPr>
          <w:rStyle w:val="Gl"/>
          <w:b w:val="0"/>
        </w:rPr>
        <w:t>Önlisans</w:t>
      </w:r>
      <w:proofErr w:type="spellEnd"/>
      <w:r w:rsidRPr="0025788E">
        <w:rPr>
          <w:rStyle w:val="Gl"/>
          <w:b w:val="0"/>
        </w:rPr>
        <w:t xml:space="preserve"> ve Lisans Eğitim-Öğretim ve Sınav Yönetmeliğinin 30 uncu maddesinde belirtilen ve aşağıda yer alan hususlara bağlı olarak gerçekleştirilecektir.</w:t>
      </w:r>
      <w:proofErr w:type="gramEnd"/>
    </w:p>
    <w:p w:rsidR="00BA10D2" w:rsidRPr="00E82A42" w:rsidRDefault="00BA10D2" w:rsidP="00CD7B20">
      <w:pPr>
        <w:pStyle w:val="NormalWeb"/>
        <w:spacing w:before="0" w:beforeAutospacing="0" w:after="0" w:afterAutospacing="0"/>
        <w:ind w:firstLine="567"/>
        <w:jc w:val="both"/>
      </w:pPr>
      <w:proofErr w:type="gramStart"/>
      <w:r w:rsidRPr="00E82A42">
        <w:t xml:space="preserve">1-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E82A42">
        <w:t>önlisans</w:t>
      </w:r>
      <w:proofErr w:type="spellEnd"/>
      <w:r w:rsidRPr="00E82A42">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BA10D2" w:rsidRPr="00E82A42" w:rsidRDefault="00BA10D2" w:rsidP="00CD7B20">
      <w:pPr>
        <w:pStyle w:val="NormalWeb"/>
        <w:spacing w:before="0" w:beforeAutospacing="0" w:after="0" w:afterAutospacing="0"/>
        <w:ind w:firstLine="567"/>
        <w:jc w:val="both"/>
      </w:pPr>
      <w:r w:rsidRPr="00E82A42">
        <w:t xml:space="preserve">2- Birinci fıkrada belirtilen azami süreler sonunda kayıtlı olduğu programdan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yarıyıl/iki yıl; bir dersten başarısız olanlara ise öğrencilik hakkından yararlanmaksızın sınırsız, başarısız oldukları dersin sınavlarına girme hakkı </w:t>
      </w:r>
      <w:proofErr w:type="gramStart"/>
      <w:r w:rsidRPr="00E82A42">
        <w:t>tanınır</w:t>
      </w:r>
      <w:proofErr w:type="gramEnd"/>
      <w:r w:rsidRPr="00E82A42">
        <w:t>.</w:t>
      </w:r>
    </w:p>
    <w:p w:rsidR="00BA10D2" w:rsidRPr="00E82A42" w:rsidRDefault="00BA10D2" w:rsidP="00CD7B20">
      <w:pPr>
        <w:pStyle w:val="NormalWeb"/>
        <w:spacing w:before="0" w:beforeAutospacing="0" w:after="0" w:afterAutospacing="0"/>
        <w:ind w:firstLine="567"/>
        <w:jc w:val="both"/>
      </w:pPr>
      <w:r w:rsidRPr="00E82A42">
        <w:t xml:space="preserve">3- Birinci fıkrada belirtilen azami süreler sonunda, izledikleri programdan mezun olmak için gerekli bütün derslerden geçer not aldıkları hâlde </w:t>
      </w:r>
      <w:proofErr w:type="spellStart"/>
      <w:r w:rsidRPr="00E82A42">
        <w:t>AGNO'ları</w:t>
      </w:r>
      <w:proofErr w:type="spellEnd"/>
      <w:r w:rsidRPr="00E82A42">
        <w:t xml:space="preserve"> 2,00'dan düşük olduğu için ilişikleri kesilme durumuna gelen son dönem/sınıf öğrencilerine not ortalamalarını yükseltmek üzere diledikleri derslerden sınırsız sınav hakkı tanınır.</w:t>
      </w:r>
    </w:p>
    <w:p w:rsidR="00BA10D2" w:rsidRPr="00E82A42" w:rsidRDefault="00BA10D2" w:rsidP="00BA10D2">
      <w:pPr>
        <w:pStyle w:val="NormalWeb"/>
        <w:spacing w:before="0" w:beforeAutospacing="0" w:after="0" w:afterAutospacing="0"/>
        <w:ind w:firstLine="567"/>
        <w:jc w:val="both"/>
      </w:pPr>
      <w:r w:rsidRPr="00E82A42">
        <w:t xml:space="preserve">4- İkinci ve üçüncü fıkralarda yer alan durumlarda,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w:t>
      </w:r>
    </w:p>
    <w:p w:rsidR="00BA10D2" w:rsidRPr="00E82A42" w:rsidRDefault="00BA10D2" w:rsidP="00BA10D2">
      <w:pPr>
        <w:pStyle w:val="NormalWeb"/>
        <w:spacing w:before="0" w:beforeAutospacing="0" w:after="0" w:afterAutospacing="0"/>
        <w:ind w:firstLine="567"/>
        <w:jc w:val="both"/>
      </w:pPr>
      <w:r w:rsidRPr="00E82A42">
        <w:t xml:space="preserve">5- Sınırsız hak kullanma durumunda olan öğrenciler sınava girdiği ders başına öğrenci katkı payını/öğrenim ücretini ödemeye devam ederler. Ancak bu öğrenciler, sınav hakkı dışındaki diğer öğrencilik haklarından yararlanamazlar. </w:t>
      </w:r>
    </w:p>
    <w:p w:rsidR="00BA10D2" w:rsidRPr="00E82A42" w:rsidRDefault="00BA10D2" w:rsidP="00BA10D2">
      <w:pPr>
        <w:pStyle w:val="NormalWeb"/>
        <w:spacing w:before="0" w:beforeAutospacing="0" w:after="0" w:afterAutospacing="0"/>
        <w:ind w:firstLine="567"/>
        <w:jc w:val="both"/>
      </w:pPr>
      <w:r w:rsidRPr="00E82A42">
        <w:t xml:space="preserve">6- Derslere devam yükümlülüklerini yerine getirdikleri hâlde, yıl içi ve </w:t>
      </w:r>
      <w:proofErr w:type="gramStart"/>
      <w:r w:rsidRPr="00E82A42">
        <w:t>yıl sonu</w:t>
      </w:r>
      <w:proofErr w:type="gramEnd"/>
      <w:r w:rsidRPr="00E82A42">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E82A42">
        <w:t>yıl sonu</w:t>
      </w:r>
      <w:proofErr w:type="gramEnd"/>
      <w:r w:rsidRPr="00E82A42">
        <w:t xml:space="preserve"> sınavı olduğuna bakılmaksızın başvurmaları hâlinde kayıtlı oldukları birimlerin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546BB5" w:rsidRPr="0025788E" w:rsidRDefault="00546BB5" w:rsidP="00546BB5">
      <w:pPr>
        <w:pStyle w:val="NormalWeb"/>
        <w:spacing w:before="0" w:beforeAutospacing="0" w:after="0" w:afterAutospacing="0"/>
        <w:ind w:firstLine="567"/>
        <w:jc w:val="both"/>
      </w:pPr>
      <w:r w:rsidRPr="0025788E">
        <w:t xml:space="preserve">7- Sınava giriş şartlarını sağlayan ve sınav haklarından faydalanmak isteyen öğrenciler </w:t>
      </w:r>
      <w:r w:rsidR="00AB3B72" w:rsidRPr="00AB3B72">
        <w:rPr>
          <w:b/>
          <w:color w:val="FF0000"/>
        </w:rPr>
        <w:t>31</w:t>
      </w:r>
      <w:r w:rsidRPr="00AB3B72">
        <w:rPr>
          <w:b/>
          <w:color w:val="FF0000"/>
        </w:rPr>
        <w:t xml:space="preserve"> </w:t>
      </w:r>
      <w:r w:rsidR="00AB3B72" w:rsidRPr="00AB3B72">
        <w:rPr>
          <w:b/>
          <w:color w:val="FF0000"/>
        </w:rPr>
        <w:t>Ağustos</w:t>
      </w:r>
      <w:r w:rsidRPr="00AB3B72">
        <w:rPr>
          <w:b/>
          <w:color w:val="FF0000"/>
        </w:rPr>
        <w:t xml:space="preserve"> 2018 </w:t>
      </w:r>
      <w:r w:rsidRPr="0025788E">
        <w:t>tarihine kadar bir dilekçe ile kayıtlı oldukları birimlere başvururlar. Sınav haklarından faydalanmak için dilekçe ile başvuruda bulunmayan öğrenciler bu haklarından vazgeçmiş sayılırlar ve haklarında ilgili mevzuat hükümlerine göre işlem yapılır.</w:t>
      </w:r>
    </w:p>
    <w:p w:rsidR="0025788E" w:rsidRPr="0025788E" w:rsidRDefault="0025788E" w:rsidP="0025788E">
      <w:pPr>
        <w:pStyle w:val="NormalWeb"/>
        <w:spacing w:before="0" w:beforeAutospacing="0" w:after="0" w:afterAutospacing="0"/>
        <w:ind w:firstLine="567"/>
        <w:jc w:val="both"/>
      </w:pPr>
      <w:r w:rsidRPr="0025788E">
        <w:t>8- Sınavlar, 2017-2018 eğitim-öğretim yılı yaz okulu uygulamasının bitimini müteakiben 2018-2019 eğitim-öğretim yılı ders kayıtları başlamadan önce ilgili birimler tarafından hazırlanacak ve ilan edilecek program dâhilinde yapılacaktır.</w:t>
      </w:r>
    </w:p>
    <w:p w:rsidR="00546BB5" w:rsidRDefault="00546BB5"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EF259F">
      <w:pPr>
        <w:pStyle w:val="NormalWeb"/>
        <w:spacing w:before="0" w:beforeAutospacing="0" w:after="0" w:afterAutospacing="0"/>
        <w:ind w:firstLine="567"/>
        <w:jc w:val="both"/>
        <w:rPr>
          <w:b/>
        </w:rPr>
      </w:pPr>
      <w:r w:rsidRPr="00EF259F">
        <w:rPr>
          <w:b/>
        </w:rPr>
        <w:lastRenderedPageBreak/>
        <w:t>2547 SAYILI YÜKSEKÖĞRETİM KANUNU</w:t>
      </w:r>
    </w:p>
    <w:p w:rsidR="00EF259F" w:rsidRPr="00EF259F" w:rsidRDefault="00EF259F" w:rsidP="00EF259F">
      <w:pPr>
        <w:pStyle w:val="NormalWeb"/>
        <w:spacing w:before="0" w:beforeAutospacing="0" w:after="0" w:afterAutospacing="0"/>
        <w:ind w:firstLine="567"/>
        <w:jc w:val="both"/>
        <w:rPr>
          <w:b/>
        </w:rPr>
      </w:pPr>
    </w:p>
    <w:p w:rsidR="00EF259F" w:rsidRPr="00EF259F" w:rsidRDefault="00EF259F" w:rsidP="00EF259F">
      <w:pPr>
        <w:pStyle w:val="NormalWeb"/>
        <w:spacing w:before="0" w:beforeAutospacing="0" w:after="0" w:afterAutospacing="0"/>
        <w:ind w:firstLine="567"/>
        <w:jc w:val="both"/>
        <w:rPr>
          <w:b/>
        </w:rPr>
      </w:pPr>
      <w:r w:rsidRPr="00EF259F">
        <w:rPr>
          <w:b/>
        </w:rPr>
        <w:t>Diploma alma, ders kredilerinin hesaplanması, öğrencilik haklarından yararlanma ve sınavlar:</w:t>
      </w:r>
    </w:p>
    <w:p w:rsidR="00EF259F" w:rsidRPr="00EF259F" w:rsidRDefault="00EF259F" w:rsidP="00EF259F">
      <w:pPr>
        <w:pStyle w:val="NormalWeb"/>
        <w:spacing w:before="0" w:beforeAutospacing="0" w:after="0" w:afterAutospacing="0"/>
        <w:ind w:firstLine="567"/>
        <w:jc w:val="both"/>
        <w:rPr>
          <w:b/>
        </w:rPr>
      </w:pPr>
      <w:r w:rsidRPr="00EF259F">
        <w:rPr>
          <w:b/>
        </w:rPr>
        <w:t>Madde 44 – </w:t>
      </w:r>
    </w:p>
    <w:p w:rsidR="00EF259F" w:rsidRPr="00EF259F" w:rsidRDefault="00EF259F" w:rsidP="00EF259F">
      <w:pPr>
        <w:pStyle w:val="NormalWeb"/>
        <w:spacing w:before="0" w:beforeAutospacing="0" w:after="0" w:afterAutospacing="0"/>
        <w:ind w:firstLine="567"/>
        <w:jc w:val="both"/>
      </w:pPr>
      <w:proofErr w:type="gramStart"/>
      <w:r w:rsidRPr="00EF259F">
        <w:rPr>
          <w:b/>
        </w:rPr>
        <w:t>c</w:t>
      </w:r>
      <w:proofErr w:type="gramEnd"/>
      <w:r w:rsidRPr="00EF259F">
        <w:rPr>
          <w:b/>
        </w:rPr>
        <w:t xml:space="preserve">. (Değişik: 19/11/2014-6569/28 </w:t>
      </w:r>
      <w:proofErr w:type="spellStart"/>
      <w:r w:rsidRPr="00EF259F">
        <w:rPr>
          <w:b/>
        </w:rPr>
        <w:t>md.</w:t>
      </w:r>
      <w:proofErr w:type="spellEnd"/>
      <w:r w:rsidRPr="00EF259F">
        <w:rPr>
          <w:b/>
        </w:rPr>
        <w:t>)</w:t>
      </w:r>
      <w:r w:rsidRPr="00EF259F">
        <w:t xml:space="preserve">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EF259F">
        <w:t>önlisans</w:t>
      </w:r>
      <w:proofErr w:type="spellEnd"/>
      <w:r w:rsidRPr="00EF259F">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 Yatay geçiş ve çift ana dal eğitiminin usul ve esasları ile azami öğrenim süreleri, lisansüstü eğitim usul ve esasları ile öğrenim süreleri Yükseköğretim Kurulu tarafından çıkarılan yönetmelikle belirlenir.</w:t>
      </w:r>
    </w:p>
    <w:p w:rsidR="00EF259F" w:rsidRPr="00EF259F" w:rsidRDefault="00EF259F" w:rsidP="00EF259F">
      <w:pPr>
        <w:pStyle w:val="NormalWeb"/>
        <w:spacing w:before="0" w:beforeAutospacing="0" w:after="0" w:afterAutospacing="0"/>
        <w:ind w:firstLine="567"/>
        <w:jc w:val="both"/>
      </w:pPr>
      <w:r w:rsidRPr="00EF259F">
        <w:t xml:space="preserve">Öğretim dili tamamen Türkçe olan programlarda mesleki yabancı dil dersleri dışında zorunlu yabancı dil hazırlık sınıfı açılamaz; ancak üniversite yetkili kurullarının kararı ve Yükseköğretim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w:t>
      </w:r>
      <w:proofErr w:type="gramStart"/>
      <w:r w:rsidRPr="00EF259F">
        <w:t>Ayrıca 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EF259F" w:rsidRDefault="00EF259F" w:rsidP="00EF259F">
      <w:pPr>
        <w:pStyle w:val="NormalWeb"/>
        <w:spacing w:before="0" w:beforeAutospacing="0" w:after="0" w:afterAutospacing="0"/>
        <w:ind w:firstLine="567"/>
        <w:jc w:val="both"/>
      </w:pPr>
      <w:r w:rsidRPr="00EF259F">
        <w:t xml:space="preserve">Ancak bu süreler sonunda kayıtlı olduğu öğretim kurumundan mezun olabilmek için son sınıf öğrencilerine, başarısız oldukları bütün dersler için iki ek sınav hakkı verilir. </w:t>
      </w:r>
      <w:proofErr w:type="gramStart"/>
      <w:r w:rsidRPr="00EF259F">
        <w:t xml:space="preserve">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 </w:t>
      </w:r>
      <w:proofErr w:type="gramEnd"/>
      <w:r w:rsidRPr="00EF259F">
        <w:t>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Açık öğretim öğrencileri, öğrencilik haklarından yararlanmak kaydı ile bu sürelerle kısıtlı değildir.</w:t>
      </w:r>
    </w:p>
    <w:p w:rsidR="00EF259F" w:rsidRPr="0025788E" w:rsidRDefault="00EF259F" w:rsidP="00546BB5">
      <w:pPr>
        <w:pStyle w:val="NormalWeb"/>
        <w:spacing w:before="0" w:beforeAutospacing="0" w:after="0" w:afterAutospacing="0"/>
        <w:ind w:firstLine="567"/>
        <w:jc w:val="both"/>
      </w:pPr>
      <w:r w:rsidRPr="00EF259F">
        <w:t xml:space="preserve">Derslere devam yükümlülüklerini yerine getirdikleri hâlde, yıl içi ve </w:t>
      </w:r>
      <w:proofErr w:type="gramStart"/>
      <w:r w:rsidRPr="00EF259F">
        <w:t>yıl sonu</w:t>
      </w:r>
      <w:proofErr w:type="gramEnd"/>
      <w:r w:rsidRPr="00EF259F">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EF259F">
        <w:t>yıl sonu</w:t>
      </w:r>
      <w:proofErr w:type="gramEnd"/>
      <w:r w:rsidRPr="00EF259F">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sectPr w:rsidR="00EF259F" w:rsidRPr="0025788E" w:rsidSect="006473B8">
      <w:pgSz w:w="11906" w:h="16838"/>
      <w:pgMar w:top="567"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43"/>
    <w:multiLevelType w:val="multilevel"/>
    <w:tmpl w:val="ED1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7403C"/>
    <w:multiLevelType w:val="multilevel"/>
    <w:tmpl w:val="1BC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6"/>
    <w:rsid w:val="000A0F59"/>
    <w:rsid w:val="000E71C4"/>
    <w:rsid w:val="001A798E"/>
    <w:rsid w:val="0025788E"/>
    <w:rsid w:val="00297094"/>
    <w:rsid w:val="00546BB5"/>
    <w:rsid w:val="006473B8"/>
    <w:rsid w:val="00691FD6"/>
    <w:rsid w:val="006B0071"/>
    <w:rsid w:val="00941C6E"/>
    <w:rsid w:val="00AB3B72"/>
    <w:rsid w:val="00AC6079"/>
    <w:rsid w:val="00BA10D2"/>
    <w:rsid w:val="00C17016"/>
    <w:rsid w:val="00CD7B20"/>
    <w:rsid w:val="00E61017"/>
    <w:rsid w:val="00E82A42"/>
    <w:rsid w:val="00EF259F"/>
    <w:rsid w:val="00F92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670A5-176B-440F-B29B-2054C54A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6079"/>
    <w:rPr>
      <w:b/>
      <w:bCs/>
    </w:rPr>
  </w:style>
  <w:style w:type="paragraph" w:styleId="ListeParagraf">
    <w:name w:val="List Paragraph"/>
    <w:basedOn w:val="Normal"/>
    <w:uiPriority w:val="34"/>
    <w:qFormat/>
    <w:rsid w:val="00AC6079"/>
    <w:pPr>
      <w:ind w:left="720"/>
      <w:contextualSpacing/>
    </w:pPr>
  </w:style>
  <w:style w:type="paragraph" w:styleId="NormalWeb">
    <w:name w:val="Normal (Web)"/>
    <w:basedOn w:val="Normal"/>
    <w:uiPriority w:val="99"/>
    <w:unhideWhenUsed/>
    <w:rsid w:val="006473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473B8"/>
    <w:rPr>
      <w:i/>
      <w:iCs/>
    </w:rPr>
  </w:style>
  <w:style w:type="paragraph" w:styleId="BalonMetni">
    <w:name w:val="Balloon Text"/>
    <w:basedOn w:val="Normal"/>
    <w:link w:val="BalonMetniChar"/>
    <w:uiPriority w:val="99"/>
    <w:semiHidden/>
    <w:unhideWhenUsed/>
    <w:rsid w:val="00CD7B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B20"/>
    <w:rPr>
      <w:rFonts w:ascii="Segoe UI" w:hAnsi="Segoe UI" w:cs="Segoe UI"/>
      <w:sz w:val="18"/>
      <w:szCs w:val="18"/>
    </w:rPr>
  </w:style>
  <w:style w:type="paragraph" w:customStyle="1" w:styleId="Nor">
    <w:name w:val="Nor."/>
    <w:basedOn w:val="Normal"/>
    <w:next w:val="Normal"/>
    <w:rsid w:val="00EF259F"/>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EF259F"/>
    <w:pPr>
      <w:spacing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12">
      <w:bodyDiv w:val="1"/>
      <w:marLeft w:val="0"/>
      <w:marRight w:val="0"/>
      <w:marTop w:val="0"/>
      <w:marBottom w:val="0"/>
      <w:divBdr>
        <w:top w:val="none" w:sz="0" w:space="0" w:color="auto"/>
        <w:left w:val="none" w:sz="0" w:space="0" w:color="auto"/>
        <w:bottom w:val="none" w:sz="0" w:space="0" w:color="auto"/>
        <w:right w:val="none" w:sz="0" w:space="0" w:color="auto"/>
      </w:divBdr>
    </w:div>
    <w:div w:id="1275595907">
      <w:bodyDiv w:val="1"/>
      <w:marLeft w:val="0"/>
      <w:marRight w:val="0"/>
      <w:marTop w:val="0"/>
      <w:marBottom w:val="0"/>
      <w:divBdr>
        <w:top w:val="none" w:sz="0" w:space="0" w:color="auto"/>
        <w:left w:val="none" w:sz="0" w:space="0" w:color="auto"/>
        <w:bottom w:val="none" w:sz="0" w:space="0" w:color="auto"/>
        <w:right w:val="none" w:sz="0" w:space="0" w:color="auto"/>
      </w:divBdr>
    </w:div>
    <w:div w:id="1342120395">
      <w:bodyDiv w:val="1"/>
      <w:marLeft w:val="0"/>
      <w:marRight w:val="0"/>
      <w:marTop w:val="0"/>
      <w:marBottom w:val="0"/>
      <w:divBdr>
        <w:top w:val="none" w:sz="0" w:space="0" w:color="auto"/>
        <w:left w:val="none" w:sz="0" w:space="0" w:color="auto"/>
        <w:bottom w:val="none" w:sz="0" w:space="0" w:color="auto"/>
        <w:right w:val="none" w:sz="0" w:space="0" w:color="auto"/>
      </w:divBdr>
    </w:div>
    <w:div w:id="1881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Saygılı</dc:creator>
  <cp:lastModifiedBy>Haluk Kemal</cp:lastModifiedBy>
  <cp:revision>2</cp:revision>
  <cp:lastPrinted>2018-07-12T06:31:00Z</cp:lastPrinted>
  <dcterms:created xsi:type="dcterms:W3CDTF">2018-07-23T21:10:00Z</dcterms:created>
  <dcterms:modified xsi:type="dcterms:W3CDTF">2018-07-23T21:10:00Z</dcterms:modified>
</cp:coreProperties>
</file>