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8789" w:type="dxa"/>
        <w:jc w:val="center"/>
        <w:tblInd w:w="0" w:type="dxa"/>
        <w:tblLook w:val="01E0" w:firstRow="1" w:lastRow="1" w:firstColumn="1" w:lastColumn="1" w:noHBand="0" w:noVBand="0"/>
      </w:tblPr>
      <w:tblGrid>
        <w:gridCol w:w="3199"/>
        <w:gridCol w:w="3061"/>
        <w:gridCol w:w="2812"/>
      </w:tblGrid>
      <w:tr w:rsidR="00A67C1E" w:rsidRPr="00A67C1E">
        <w:trPr>
          <w:trHeight w:val="317"/>
          <w:jc w:val="center"/>
        </w:trPr>
        <w:tc>
          <w:tcPr>
            <w:tcW w:w="2931" w:type="dxa"/>
            <w:tcBorders>
              <w:top w:val="nil"/>
              <w:left w:val="nil"/>
              <w:bottom w:val="single" w:sz="4" w:space="0" w:color="660066"/>
              <w:right w:val="nil"/>
            </w:tcBorders>
            <w:vAlign w:val="center"/>
            <w:hideMark/>
          </w:tcPr>
          <w:p w:rsidR="00A67C1E" w:rsidRPr="00A67C1E" w:rsidRDefault="00A67C1E" w:rsidP="00A67C1E">
            <w:pPr>
              <w:tabs>
                <w:tab w:val="left" w:pos="567"/>
                <w:tab w:val="center" w:pos="994"/>
                <w:tab w:val="center" w:pos="3543"/>
                <w:tab w:val="right" w:pos="6520"/>
              </w:tabs>
              <w:spacing w:line="240" w:lineRule="exact"/>
              <w:rPr>
                <w:rFonts w:ascii="Arial" w:hAnsi="Arial" w:cs="Arial"/>
                <w:b/>
                <w:sz w:val="16"/>
                <w:szCs w:val="16"/>
              </w:rPr>
            </w:pPr>
            <w:r w:rsidRPr="00A67C1E">
              <w:rPr>
                <w:rFonts w:ascii="Arial" w:hAnsi="Arial" w:cs="Arial"/>
                <w:sz w:val="16"/>
                <w:szCs w:val="16"/>
              </w:rPr>
              <w:t>12 Kasım 2008 ÇARŞAMBA</w:t>
            </w:r>
          </w:p>
        </w:tc>
        <w:tc>
          <w:tcPr>
            <w:tcW w:w="2931" w:type="dxa"/>
            <w:tcBorders>
              <w:top w:val="nil"/>
              <w:left w:val="nil"/>
              <w:bottom w:val="single" w:sz="4" w:space="0" w:color="660066"/>
              <w:right w:val="nil"/>
            </w:tcBorders>
            <w:vAlign w:val="center"/>
            <w:hideMark/>
          </w:tcPr>
          <w:p w:rsidR="00A67C1E" w:rsidRPr="00A67C1E" w:rsidRDefault="00A67C1E" w:rsidP="00A67C1E">
            <w:pPr>
              <w:tabs>
                <w:tab w:val="left" w:pos="567"/>
                <w:tab w:val="center" w:pos="994"/>
                <w:tab w:val="center" w:pos="3543"/>
                <w:tab w:val="right" w:pos="6520"/>
              </w:tabs>
              <w:spacing w:line="240" w:lineRule="exact"/>
              <w:jc w:val="center"/>
              <w:rPr>
                <w:rFonts w:ascii="Palatino Linotype" w:hAnsi="Palatino Linotype"/>
                <w:b/>
                <w:color w:val="800080"/>
                <w:sz w:val="24"/>
                <w:szCs w:val="24"/>
              </w:rPr>
            </w:pPr>
            <w:r w:rsidRPr="00A67C1E">
              <w:rPr>
                <w:rFonts w:ascii="Palatino Linotype" w:hAnsi="Palatino Linotype"/>
                <w:b/>
                <w:color w:val="800080"/>
                <w:sz w:val="24"/>
                <w:szCs w:val="24"/>
              </w:rPr>
              <w:t>Resmî Gazete</w:t>
            </w:r>
          </w:p>
        </w:tc>
        <w:tc>
          <w:tcPr>
            <w:tcW w:w="2927" w:type="dxa"/>
            <w:tcBorders>
              <w:top w:val="nil"/>
              <w:left w:val="nil"/>
              <w:bottom w:val="single" w:sz="4" w:space="0" w:color="660066"/>
              <w:right w:val="nil"/>
            </w:tcBorders>
            <w:vAlign w:val="center"/>
            <w:hideMark/>
          </w:tcPr>
          <w:p w:rsidR="00A67C1E" w:rsidRPr="00A67C1E" w:rsidRDefault="00A67C1E" w:rsidP="00A67C1E">
            <w:pPr>
              <w:spacing w:before="100" w:beforeAutospacing="1" w:after="100" w:afterAutospacing="1"/>
              <w:jc w:val="right"/>
              <w:rPr>
                <w:rFonts w:ascii="Arial" w:hAnsi="Arial" w:cs="Arial"/>
                <w:sz w:val="16"/>
                <w:szCs w:val="16"/>
              </w:rPr>
            </w:pPr>
            <w:proofErr w:type="gramStart"/>
            <w:r w:rsidRPr="00A67C1E">
              <w:rPr>
                <w:rFonts w:ascii="Arial" w:hAnsi="Arial" w:cs="Arial"/>
                <w:sz w:val="16"/>
                <w:szCs w:val="16"/>
              </w:rPr>
              <w:t>Sayı : 27052</w:t>
            </w:r>
            <w:proofErr w:type="gramEnd"/>
          </w:p>
        </w:tc>
      </w:tr>
      <w:tr w:rsidR="00A67C1E" w:rsidRPr="00A67C1E">
        <w:trPr>
          <w:trHeight w:val="480"/>
          <w:jc w:val="center"/>
        </w:trPr>
        <w:tc>
          <w:tcPr>
            <w:tcW w:w="8789" w:type="dxa"/>
            <w:gridSpan w:val="3"/>
            <w:vAlign w:val="center"/>
            <w:hideMark/>
          </w:tcPr>
          <w:p w:rsidR="00A67C1E" w:rsidRPr="00A67C1E" w:rsidRDefault="00A67C1E" w:rsidP="00A67C1E">
            <w:pPr>
              <w:spacing w:before="100" w:beforeAutospacing="1" w:after="100" w:afterAutospacing="1"/>
              <w:jc w:val="center"/>
              <w:rPr>
                <w:rFonts w:ascii="Arial" w:hAnsi="Arial" w:cs="Arial"/>
                <w:b/>
                <w:color w:val="000080"/>
                <w:sz w:val="18"/>
                <w:szCs w:val="18"/>
              </w:rPr>
            </w:pPr>
            <w:r w:rsidRPr="00A67C1E">
              <w:rPr>
                <w:rFonts w:ascii="Arial" w:hAnsi="Arial" w:cs="Arial"/>
                <w:b/>
                <w:color w:val="000080"/>
                <w:sz w:val="18"/>
                <w:szCs w:val="18"/>
              </w:rPr>
              <w:t>YÖNETMELİK</w:t>
            </w:r>
          </w:p>
        </w:tc>
      </w:tr>
      <w:tr w:rsidR="00A67C1E" w:rsidRPr="00A67C1E">
        <w:trPr>
          <w:trHeight w:val="480"/>
          <w:jc w:val="center"/>
        </w:trPr>
        <w:tc>
          <w:tcPr>
            <w:tcW w:w="8789" w:type="dxa"/>
            <w:gridSpan w:val="3"/>
            <w:vAlign w:val="center"/>
          </w:tcPr>
          <w:p w:rsidR="00A67C1E" w:rsidRPr="00A67C1E" w:rsidRDefault="00A67C1E" w:rsidP="00A67C1E">
            <w:pPr>
              <w:tabs>
                <w:tab w:val="left" w:pos="566"/>
              </w:tabs>
              <w:spacing w:line="240" w:lineRule="exact"/>
              <w:jc w:val="both"/>
              <w:rPr>
                <w:sz w:val="18"/>
                <w:szCs w:val="18"/>
                <w:u w:val="single"/>
              </w:rPr>
            </w:pPr>
            <w:r w:rsidRPr="00A67C1E">
              <w:rPr>
                <w:sz w:val="18"/>
                <w:szCs w:val="18"/>
              </w:rPr>
              <w:tab/>
            </w:r>
            <w:r w:rsidRPr="00A67C1E">
              <w:rPr>
                <w:sz w:val="18"/>
                <w:szCs w:val="18"/>
                <w:u w:val="single"/>
              </w:rPr>
              <w:t>Çevre ve Orman Bakanlığından:</w:t>
            </w:r>
          </w:p>
          <w:p w:rsidR="00A67C1E" w:rsidRPr="00A67C1E" w:rsidRDefault="00A67C1E" w:rsidP="00A67C1E">
            <w:pPr>
              <w:tabs>
                <w:tab w:val="left" w:pos="566"/>
              </w:tabs>
              <w:spacing w:before="56" w:line="240" w:lineRule="exact"/>
              <w:jc w:val="center"/>
              <w:rPr>
                <w:b/>
                <w:sz w:val="18"/>
                <w:szCs w:val="18"/>
              </w:rPr>
            </w:pPr>
            <w:r w:rsidRPr="00A67C1E">
              <w:rPr>
                <w:b/>
                <w:sz w:val="18"/>
                <w:szCs w:val="18"/>
              </w:rPr>
              <w:t xml:space="preserve">OZON TABAKASINI İNCELTEN MADDELERİN AZALTILMASINA </w:t>
            </w:r>
          </w:p>
          <w:p w:rsidR="00A67C1E" w:rsidRPr="00A67C1E" w:rsidRDefault="00A67C1E" w:rsidP="00A67C1E">
            <w:pPr>
              <w:tabs>
                <w:tab w:val="left" w:pos="566"/>
              </w:tabs>
              <w:spacing w:after="170" w:line="240" w:lineRule="exact"/>
              <w:jc w:val="center"/>
              <w:rPr>
                <w:b/>
                <w:sz w:val="18"/>
                <w:szCs w:val="18"/>
              </w:rPr>
            </w:pPr>
            <w:r w:rsidRPr="00A67C1E">
              <w:rPr>
                <w:b/>
                <w:sz w:val="18"/>
                <w:szCs w:val="18"/>
              </w:rPr>
              <w:t>İLİŞKİN YÖNETMELİK</w:t>
            </w:r>
          </w:p>
          <w:p w:rsidR="00A67C1E" w:rsidRPr="00A67C1E" w:rsidRDefault="00A67C1E" w:rsidP="00A67C1E">
            <w:pPr>
              <w:tabs>
                <w:tab w:val="left" w:pos="566"/>
              </w:tabs>
              <w:spacing w:line="240" w:lineRule="exact"/>
              <w:jc w:val="center"/>
              <w:rPr>
                <w:b/>
                <w:sz w:val="18"/>
                <w:szCs w:val="18"/>
              </w:rPr>
            </w:pPr>
            <w:r w:rsidRPr="00A67C1E">
              <w:rPr>
                <w:b/>
                <w:sz w:val="18"/>
                <w:szCs w:val="18"/>
              </w:rPr>
              <w:t>BİRİNCİ BÖLÜM</w:t>
            </w:r>
          </w:p>
          <w:p w:rsidR="00A67C1E" w:rsidRPr="00A67C1E" w:rsidRDefault="00A67C1E" w:rsidP="00A67C1E">
            <w:pPr>
              <w:tabs>
                <w:tab w:val="left" w:pos="566"/>
              </w:tabs>
              <w:spacing w:after="113" w:line="240" w:lineRule="exact"/>
              <w:jc w:val="center"/>
              <w:rPr>
                <w:b/>
                <w:sz w:val="18"/>
                <w:szCs w:val="18"/>
              </w:rPr>
            </w:pPr>
            <w:r w:rsidRPr="00A67C1E">
              <w:rPr>
                <w:b/>
                <w:sz w:val="18"/>
                <w:szCs w:val="18"/>
              </w:rPr>
              <w:t>Amaç, Kapsam, Dayanak ve Tanımlar</w:t>
            </w:r>
          </w:p>
          <w:p w:rsidR="00A67C1E" w:rsidRPr="00A67C1E" w:rsidRDefault="00A67C1E" w:rsidP="00A67C1E">
            <w:pPr>
              <w:tabs>
                <w:tab w:val="left" w:pos="566"/>
              </w:tabs>
              <w:spacing w:line="240" w:lineRule="exact"/>
              <w:jc w:val="both"/>
              <w:rPr>
                <w:b/>
                <w:sz w:val="18"/>
                <w:szCs w:val="18"/>
              </w:rPr>
            </w:pPr>
            <w:r w:rsidRPr="00A67C1E">
              <w:rPr>
                <w:b/>
                <w:sz w:val="18"/>
                <w:szCs w:val="18"/>
              </w:rPr>
              <w:tab/>
              <w:t xml:space="preserve">Amaç </w:t>
            </w:r>
          </w:p>
          <w:p w:rsidR="00A67C1E" w:rsidRPr="00A67C1E" w:rsidRDefault="00A67C1E" w:rsidP="00A67C1E">
            <w:pPr>
              <w:tabs>
                <w:tab w:val="left" w:pos="566"/>
              </w:tabs>
              <w:spacing w:line="240" w:lineRule="exact"/>
              <w:jc w:val="both"/>
              <w:rPr>
                <w:sz w:val="18"/>
                <w:szCs w:val="18"/>
              </w:rPr>
            </w:pPr>
            <w:r w:rsidRPr="00A67C1E">
              <w:rPr>
                <w:b/>
                <w:sz w:val="18"/>
                <w:szCs w:val="18"/>
              </w:rPr>
              <w:tab/>
              <w:t>MADDE 1 –</w:t>
            </w:r>
            <w:r w:rsidRPr="00A67C1E">
              <w:rPr>
                <w:sz w:val="18"/>
                <w:szCs w:val="18"/>
              </w:rPr>
              <w:t xml:space="preserve"> (1) Bu Yönetmeliğin amacı, ülkemizin taraf olduğu Ozon Tabakasını İncelten Maddelere Dair Montreal Protokolü ve değişiklikleri ile kontrol altına alınan maddelerin kullanılmasına ve bazılarının tüketiminin bir takvim çerçevesinde azaltılarak kullanımdan kaldırılmasına ilişkin usul ve esasları belirlemektir. </w:t>
            </w:r>
          </w:p>
          <w:p w:rsidR="00A67C1E" w:rsidRPr="00A67C1E" w:rsidRDefault="00A67C1E" w:rsidP="00A67C1E">
            <w:pPr>
              <w:tabs>
                <w:tab w:val="left" w:pos="566"/>
              </w:tabs>
              <w:spacing w:line="240" w:lineRule="exact"/>
              <w:jc w:val="both"/>
              <w:rPr>
                <w:b/>
                <w:sz w:val="18"/>
                <w:szCs w:val="18"/>
              </w:rPr>
            </w:pPr>
            <w:r w:rsidRPr="00A67C1E">
              <w:rPr>
                <w:b/>
                <w:sz w:val="18"/>
                <w:szCs w:val="18"/>
              </w:rPr>
              <w:tab/>
              <w:t>Kapsam</w:t>
            </w:r>
          </w:p>
          <w:p w:rsidR="00A67C1E" w:rsidRPr="00A67C1E" w:rsidRDefault="00A67C1E" w:rsidP="00A67C1E">
            <w:pPr>
              <w:tabs>
                <w:tab w:val="left" w:pos="566"/>
              </w:tabs>
              <w:spacing w:line="240" w:lineRule="exact"/>
              <w:jc w:val="both"/>
              <w:rPr>
                <w:sz w:val="18"/>
                <w:szCs w:val="18"/>
              </w:rPr>
            </w:pPr>
            <w:r w:rsidRPr="00A67C1E">
              <w:rPr>
                <w:b/>
                <w:sz w:val="18"/>
                <w:szCs w:val="18"/>
              </w:rPr>
              <w:tab/>
              <w:t>MADDE 2 –</w:t>
            </w:r>
            <w:r w:rsidRPr="00A67C1E">
              <w:rPr>
                <w:sz w:val="18"/>
                <w:szCs w:val="18"/>
              </w:rPr>
              <w:t xml:space="preserve"> (1) Bu Yönetmelik, kontrol altına alınan maddelerin ve bu maddeleri içeren ürün ve </w:t>
            </w:r>
            <w:proofErr w:type="gramStart"/>
            <w:r w:rsidRPr="00A67C1E">
              <w:rPr>
                <w:sz w:val="18"/>
                <w:szCs w:val="18"/>
              </w:rPr>
              <w:t>ekipmanın</w:t>
            </w:r>
            <w:proofErr w:type="gramEnd"/>
            <w:r w:rsidRPr="00A67C1E">
              <w:rPr>
                <w:sz w:val="18"/>
                <w:szCs w:val="18"/>
              </w:rPr>
              <w:t xml:space="preserve"> dış ticaretini, kullanımını, piyasaya sunulmasını, toplanıp yeniden işlenmesini, ıslahını ve bertaraf edilmesini, bu maddelere ilişkin bilgilerin rapor edilmesini ve kamuoyunun bilgilendirilmesini kapsar.</w:t>
            </w:r>
          </w:p>
          <w:p w:rsidR="00A67C1E" w:rsidRPr="00A67C1E" w:rsidRDefault="00A67C1E" w:rsidP="00A67C1E">
            <w:pPr>
              <w:tabs>
                <w:tab w:val="left" w:pos="566"/>
              </w:tabs>
              <w:spacing w:line="240" w:lineRule="exact"/>
              <w:jc w:val="both"/>
              <w:rPr>
                <w:b/>
                <w:sz w:val="18"/>
                <w:szCs w:val="18"/>
              </w:rPr>
            </w:pPr>
            <w:r w:rsidRPr="00A67C1E">
              <w:rPr>
                <w:b/>
                <w:sz w:val="18"/>
                <w:szCs w:val="18"/>
              </w:rPr>
              <w:tab/>
              <w:t>Dayanak</w:t>
            </w:r>
          </w:p>
          <w:p w:rsidR="00A67C1E" w:rsidRPr="00A67C1E" w:rsidRDefault="00A67C1E" w:rsidP="00A67C1E">
            <w:pPr>
              <w:tabs>
                <w:tab w:val="left" w:pos="566"/>
              </w:tabs>
              <w:spacing w:line="240" w:lineRule="exact"/>
              <w:jc w:val="both"/>
              <w:rPr>
                <w:sz w:val="18"/>
                <w:szCs w:val="18"/>
              </w:rPr>
            </w:pPr>
            <w:r w:rsidRPr="00A67C1E">
              <w:rPr>
                <w:b/>
                <w:sz w:val="18"/>
                <w:szCs w:val="18"/>
              </w:rPr>
              <w:tab/>
              <w:t>MADDE 3 –</w:t>
            </w:r>
            <w:r w:rsidRPr="00A67C1E">
              <w:rPr>
                <w:sz w:val="18"/>
                <w:szCs w:val="18"/>
              </w:rPr>
              <w:t xml:space="preserve"> (1) Bu Yönetmelik; </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a) </w:t>
            </w:r>
            <w:proofErr w:type="gramStart"/>
            <w:r w:rsidRPr="00A67C1E">
              <w:rPr>
                <w:sz w:val="18"/>
                <w:szCs w:val="18"/>
              </w:rPr>
              <w:t>1/5/2003</w:t>
            </w:r>
            <w:proofErr w:type="gramEnd"/>
            <w:r w:rsidRPr="00A67C1E">
              <w:rPr>
                <w:sz w:val="18"/>
                <w:szCs w:val="18"/>
              </w:rPr>
              <w:t xml:space="preserve"> tarihli ve 4856 sayılı Çevre ve Orman Bakanlığının Teşkilat ve Görevleri Hakkında Kanunun 9 uncu maddesinin birinci fıkrasının (f) bendine ve 9/8/1983 tarihli ve 2872 sayılı Çevre Kanununun 13 üncü maddesine dayanılarak,</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b) </w:t>
            </w:r>
            <w:proofErr w:type="gramStart"/>
            <w:r w:rsidRPr="00A67C1E">
              <w:rPr>
                <w:sz w:val="18"/>
                <w:szCs w:val="18"/>
              </w:rPr>
              <w:t>20/6/1990</w:t>
            </w:r>
            <w:proofErr w:type="gramEnd"/>
            <w:r w:rsidRPr="00A67C1E">
              <w:rPr>
                <w:sz w:val="18"/>
                <w:szCs w:val="18"/>
              </w:rPr>
              <w:t xml:space="preserve"> tarihli Ozon Tabakasının Korunmasına Dair Viyana Sözleşmesi hükümleri ile 19/12/1991 tarihli Ozon Tabakasını İncelten Maddelere Dair Montreal Protokolüne ve Avrupa Komisyonunun 2037/2000/EC sayılı Ozon Tabakasını İncelten Maddelere İlişkin Tüzüğüne paralel olarak,</w:t>
            </w:r>
          </w:p>
          <w:p w:rsidR="00A67C1E" w:rsidRPr="00A67C1E" w:rsidRDefault="00A67C1E" w:rsidP="00A67C1E">
            <w:pPr>
              <w:tabs>
                <w:tab w:val="left" w:pos="566"/>
              </w:tabs>
              <w:spacing w:line="240" w:lineRule="exact"/>
              <w:jc w:val="both"/>
              <w:rPr>
                <w:sz w:val="18"/>
                <w:szCs w:val="18"/>
              </w:rPr>
            </w:pPr>
            <w:r w:rsidRPr="00A67C1E">
              <w:rPr>
                <w:sz w:val="18"/>
                <w:szCs w:val="18"/>
              </w:rPr>
              <w:tab/>
            </w:r>
            <w:proofErr w:type="gramStart"/>
            <w:r w:rsidRPr="00A67C1E">
              <w:rPr>
                <w:sz w:val="18"/>
                <w:szCs w:val="18"/>
              </w:rPr>
              <w:t>hazırlanmıştır</w:t>
            </w:r>
            <w:proofErr w:type="gramEnd"/>
            <w:r w:rsidRPr="00A67C1E">
              <w:rPr>
                <w:sz w:val="18"/>
                <w:szCs w:val="18"/>
              </w:rPr>
              <w:t>.</w:t>
            </w:r>
          </w:p>
          <w:p w:rsidR="00A67C1E" w:rsidRPr="00A67C1E" w:rsidRDefault="00A67C1E" w:rsidP="00A67C1E">
            <w:pPr>
              <w:tabs>
                <w:tab w:val="left" w:pos="566"/>
              </w:tabs>
              <w:spacing w:line="240" w:lineRule="exact"/>
              <w:jc w:val="both"/>
              <w:rPr>
                <w:b/>
                <w:sz w:val="18"/>
                <w:szCs w:val="18"/>
              </w:rPr>
            </w:pPr>
            <w:r w:rsidRPr="00A67C1E">
              <w:rPr>
                <w:b/>
                <w:sz w:val="18"/>
                <w:szCs w:val="18"/>
              </w:rPr>
              <w:tab/>
              <w:t xml:space="preserve">Tanımlar </w:t>
            </w:r>
          </w:p>
          <w:p w:rsidR="00A67C1E" w:rsidRPr="00A67C1E" w:rsidRDefault="00A67C1E" w:rsidP="00A67C1E">
            <w:pPr>
              <w:tabs>
                <w:tab w:val="left" w:pos="566"/>
              </w:tabs>
              <w:spacing w:line="240" w:lineRule="exact"/>
              <w:jc w:val="both"/>
              <w:rPr>
                <w:sz w:val="18"/>
                <w:szCs w:val="18"/>
              </w:rPr>
            </w:pPr>
            <w:r w:rsidRPr="00A67C1E">
              <w:rPr>
                <w:b/>
                <w:sz w:val="18"/>
                <w:szCs w:val="18"/>
              </w:rPr>
              <w:tab/>
              <w:t>MADDE 4 –</w:t>
            </w:r>
            <w:r w:rsidRPr="00A67C1E">
              <w:rPr>
                <w:sz w:val="18"/>
                <w:szCs w:val="18"/>
              </w:rPr>
              <w:t xml:space="preserve"> (1) Bu Yönetmelikte geçen; </w:t>
            </w:r>
          </w:p>
          <w:p w:rsidR="00A67C1E" w:rsidRPr="00A67C1E" w:rsidRDefault="00A67C1E" w:rsidP="00A67C1E">
            <w:pPr>
              <w:tabs>
                <w:tab w:val="left" w:pos="566"/>
              </w:tabs>
              <w:spacing w:line="240" w:lineRule="exact"/>
              <w:jc w:val="both"/>
              <w:rPr>
                <w:sz w:val="18"/>
                <w:szCs w:val="18"/>
              </w:rPr>
            </w:pPr>
            <w:r w:rsidRPr="00A67C1E">
              <w:rPr>
                <w:sz w:val="18"/>
                <w:szCs w:val="18"/>
              </w:rPr>
              <w:tab/>
              <w:t>a) Azaltma takvimi: Kontrol altına alınan maddelerin bir takvim çerçevesinde azaltılarak kullanımdan kaldırılmalarını,</w:t>
            </w:r>
          </w:p>
          <w:p w:rsidR="00A67C1E" w:rsidRPr="00A67C1E" w:rsidRDefault="00A67C1E" w:rsidP="00A67C1E">
            <w:pPr>
              <w:tabs>
                <w:tab w:val="left" w:pos="566"/>
              </w:tabs>
              <w:spacing w:line="240" w:lineRule="exact"/>
              <w:jc w:val="both"/>
              <w:rPr>
                <w:sz w:val="18"/>
                <w:szCs w:val="18"/>
              </w:rPr>
            </w:pPr>
            <w:r w:rsidRPr="00A67C1E">
              <w:rPr>
                <w:sz w:val="18"/>
                <w:szCs w:val="18"/>
              </w:rPr>
              <w:tab/>
              <w:t>b) Bakanlık: Çevre ve Orman Bakanlığını,</w:t>
            </w:r>
          </w:p>
          <w:p w:rsidR="00A67C1E" w:rsidRPr="00A67C1E" w:rsidRDefault="00A67C1E" w:rsidP="00A67C1E">
            <w:pPr>
              <w:tabs>
                <w:tab w:val="left" w:pos="566"/>
              </w:tabs>
              <w:spacing w:line="240" w:lineRule="exact"/>
              <w:jc w:val="both"/>
              <w:rPr>
                <w:sz w:val="18"/>
                <w:szCs w:val="18"/>
              </w:rPr>
            </w:pPr>
            <w:r w:rsidRPr="00A67C1E">
              <w:rPr>
                <w:sz w:val="18"/>
                <w:szCs w:val="18"/>
              </w:rPr>
              <w:tab/>
              <w:t>c) Dağıtıcı: Ozon tabakasını incelten herhangi bir maddeyi ülke içinde son kullanıcıya kadar veya yurt dışına satışını yapan Bakanlığa kayıtlı kişi veya kuruluşu,</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ç) Geri dönüşüm: Filtre etme ya da kurutma gibi temel temizlik işlemini takiben geri kazanılan kontrol altındaki maddenin yeniden kullanılmasını, soğutucu gazlarda geri dönüşüm </w:t>
            </w:r>
            <w:proofErr w:type="gramStart"/>
            <w:r w:rsidRPr="00A67C1E">
              <w:rPr>
                <w:sz w:val="18"/>
                <w:szCs w:val="18"/>
              </w:rPr>
              <w:t>ekipmanı</w:t>
            </w:r>
            <w:proofErr w:type="gramEnd"/>
            <w:r w:rsidRPr="00A67C1E">
              <w:rPr>
                <w:sz w:val="18"/>
                <w:szCs w:val="18"/>
              </w:rPr>
              <w:t xml:space="preserve"> içerisine tekrar yüklemeyi,  </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d) Geri kazanım: Hizmete sunma aşamasında ya da elden çıkarmadan önce her türlü </w:t>
            </w:r>
            <w:proofErr w:type="gramStart"/>
            <w:r w:rsidRPr="00A67C1E">
              <w:rPr>
                <w:sz w:val="18"/>
                <w:szCs w:val="18"/>
              </w:rPr>
              <w:t>ekipman</w:t>
            </w:r>
            <w:proofErr w:type="gramEnd"/>
            <w:r w:rsidRPr="00A67C1E">
              <w:rPr>
                <w:sz w:val="18"/>
                <w:szCs w:val="18"/>
              </w:rPr>
              <w:t xml:space="preserve"> ve makinelerden kontrol altına alınan maddelerin toplanması ve depolanmasını, </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e) </w:t>
            </w:r>
            <w:proofErr w:type="spellStart"/>
            <w:r w:rsidRPr="00A67C1E">
              <w:rPr>
                <w:sz w:val="18"/>
                <w:szCs w:val="18"/>
              </w:rPr>
              <w:t>Halon</w:t>
            </w:r>
            <w:proofErr w:type="spellEnd"/>
            <w:r w:rsidRPr="00A67C1E">
              <w:rPr>
                <w:sz w:val="18"/>
                <w:szCs w:val="18"/>
              </w:rPr>
              <w:t>: Ek-7’de yer alan Grup-</w:t>
            </w:r>
            <w:proofErr w:type="spellStart"/>
            <w:r w:rsidRPr="00A67C1E">
              <w:rPr>
                <w:sz w:val="18"/>
                <w:szCs w:val="18"/>
              </w:rPr>
              <w:t>III’de</w:t>
            </w:r>
            <w:proofErr w:type="spellEnd"/>
            <w:r w:rsidRPr="00A67C1E">
              <w:rPr>
                <w:sz w:val="18"/>
                <w:szCs w:val="18"/>
              </w:rPr>
              <w:t xml:space="preserve"> listelenen kontrole tabi maddeleri ve tüm izomerlerini,</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f) </w:t>
            </w:r>
            <w:proofErr w:type="spellStart"/>
            <w:r w:rsidRPr="00A67C1E">
              <w:rPr>
                <w:sz w:val="18"/>
                <w:szCs w:val="18"/>
              </w:rPr>
              <w:t>Hidrokloroflorokarbonlar</w:t>
            </w:r>
            <w:proofErr w:type="spellEnd"/>
            <w:r w:rsidRPr="00A67C1E">
              <w:rPr>
                <w:sz w:val="18"/>
                <w:szCs w:val="18"/>
              </w:rPr>
              <w:t xml:space="preserve"> ve </w:t>
            </w:r>
            <w:proofErr w:type="spellStart"/>
            <w:r w:rsidRPr="00A67C1E">
              <w:rPr>
                <w:sz w:val="18"/>
                <w:szCs w:val="18"/>
              </w:rPr>
              <w:t>Hidrobromoflorokarbonlar</w:t>
            </w:r>
            <w:proofErr w:type="spellEnd"/>
            <w:r w:rsidRPr="00A67C1E">
              <w:rPr>
                <w:sz w:val="18"/>
                <w:szCs w:val="18"/>
              </w:rPr>
              <w:t>; Bundan böyle sırasıyla HCFC ve HBFC olarak anılacak olup, Ek-6’da belirtilen maddeleri ve izomerlerini içeren maddeleri,</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g) </w:t>
            </w:r>
            <w:proofErr w:type="spellStart"/>
            <w:r w:rsidRPr="00A67C1E">
              <w:rPr>
                <w:sz w:val="18"/>
                <w:szCs w:val="18"/>
              </w:rPr>
              <w:t>İnhaler</w:t>
            </w:r>
            <w:proofErr w:type="spellEnd"/>
            <w:r w:rsidRPr="00A67C1E">
              <w:rPr>
                <w:sz w:val="18"/>
                <w:szCs w:val="18"/>
              </w:rPr>
              <w:t>: Vücuda akciğerler yoluyla ilaç alımını sağlamak için kullanılan tıbbi cihazı,</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ğ) İşlem etken maddesi: </w:t>
            </w:r>
            <w:proofErr w:type="spellStart"/>
            <w:r w:rsidRPr="00A67C1E">
              <w:rPr>
                <w:sz w:val="18"/>
                <w:szCs w:val="18"/>
              </w:rPr>
              <w:t>Salımların</w:t>
            </w:r>
            <w:proofErr w:type="spellEnd"/>
            <w:r w:rsidRPr="00A67C1E">
              <w:rPr>
                <w:sz w:val="18"/>
                <w:szCs w:val="18"/>
              </w:rPr>
              <w:t xml:space="preserve"> ihmal edilebilir olduğu ve </w:t>
            </w:r>
            <w:proofErr w:type="gramStart"/>
            <w:r w:rsidRPr="00A67C1E">
              <w:rPr>
                <w:sz w:val="18"/>
                <w:szCs w:val="18"/>
              </w:rPr>
              <w:t>1/1/1997’den</w:t>
            </w:r>
            <w:proofErr w:type="gramEnd"/>
            <w:r w:rsidRPr="00A67C1E">
              <w:rPr>
                <w:sz w:val="18"/>
                <w:szCs w:val="18"/>
              </w:rPr>
              <w:t xml:space="preserve"> önce kurulmuş olan tesislerde Ek-9’da listelenen uygulamalarda etken madde olarak kullanılan kontrol altındaki maddeleri,</w:t>
            </w:r>
          </w:p>
          <w:p w:rsidR="00A67C1E" w:rsidRPr="00A67C1E" w:rsidRDefault="00A67C1E" w:rsidP="00A67C1E">
            <w:pPr>
              <w:tabs>
                <w:tab w:val="left" w:pos="566"/>
              </w:tabs>
              <w:spacing w:line="240" w:lineRule="exact"/>
              <w:jc w:val="both"/>
              <w:rPr>
                <w:sz w:val="18"/>
                <w:szCs w:val="18"/>
              </w:rPr>
            </w:pPr>
            <w:r w:rsidRPr="00A67C1E">
              <w:rPr>
                <w:sz w:val="18"/>
                <w:szCs w:val="18"/>
              </w:rPr>
              <w:tab/>
              <w:t>h) İşletme: Kontrol altına alınan maddeleri kullanarak piyasaya sunmak üzere yeniden işleyen,  kullanılan maddeleri satışa çıkaran, ya da endüstriyel veya ticari amaçlar için bu maddeleri ithal eden veya üreten gerçek ya da tüzel kişiyi,</w:t>
            </w:r>
          </w:p>
          <w:p w:rsidR="00A67C1E" w:rsidRPr="00A67C1E" w:rsidRDefault="00A67C1E" w:rsidP="00A67C1E">
            <w:pPr>
              <w:tabs>
                <w:tab w:val="left" w:pos="566"/>
              </w:tabs>
              <w:spacing w:line="240" w:lineRule="exact"/>
              <w:jc w:val="both"/>
              <w:rPr>
                <w:sz w:val="18"/>
                <w:szCs w:val="18"/>
              </w:rPr>
            </w:pPr>
            <w:r w:rsidRPr="00A67C1E">
              <w:rPr>
                <w:sz w:val="18"/>
                <w:szCs w:val="18"/>
              </w:rPr>
              <w:tab/>
              <w:t>ı) İzomer: Molekül formülleri aynı, kimyasal özellikleri farklı bileşikleri,</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i) </w:t>
            </w:r>
            <w:proofErr w:type="spellStart"/>
            <w:r w:rsidRPr="00A67C1E">
              <w:rPr>
                <w:sz w:val="18"/>
                <w:szCs w:val="18"/>
              </w:rPr>
              <w:t>Karbontetraklorür</w:t>
            </w:r>
            <w:proofErr w:type="spellEnd"/>
            <w:r w:rsidRPr="00A67C1E">
              <w:rPr>
                <w:sz w:val="18"/>
                <w:szCs w:val="18"/>
              </w:rPr>
              <w:t>: Ek-7’de yer alan Grup-</w:t>
            </w:r>
            <w:proofErr w:type="spellStart"/>
            <w:r w:rsidRPr="00A67C1E">
              <w:rPr>
                <w:sz w:val="18"/>
                <w:szCs w:val="18"/>
              </w:rPr>
              <w:t>IV’te</w:t>
            </w:r>
            <w:proofErr w:type="spellEnd"/>
            <w:r w:rsidRPr="00A67C1E">
              <w:rPr>
                <w:sz w:val="18"/>
                <w:szCs w:val="18"/>
              </w:rPr>
              <w:t xml:space="preserve"> listelenen kontrole tabi maddeleri ve tüm izomerlerini, </w:t>
            </w:r>
          </w:p>
          <w:p w:rsidR="00A67C1E" w:rsidRPr="00A67C1E" w:rsidRDefault="00A67C1E" w:rsidP="00A67C1E">
            <w:pPr>
              <w:tabs>
                <w:tab w:val="left" w:pos="566"/>
              </w:tabs>
              <w:spacing w:line="240" w:lineRule="exact"/>
              <w:jc w:val="both"/>
              <w:rPr>
                <w:sz w:val="18"/>
                <w:szCs w:val="18"/>
              </w:rPr>
            </w:pPr>
            <w:r w:rsidRPr="00A67C1E">
              <w:rPr>
                <w:sz w:val="18"/>
                <w:szCs w:val="18"/>
              </w:rPr>
              <w:tab/>
              <w:t>j) Kloroflorokarbon: Ek-7’de yer alan Grup-I ve Grup-</w:t>
            </w:r>
            <w:proofErr w:type="spellStart"/>
            <w:r w:rsidRPr="00A67C1E">
              <w:rPr>
                <w:sz w:val="18"/>
                <w:szCs w:val="18"/>
              </w:rPr>
              <w:t>II’de</w:t>
            </w:r>
            <w:proofErr w:type="spellEnd"/>
            <w:r w:rsidRPr="00A67C1E">
              <w:rPr>
                <w:sz w:val="18"/>
                <w:szCs w:val="18"/>
              </w:rPr>
              <w:t xml:space="preserve"> listelenen kontrole tabi maddeleri ve tüm izomerlerini,</w:t>
            </w:r>
          </w:p>
          <w:p w:rsidR="00A67C1E" w:rsidRPr="00A67C1E" w:rsidRDefault="00A67C1E" w:rsidP="00A67C1E">
            <w:pPr>
              <w:tabs>
                <w:tab w:val="left" w:pos="566"/>
              </w:tabs>
              <w:spacing w:line="240" w:lineRule="exact"/>
              <w:jc w:val="both"/>
              <w:rPr>
                <w:sz w:val="18"/>
                <w:szCs w:val="18"/>
              </w:rPr>
            </w:pPr>
            <w:r w:rsidRPr="00A67C1E">
              <w:rPr>
                <w:sz w:val="18"/>
                <w:szCs w:val="18"/>
              </w:rPr>
              <w:tab/>
              <w:t>k) Kontrol altına alınan maddeler: Tek başına ya da bir karışım içerisinde, ister saf ister geri kazanılmış, yeniden işlenmiş ya da ıslah edilmiş olmalarına bakılmaksızın Montreal Protokolü ile kontrol altına alınan bütün maddeleri,</w:t>
            </w:r>
          </w:p>
          <w:p w:rsidR="00A67C1E" w:rsidRPr="00A67C1E" w:rsidRDefault="00A67C1E" w:rsidP="00A67C1E">
            <w:pPr>
              <w:tabs>
                <w:tab w:val="left" w:pos="566"/>
              </w:tabs>
              <w:spacing w:line="240" w:lineRule="exact"/>
              <w:jc w:val="both"/>
              <w:rPr>
                <w:sz w:val="18"/>
                <w:szCs w:val="18"/>
              </w:rPr>
            </w:pPr>
            <w:r w:rsidRPr="00A67C1E">
              <w:rPr>
                <w:sz w:val="18"/>
                <w:szCs w:val="18"/>
              </w:rPr>
              <w:tab/>
              <w:t>l) Kullanım: Kontrol altındaki maddelerin hammadde veya sanayi işleme hammaddesi olarak kullanılmaları dışında kalan, ürünlerin veya donanımın üretim bakım ve dolum uygulamalarını,</w:t>
            </w:r>
          </w:p>
          <w:p w:rsidR="00A67C1E" w:rsidRPr="00A67C1E" w:rsidRDefault="00A67C1E" w:rsidP="00A67C1E">
            <w:pPr>
              <w:tabs>
                <w:tab w:val="left" w:pos="566"/>
              </w:tabs>
              <w:spacing w:line="240" w:lineRule="exact"/>
              <w:jc w:val="both"/>
              <w:rPr>
                <w:sz w:val="18"/>
                <w:szCs w:val="18"/>
              </w:rPr>
            </w:pPr>
            <w:r w:rsidRPr="00A67C1E">
              <w:rPr>
                <w:sz w:val="18"/>
                <w:szCs w:val="18"/>
              </w:rPr>
              <w:tab/>
              <w:t>m) Metil Bromür: Ek-7’de yer alan Grup-</w:t>
            </w:r>
            <w:proofErr w:type="spellStart"/>
            <w:r w:rsidRPr="00A67C1E">
              <w:rPr>
                <w:sz w:val="18"/>
                <w:szCs w:val="18"/>
              </w:rPr>
              <w:t>VI’da</w:t>
            </w:r>
            <w:proofErr w:type="spellEnd"/>
            <w:r w:rsidRPr="00A67C1E">
              <w:rPr>
                <w:sz w:val="18"/>
                <w:szCs w:val="18"/>
              </w:rPr>
              <w:t xml:space="preserve"> listelenen kontrole tabi maddeleri ve tüm izomerlerini,</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n) Müsteşarlık: Dış Ticaret Müsteşarlığını, </w:t>
            </w:r>
          </w:p>
          <w:p w:rsidR="00A67C1E" w:rsidRPr="00A67C1E" w:rsidRDefault="00A67C1E" w:rsidP="00A67C1E">
            <w:pPr>
              <w:tabs>
                <w:tab w:val="left" w:pos="566"/>
              </w:tabs>
              <w:spacing w:line="240" w:lineRule="exact"/>
              <w:jc w:val="both"/>
              <w:rPr>
                <w:sz w:val="18"/>
                <w:szCs w:val="18"/>
              </w:rPr>
            </w:pPr>
            <w:r w:rsidRPr="00A67C1E">
              <w:rPr>
                <w:sz w:val="18"/>
                <w:szCs w:val="18"/>
              </w:rPr>
              <w:tab/>
              <w:t>o) Ozon inceltme potansiyeli: Ek-6 ve Ek-7’de listelenen kontrol altına alınan her bir maddenin ozon tabakasına olan potansiyel etkilerini,</w:t>
            </w:r>
          </w:p>
          <w:p w:rsidR="00A67C1E" w:rsidRPr="00A67C1E" w:rsidRDefault="00A67C1E" w:rsidP="00A67C1E">
            <w:pPr>
              <w:tabs>
                <w:tab w:val="left" w:pos="566"/>
              </w:tabs>
              <w:spacing w:line="240" w:lineRule="exact"/>
              <w:jc w:val="both"/>
              <w:rPr>
                <w:sz w:val="18"/>
                <w:szCs w:val="18"/>
              </w:rPr>
            </w:pPr>
            <w:r w:rsidRPr="00A67C1E">
              <w:rPr>
                <w:sz w:val="18"/>
                <w:szCs w:val="18"/>
              </w:rPr>
              <w:lastRenderedPageBreak/>
              <w:tab/>
              <w:t>ö) Piyasaya arz etmek: Kontrol altındaki maddeler veya bu maddeleri içeren ürünlerin üçüncü kişiler nezdinde temini veya ikmal edilmesini,</w:t>
            </w:r>
          </w:p>
          <w:p w:rsidR="00A67C1E" w:rsidRPr="00A67C1E" w:rsidRDefault="00A67C1E" w:rsidP="00A67C1E">
            <w:pPr>
              <w:tabs>
                <w:tab w:val="left" w:pos="566"/>
              </w:tabs>
              <w:spacing w:line="240" w:lineRule="exact"/>
              <w:jc w:val="both"/>
              <w:rPr>
                <w:sz w:val="18"/>
                <w:szCs w:val="18"/>
              </w:rPr>
            </w:pPr>
            <w:r w:rsidRPr="00A67C1E">
              <w:rPr>
                <w:sz w:val="18"/>
                <w:szCs w:val="18"/>
              </w:rPr>
              <w:tab/>
              <w:t>p) Protokol: En son düzenlendiği ve değiştirildiği hali ile Ozon Tabakasını İncelten Maddelere Dair Montreal Protokolünü,</w:t>
            </w:r>
          </w:p>
          <w:p w:rsidR="00A67C1E" w:rsidRPr="00A67C1E" w:rsidRDefault="00A67C1E" w:rsidP="00A67C1E">
            <w:pPr>
              <w:tabs>
                <w:tab w:val="left" w:pos="566"/>
              </w:tabs>
              <w:spacing w:line="240" w:lineRule="exact"/>
              <w:jc w:val="both"/>
              <w:rPr>
                <w:sz w:val="18"/>
                <w:szCs w:val="18"/>
              </w:rPr>
            </w:pPr>
            <w:r w:rsidRPr="00A67C1E">
              <w:rPr>
                <w:sz w:val="18"/>
                <w:szCs w:val="18"/>
              </w:rPr>
              <w:tab/>
              <w:t>r) Protokole taraf olmayan devlet: Protokole taraf olmayı kabul etmemiş veya taraf olma işlemlerini tamamlamamış herhangi bir devleti veya bölgesel ekonomik işbirliği teşkilatını,</w:t>
            </w:r>
          </w:p>
          <w:p w:rsidR="00A67C1E" w:rsidRPr="00A67C1E" w:rsidRDefault="00A67C1E" w:rsidP="00A67C1E">
            <w:pPr>
              <w:tabs>
                <w:tab w:val="left" w:pos="566"/>
              </w:tabs>
              <w:spacing w:line="240" w:lineRule="exact"/>
              <w:jc w:val="both"/>
              <w:rPr>
                <w:sz w:val="18"/>
                <w:szCs w:val="18"/>
              </w:rPr>
            </w:pPr>
            <w:r w:rsidRPr="00A67C1E">
              <w:rPr>
                <w:sz w:val="18"/>
                <w:szCs w:val="18"/>
              </w:rPr>
              <w:tab/>
              <w:t>s) Rehabilitasyon (ıslah etme): Genellikle merkezi bir tesiste, kontrol altındaki bir maddenin belirlenmiş bir performans standardına geri döndürülmesi için; filtre etme, kurutma, damıtma ve kimyasal işlemler aracılığıyla işlenmesini ve işlevsellik niteliğinin yükseltilmesini,</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ş) Sanayi işleme hammaddesi (işleme öğesi): Bir süreç içinde kimyasal dönüşüme uğrayarak ilk halinden tamamen dönüştürülen ve </w:t>
            </w:r>
            <w:proofErr w:type="spellStart"/>
            <w:r w:rsidRPr="00A67C1E">
              <w:rPr>
                <w:sz w:val="18"/>
                <w:szCs w:val="18"/>
              </w:rPr>
              <w:t>salımları</w:t>
            </w:r>
            <w:proofErr w:type="spellEnd"/>
            <w:r w:rsidRPr="00A67C1E">
              <w:rPr>
                <w:sz w:val="18"/>
                <w:szCs w:val="18"/>
              </w:rPr>
              <w:t xml:space="preserve"> ihmal edilebilecek düzeydeki kontrol altına alınan maddeyi,</w:t>
            </w:r>
          </w:p>
          <w:p w:rsidR="00A67C1E" w:rsidRPr="00A67C1E" w:rsidRDefault="00A67C1E" w:rsidP="00A67C1E">
            <w:pPr>
              <w:tabs>
                <w:tab w:val="left" w:pos="566"/>
              </w:tabs>
              <w:spacing w:line="240" w:lineRule="exact"/>
              <w:jc w:val="both"/>
              <w:rPr>
                <w:sz w:val="18"/>
                <w:szCs w:val="18"/>
              </w:rPr>
            </w:pPr>
            <w:r w:rsidRPr="00A67C1E">
              <w:rPr>
                <w:sz w:val="18"/>
                <w:szCs w:val="18"/>
              </w:rPr>
              <w:tab/>
              <w:t>t) Son kullanıcı: Ozon tabakasını incelten bir maddeyi kullanarak,  herhangi bir yöntemle ve herhangi bir formda ürün hazırlayan veya bu maddeyi kullanarak dolum, bakım ve onarım yapan, servis hizmeti veren veya bu maddeyi üretim faaliyeti sırasında herhangi bir şekilde kullanan kişi veya kuruluşu,</w:t>
            </w:r>
          </w:p>
          <w:p w:rsidR="00A67C1E" w:rsidRPr="00A67C1E" w:rsidRDefault="00A67C1E" w:rsidP="00A67C1E">
            <w:pPr>
              <w:tabs>
                <w:tab w:val="left" w:pos="566"/>
              </w:tabs>
              <w:spacing w:line="240" w:lineRule="exact"/>
              <w:jc w:val="both"/>
              <w:rPr>
                <w:sz w:val="18"/>
                <w:szCs w:val="18"/>
              </w:rPr>
            </w:pPr>
            <w:r w:rsidRPr="00A67C1E">
              <w:rPr>
                <w:sz w:val="18"/>
                <w:szCs w:val="18"/>
              </w:rPr>
              <w:tab/>
              <w:t>u) Taraf: Protokole taraf herhangi bir devleti,</w:t>
            </w:r>
          </w:p>
          <w:p w:rsidR="00A67C1E" w:rsidRPr="00A67C1E" w:rsidRDefault="00A67C1E" w:rsidP="00A67C1E">
            <w:pPr>
              <w:tabs>
                <w:tab w:val="left" w:pos="566"/>
              </w:tabs>
              <w:spacing w:line="240" w:lineRule="exact"/>
              <w:jc w:val="both"/>
              <w:rPr>
                <w:sz w:val="18"/>
                <w:szCs w:val="18"/>
              </w:rPr>
            </w:pPr>
            <w:r w:rsidRPr="00A67C1E">
              <w:rPr>
                <w:sz w:val="18"/>
                <w:szCs w:val="18"/>
              </w:rPr>
              <w:tab/>
              <w:t>ü) Tesis: Her bir ünite, makine, alet ve diğer sabit düzenekleri kapsayan, bu Yönetmelik kapsamında kontrol altına alınan maddeler ile üretim yapılan bütün mülkleri,</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v) TÜHAB: Bakanlıkça yetkilendirilen Türkiye </w:t>
            </w:r>
            <w:proofErr w:type="spellStart"/>
            <w:r w:rsidRPr="00A67C1E">
              <w:rPr>
                <w:sz w:val="18"/>
                <w:szCs w:val="18"/>
              </w:rPr>
              <w:t>Halon</w:t>
            </w:r>
            <w:proofErr w:type="spellEnd"/>
            <w:r w:rsidRPr="00A67C1E">
              <w:rPr>
                <w:sz w:val="18"/>
                <w:szCs w:val="18"/>
              </w:rPr>
              <w:t xml:space="preserve"> Bankasını,</w:t>
            </w:r>
          </w:p>
          <w:p w:rsidR="00A67C1E" w:rsidRPr="00A67C1E" w:rsidRDefault="00A67C1E" w:rsidP="00A67C1E">
            <w:pPr>
              <w:tabs>
                <w:tab w:val="left" w:pos="566"/>
              </w:tabs>
              <w:spacing w:line="240" w:lineRule="exact"/>
              <w:jc w:val="both"/>
              <w:rPr>
                <w:sz w:val="18"/>
                <w:szCs w:val="18"/>
              </w:rPr>
            </w:pPr>
            <w:r w:rsidRPr="00A67C1E">
              <w:rPr>
                <w:sz w:val="18"/>
                <w:szCs w:val="18"/>
              </w:rPr>
              <w:tab/>
              <w:t>y) Tüketim miktarı: Ülke içi üretim miktarı ile ithal edilen ozon tabakasını incelten madde miktarından bu maddelerin ihraç edilen miktarının çıkarılması suretiyle elde edilen miktarı,</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z) Üretim: Geri kazanım, yeniden işleme ve </w:t>
            </w:r>
            <w:proofErr w:type="gramStart"/>
            <w:r w:rsidRPr="00A67C1E">
              <w:rPr>
                <w:sz w:val="18"/>
                <w:szCs w:val="18"/>
              </w:rPr>
              <w:t>rehabilitasyon</w:t>
            </w:r>
            <w:proofErr w:type="gramEnd"/>
            <w:r w:rsidRPr="00A67C1E">
              <w:rPr>
                <w:sz w:val="18"/>
                <w:szCs w:val="18"/>
              </w:rPr>
              <w:t xml:space="preserve"> dışında kontrol altına alınmış herhangi bir maddenin üretimini,</w:t>
            </w:r>
          </w:p>
          <w:p w:rsidR="00A67C1E" w:rsidRPr="00A67C1E" w:rsidRDefault="00A67C1E" w:rsidP="00A67C1E">
            <w:pPr>
              <w:tabs>
                <w:tab w:val="left" w:pos="566"/>
              </w:tabs>
              <w:spacing w:line="240" w:lineRule="exact"/>
              <w:jc w:val="both"/>
              <w:rPr>
                <w:sz w:val="18"/>
                <w:szCs w:val="18"/>
              </w:rPr>
            </w:pPr>
            <w:r w:rsidRPr="00A67C1E">
              <w:rPr>
                <w:sz w:val="18"/>
                <w:szCs w:val="18"/>
              </w:rPr>
              <w:tab/>
            </w:r>
            <w:proofErr w:type="spellStart"/>
            <w:r w:rsidRPr="00A67C1E">
              <w:rPr>
                <w:sz w:val="18"/>
                <w:szCs w:val="18"/>
              </w:rPr>
              <w:t>aa</w:t>
            </w:r>
            <w:proofErr w:type="spellEnd"/>
            <w:r w:rsidRPr="00A67C1E">
              <w:rPr>
                <w:sz w:val="18"/>
                <w:szCs w:val="18"/>
              </w:rPr>
              <w:t>) Zorunlu kullanım alanı: Canlı yaşamı, çevre veya ulusal güvenlik alanları, Türk Silahlı Kuvvetleri unsurları tarafından kullanılan alanlar veya ozon tabakasını incelten maddelerin uygun alternatiflerinin bulunmadığı kullanım alanlarını,</w:t>
            </w:r>
          </w:p>
          <w:p w:rsidR="00A67C1E" w:rsidRPr="00A67C1E" w:rsidRDefault="00A67C1E" w:rsidP="00A67C1E">
            <w:pPr>
              <w:tabs>
                <w:tab w:val="left" w:pos="566"/>
              </w:tabs>
              <w:spacing w:line="240" w:lineRule="exact"/>
              <w:jc w:val="both"/>
              <w:rPr>
                <w:sz w:val="18"/>
                <w:szCs w:val="18"/>
              </w:rPr>
            </w:pPr>
            <w:r w:rsidRPr="00A67C1E">
              <w:rPr>
                <w:sz w:val="18"/>
                <w:szCs w:val="18"/>
              </w:rPr>
              <w:tab/>
            </w:r>
            <w:proofErr w:type="spellStart"/>
            <w:r w:rsidRPr="00A67C1E">
              <w:rPr>
                <w:sz w:val="18"/>
                <w:szCs w:val="18"/>
              </w:rPr>
              <w:t>bb</w:t>
            </w:r>
            <w:proofErr w:type="spellEnd"/>
            <w:r w:rsidRPr="00A67C1E">
              <w:rPr>
                <w:sz w:val="18"/>
                <w:szCs w:val="18"/>
              </w:rPr>
              <w:t xml:space="preserve">) 1-1 </w:t>
            </w:r>
            <w:proofErr w:type="spellStart"/>
            <w:r w:rsidRPr="00A67C1E">
              <w:rPr>
                <w:sz w:val="18"/>
                <w:szCs w:val="18"/>
              </w:rPr>
              <w:t>Trikloretan</w:t>
            </w:r>
            <w:proofErr w:type="spellEnd"/>
            <w:r w:rsidRPr="00A67C1E">
              <w:rPr>
                <w:sz w:val="18"/>
                <w:szCs w:val="18"/>
              </w:rPr>
              <w:t>: Ek-7’de yer alan Grup-</w:t>
            </w:r>
            <w:proofErr w:type="spellStart"/>
            <w:r w:rsidRPr="00A67C1E">
              <w:rPr>
                <w:sz w:val="18"/>
                <w:szCs w:val="18"/>
              </w:rPr>
              <w:t>V’te</w:t>
            </w:r>
            <w:proofErr w:type="spellEnd"/>
            <w:r w:rsidRPr="00A67C1E">
              <w:rPr>
                <w:sz w:val="18"/>
                <w:szCs w:val="18"/>
              </w:rPr>
              <w:t xml:space="preserve"> listelenen kontrole tabi maddeleri ve tüm izomerlerini,</w:t>
            </w:r>
          </w:p>
          <w:p w:rsidR="00A67C1E" w:rsidRPr="00A67C1E" w:rsidRDefault="00A67C1E" w:rsidP="00A67C1E">
            <w:pPr>
              <w:tabs>
                <w:tab w:val="left" w:pos="566"/>
              </w:tabs>
              <w:spacing w:line="240" w:lineRule="exact"/>
              <w:jc w:val="both"/>
              <w:rPr>
                <w:sz w:val="18"/>
                <w:szCs w:val="18"/>
              </w:rPr>
            </w:pPr>
            <w:r w:rsidRPr="00A67C1E">
              <w:rPr>
                <w:sz w:val="18"/>
                <w:szCs w:val="18"/>
              </w:rPr>
              <w:tab/>
            </w:r>
            <w:proofErr w:type="gramStart"/>
            <w:r w:rsidRPr="00A67C1E">
              <w:rPr>
                <w:sz w:val="18"/>
                <w:szCs w:val="18"/>
              </w:rPr>
              <w:t>ifade</w:t>
            </w:r>
            <w:proofErr w:type="gramEnd"/>
            <w:r w:rsidRPr="00A67C1E">
              <w:rPr>
                <w:sz w:val="18"/>
                <w:szCs w:val="18"/>
              </w:rPr>
              <w:t xml:space="preserve"> eder.</w:t>
            </w:r>
          </w:p>
          <w:p w:rsidR="00A67C1E" w:rsidRPr="00A67C1E" w:rsidRDefault="00A67C1E" w:rsidP="00A67C1E">
            <w:pPr>
              <w:tabs>
                <w:tab w:val="left" w:pos="566"/>
              </w:tabs>
              <w:spacing w:before="113" w:line="240" w:lineRule="exact"/>
              <w:jc w:val="center"/>
              <w:rPr>
                <w:b/>
                <w:sz w:val="18"/>
                <w:szCs w:val="18"/>
              </w:rPr>
            </w:pPr>
            <w:r w:rsidRPr="00A67C1E">
              <w:rPr>
                <w:b/>
                <w:sz w:val="18"/>
                <w:szCs w:val="18"/>
              </w:rPr>
              <w:t>İKİNCİ BÖLÜM</w:t>
            </w:r>
          </w:p>
          <w:p w:rsidR="00A67C1E" w:rsidRPr="00A67C1E" w:rsidRDefault="00A67C1E" w:rsidP="00A67C1E">
            <w:pPr>
              <w:tabs>
                <w:tab w:val="left" w:pos="566"/>
              </w:tabs>
              <w:spacing w:after="113" w:line="240" w:lineRule="exact"/>
              <w:jc w:val="center"/>
              <w:rPr>
                <w:b/>
                <w:sz w:val="18"/>
                <w:szCs w:val="18"/>
              </w:rPr>
            </w:pPr>
            <w:r w:rsidRPr="00A67C1E">
              <w:rPr>
                <w:b/>
                <w:sz w:val="18"/>
                <w:szCs w:val="18"/>
              </w:rPr>
              <w:t>Temel İlkeler</w:t>
            </w:r>
          </w:p>
          <w:p w:rsidR="00A67C1E" w:rsidRPr="00A67C1E" w:rsidRDefault="00A67C1E" w:rsidP="00A67C1E">
            <w:pPr>
              <w:tabs>
                <w:tab w:val="left" w:pos="566"/>
              </w:tabs>
              <w:spacing w:line="240" w:lineRule="exact"/>
              <w:jc w:val="both"/>
              <w:rPr>
                <w:b/>
                <w:sz w:val="18"/>
                <w:szCs w:val="18"/>
              </w:rPr>
            </w:pPr>
            <w:r w:rsidRPr="00A67C1E">
              <w:rPr>
                <w:b/>
                <w:sz w:val="18"/>
                <w:szCs w:val="18"/>
              </w:rPr>
              <w:tab/>
              <w:t xml:space="preserve">Azaltma takvimi </w:t>
            </w:r>
          </w:p>
          <w:p w:rsidR="00A67C1E" w:rsidRPr="00A67C1E" w:rsidRDefault="00A67C1E" w:rsidP="00A67C1E">
            <w:pPr>
              <w:tabs>
                <w:tab w:val="left" w:pos="566"/>
              </w:tabs>
              <w:spacing w:line="240" w:lineRule="exact"/>
              <w:jc w:val="both"/>
              <w:rPr>
                <w:sz w:val="18"/>
                <w:szCs w:val="18"/>
              </w:rPr>
            </w:pPr>
            <w:r w:rsidRPr="00A67C1E">
              <w:rPr>
                <w:b/>
                <w:sz w:val="18"/>
                <w:szCs w:val="18"/>
              </w:rPr>
              <w:tab/>
              <w:t>MADDE 5 –</w:t>
            </w:r>
            <w:r w:rsidRPr="00A67C1E">
              <w:rPr>
                <w:sz w:val="18"/>
                <w:szCs w:val="18"/>
              </w:rPr>
              <w:t xml:space="preserve"> (1) 3 üncü maddede tanımlanan mevzuat uyarınca üretimi, tüketimi ve ticareti kontrol altına alınan maddelerden:</w:t>
            </w:r>
          </w:p>
          <w:p w:rsidR="00A67C1E" w:rsidRPr="00A67C1E" w:rsidRDefault="00A67C1E" w:rsidP="00A67C1E">
            <w:pPr>
              <w:tabs>
                <w:tab w:val="left" w:pos="566"/>
              </w:tabs>
              <w:spacing w:line="240" w:lineRule="exact"/>
              <w:jc w:val="both"/>
              <w:rPr>
                <w:sz w:val="18"/>
                <w:szCs w:val="18"/>
              </w:rPr>
            </w:pPr>
            <w:r w:rsidRPr="00A67C1E">
              <w:rPr>
                <w:sz w:val="18"/>
                <w:szCs w:val="18"/>
              </w:rPr>
              <w:tab/>
              <w:t>a) Ek-7’de yer alan Grup-I ve Grup-</w:t>
            </w:r>
            <w:proofErr w:type="spellStart"/>
            <w:r w:rsidRPr="00A67C1E">
              <w:rPr>
                <w:sz w:val="18"/>
                <w:szCs w:val="18"/>
              </w:rPr>
              <w:t>II’de</w:t>
            </w:r>
            <w:proofErr w:type="spellEnd"/>
            <w:r w:rsidRPr="00A67C1E">
              <w:rPr>
                <w:sz w:val="18"/>
                <w:szCs w:val="18"/>
              </w:rPr>
              <w:t xml:space="preserve"> listelenen kloroflorokarbonların ithalatı yasaktır.</w:t>
            </w:r>
          </w:p>
          <w:p w:rsidR="00A67C1E" w:rsidRPr="00A67C1E" w:rsidRDefault="00A67C1E" w:rsidP="00A67C1E">
            <w:pPr>
              <w:tabs>
                <w:tab w:val="left" w:pos="566"/>
              </w:tabs>
              <w:spacing w:line="240" w:lineRule="exact"/>
              <w:jc w:val="both"/>
              <w:rPr>
                <w:sz w:val="18"/>
                <w:szCs w:val="18"/>
              </w:rPr>
            </w:pPr>
            <w:r w:rsidRPr="00A67C1E">
              <w:rPr>
                <w:sz w:val="18"/>
                <w:szCs w:val="18"/>
              </w:rPr>
              <w:tab/>
              <w:t>b) Ek-7’de yer alan Grup-</w:t>
            </w:r>
            <w:proofErr w:type="spellStart"/>
            <w:r w:rsidRPr="00A67C1E">
              <w:rPr>
                <w:sz w:val="18"/>
                <w:szCs w:val="18"/>
              </w:rPr>
              <w:t>IV’te</w:t>
            </w:r>
            <w:proofErr w:type="spellEnd"/>
            <w:r w:rsidRPr="00A67C1E">
              <w:rPr>
                <w:sz w:val="18"/>
                <w:szCs w:val="18"/>
              </w:rPr>
              <w:t xml:space="preserve"> listelenen </w:t>
            </w:r>
            <w:proofErr w:type="spellStart"/>
            <w:r w:rsidRPr="00A67C1E">
              <w:rPr>
                <w:sz w:val="18"/>
                <w:szCs w:val="18"/>
              </w:rPr>
              <w:t>karbontetkaklorür</w:t>
            </w:r>
            <w:proofErr w:type="spellEnd"/>
            <w:r w:rsidRPr="00A67C1E">
              <w:rPr>
                <w:sz w:val="18"/>
                <w:szCs w:val="18"/>
              </w:rPr>
              <w:t xml:space="preserve"> ve Grup-</w:t>
            </w:r>
            <w:proofErr w:type="spellStart"/>
            <w:r w:rsidRPr="00A67C1E">
              <w:rPr>
                <w:sz w:val="18"/>
                <w:szCs w:val="18"/>
              </w:rPr>
              <w:t>V’te</w:t>
            </w:r>
            <w:proofErr w:type="spellEnd"/>
            <w:r w:rsidRPr="00A67C1E">
              <w:rPr>
                <w:sz w:val="18"/>
                <w:szCs w:val="18"/>
              </w:rPr>
              <w:t xml:space="preserve"> listelenen </w:t>
            </w:r>
            <w:proofErr w:type="gramStart"/>
            <w:r w:rsidRPr="00A67C1E">
              <w:rPr>
                <w:sz w:val="18"/>
                <w:szCs w:val="18"/>
              </w:rPr>
              <w:t>1,1,1</w:t>
            </w:r>
            <w:proofErr w:type="gramEnd"/>
            <w:r w:rsidRPr="00A67C1E">
              <w:rPr>
                <w:sz w:val="18"/>
                <w:szCs w:val="18"/>
              </w:rPr>
              <w:t xml:space="preserve"> </w:t>
            </w:r>
            <w:proofErr w:type="spellStart"/>
            <w:r w:rsidRPr="00A67C1E">
              <w:rPr>
                <w:sz w:val="18"/>
                <w:szCs w:val="18"/>
              </w:rPr>
              <w:t>trikloretan</w:t>
            </w:r>
            <w:proofErr w:type="spellEnd"/>
            <w:r w:rsidRPr="00A67C1E">
              <w:rPr>
                <w:sz w:val="18"/>
                <w:szCs w:val="18"/>
              </w:rPr>
              <w:t xml:space="preserve"> (metil kloroform) maddelerinin laboratuvar amaçlı kullanımı hariç, ithalatı yasaktır. </w:t>
            </w:r>
            <w:proofErr w:type="gramStart"/>
            <w:r w:rsidRPr="00A67C1E">
              <w:rPr>
                <w:sz w:val="18"/>
                <w:szCs w:val="18"/>
              </w:rPr>
              <w:t>1/1/2010</w:t>
            </w:r>
            <w:proofErr w:type="gramEnd"/>
            <w:r w:rsidRPr="00A67C1E">
              <w:rPr>
                <w:sz w:val="18"/>
                <w:szCs w:val="18"/>
              </w:rPr>
              <w:t xml:space="preserve"> tarihinden itibaren ise bu maddelerin ithalatı tamamen yasaktır.</w:t>
            </w:r>
          </w:p>
          <w:p w:rsidR="00A67C1E" w:rsidRPr="00A67C1E" w:rsidRDefault="00A67C1E" w:rsidP="00A67C1E">
            <w:pPr>
              <w:tabs>
                <w:tab w:val="left" w:pos="566"/>
              </w:tabs>
              <w:spacing w:line="240" w:lineRule="exact"/>
              <w:jc w:val="both"/>
              <w:rPr>
                <w:sz w:val="18"/>
                <w:szCs w:val="18"/>
              </w:rPr>
            </w:pPr>
            <w:r w:rsidRPr="00A67C1E">
              <w:rPr>
                <w:sz w:val="18"/>
                <w:szCs w:val="18"/>
              </w:rPr>
              <w:tab/>
              <w:t>c) Ek-7’de yer alan Grup-</w:t>
            </w:r>
            <w:proofErr w:type="spellStart"/>
            <w:r w:rsidRPr="00A67C1E">
              <w:rPr>
                <w:sz w:val="18"/>
                <w:szCs w:val="18"/>
              </w:rPr>
              <w:t>VI’da</w:t>
            </w:r>
            <w:proofErr w:type="spellEnd"/>
            <w:r w:rsidRPr="00A67C1E">
              <w:rPr>
                <w:sz w:val="18"/>
                <w:szCs w:val="18"/>
              </w:rPr>
              <w:t xml:space="preserve"> listelenen metil bromür maddesinin kontrolü Tarım ve </w:t>
            </w:r>
            <w:proofErr w:type="spellStart"/>
            <w:r w:rsidRPr="00A67C1E">
              <w:rPr>
                <w:sz w:val="18"/>
                <w:szCs w:val="18"/>
              </w:rPr>
              <w:t>Köyişleri</w:t>
            </w:r>
            <w:proofErr w:type="spellEnd"/>
            <w:r w:rsidRPr="00A67C1E">
              <w:rPr>
                <w:sz w:val="18"/>
                <w:szCs w:val="18"/>
              </w:rPr>
              <w:t xml:space="preserve"> Bakanlığınca yapılır ve yıllık </w:t>
            </w:r>
            <w:proofErr w:type="gramStart"/>
            <w:r w:rsidRPr="00A67C1E">
              <w:rPr>
                <w:sz w:val="18"/>
                <w:szCs w:val="18"/>
              </w:rPr>
              <w:t>envanter</w:t>
            </w:r>
            <w:proofErr w:type="gramEnd"/>
            <w:r w:rsidRPr="00A67C1E">
              <w:rPr>
                <w:sz w:val="18"/>
                <w:szCs w:val="18"/>
              </w:rPr>
              <w:t xml:space="preserve"> bilgileri Bakanlığa bildirilir.</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ç) 2903.49.10.00.23 </w:t>
            </w:r>
            <w:proofErr w:type="spellStart"/>
            <w:r w:rsidRPr="00A67C1E">
              <w:rPr>
                <w:sz w:val="18"/>
                <w:szCs w:val="18"/>
              </w:rPr>
              <w:t>Flordikloretan</w:t>
            </w:r>
            <w:proofErr w:type="spellEnd"/>
            <w:r w:rsidRPr="00A67C1E">
              <w:rPr>
                <w:sz w:val="18"/>
                <w:szCs w:val="18"/>
              </w:rPr>
              <w:t xml:space="preserve"> (tüm izomerleri) (HCFC-141), 2903.49.10.00.24 </w:t>
            </w:r>
            <w:proofErr w:type="spellStart"/>
            <w:r w:rsidRPr="00A67C1E">
              <w:rPr>
                <w:sz w:val="18"/>
                <w:szCs w:val="18"/>
              </w:rPr>
              <w:t>Klordifloretan</w:t>
            </w:r>
            <w:proofErr w:type="spellEnd"/>
            <w:r w:rsidRPr="00A67C1E">
              <w:rPr>
                <w:sz w:val="18"/>
                <w:szCs w:val="18"/>
              </w:rPr>
              <w:t xml:space="preserve"> (tüm izomerleri) (HCFC-142), 3824.71.00.00.12  (HCFC-142B) (</w:t>
            </w:r>
            <w:proofErr w:type="spellStart"/>
            <w:r w:rsidRPr="00A67C1E">
              <w:rPr>
                <w:sz w:val="18"/>
                <w:szCs w:val="18"/>
              </w:rPr>
              <w:t>Klorodifloroetan</w:t>
            </w:r>
            <w:proofErr w:type="spellEnd"/>
            <w:r w:rsidRPr="00A67C1E">
              <w:rPr>
                <w:sz w:val="18"/>
                <w:szCs w:val="18"/>
              </w:rPr>
              <w:t>) / R-22 (</w:t>
            </w:r>
            <w:proofErr w:type="spellStart"/>
            <w:r w:rsidRPr="00A67C1E">
              <w:rPr>
                <w:sz w:val="18"/>
                <w:szCs w:val="18"/>
              </w:rPr>
              <w:t>klorodiflorometan</w:t>
            </w:r>
            <w:proofErr w:type="spellEnd"/>
            <w:r w:rsidRPr="00A67C1E">
              <w:rPr>
                <w:sz w:val="18"/>
                <w:szCs w:val="18"/>
              </w:rPr>
              <w:t xml:space="preserve">) karışımı maddelerin ithalatı 2007 yılı ithalat miktarları </w:t>
            </w:r>
            <w:proofErr w:type="gramStart"/>
            <w:r w:rsidRPr="00A67C1E">
              <w:rPr>
                <w:sz w:val="18"/>
                <w:szCs w:val="18"/>
              </w:rPr>
              <w:t>baz</w:t>
            </w:r>
            <w:proofErr w:type="gramEnd"/>
            <w:r w:rsidRPr="00A67C1E">
              <w:rPr>
                <w:sz w:val="18"/>
                <w:szCs w:val="18"/>
              </w:rPr>
              <w:t xml:space="preserve"> alınarak, 1/1/2009’dan itibaren kotaya tabidir ve bir takvim çerçevesinde azaltılarak 1/1/2013 tarihinde ithalatına son verilecektir. Bu maddelere ait azaltma takvimi ile azaltma takviminin uygulanmasına ilişkin usul ve esaslar Ozon Tabakasını İncelten Maddelerin İthaline İlişkin İthalat Tebliği çerçevesinde Müsteşarlıkça belirlenir.</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d) (ç) bendinde belirtilen maddeler hariç, Ek-6’da listelenen maddelerin ithalatı 2007 yılı ithalat miktarları </w:t>
            </w:r>
            <w:proofErr w:type="gramStart"/>
            <w:r w:rsidRPr="00A67C1E">
              <w:rPr>
                <w:sz w:val="18"/>
                <w:szCs w:val="18"/>
              </w:rPr>
              <w:t>baz</w:t>
            </w:r>
            <w:proofErr w:type="gramEnd"/>
            <w:r w:rsidRPr="00A67C1E">
              <w:rPr>
                <w:sz w:val="18"/>
                <w:szCs w:val="18"/>
              </w:rPr>
              <w:t xml:space="preserve"> alınarak 1/1/2009’dan itibaren kotaya tabidir. Bu maddeler bir takvim çerçevesinde azaltılarak </w:t>
            </w:r>
            <w:proofErr w:type="gramStart"/>
            <w:r w:rsidRPr="00A67C1E">
              <w:rPr>
                <w:sz w:val="18"/>
                <w:szCs w:val="18"/>
              </w:rPr>
              <w:t>1/1/2015</w:t>
            </w:r>
            <w:proofErr w:type="gramEnd"/>
            <w:r w:rsidRPr="00A67C1E">
              <w:rPr>
                <w:sz w:val="18"/>
                <w:szCs w:val="18"/>
              </w:rPr>
              <w:t xml:space="preserve"> tarihinde servis amaçlı kullanımları hariç ithalatına son verilir. </w:t>
            </w:r>
            <w:proofErr w:type="gramStart"/>
            <w:r w:rsidRPr="00A67C1E">
              <w:rPr>
                <w:sz w:val="18"/>
                <w:szCs w:val="18"/>
              </w:rPr>
              <w:t>1/1/2015</w:t>
            </w:r>
            <w:proofErr w:type="gramEnd"/>
            <w:r w:rsidRPr="00A67C1E">
              <w:rPr>
                <w:sz w:val="18"/>
                <w:szCs w:val="18"/>
              </w:rPr>
              <w:t xml:space="preserve"> tarihinden sonra evsel havalandırma sistemleri için, iç piyasaya sunulmaksızın, Protokolün 5 inci maddesi kapsamındaki ülkelere ihracat amaçlı üretiminde ihtiyaç duyulan miktar kadar kontrol altındaki maddelerin ithalatına Bakanlıkça izin verilir.  Bu maddelere ait azaltma takvimi ile azaltma takviminin uygulanmasına ilişkin usul ve esaslar Ozon Tabakasını İncelten Maddelerin İthaline İlişkin İthalat Tebliği çerçevesinde Müsteşarlıkça belirlenir.</w:t>
            </w:r>
          </w:p>
          <w:p w:rsidR="00A67C1E" w:rsidRPr="00A67C1E" w:rsidRDefault="00A67C1E" w:rsidP="00A67C1E">
            <w:pPr>
              <w:tabs>
                <w:tab w:val="left" w:pos="566"/>
              </w:tabs>
              <w:spacing w:line="240" w:lineRule="exact"/>
              <w:jc w:val="both"/>
              <w:rPr>
                <w:sz w:val="18"/>
                <w:szCs w:val="18"/>
              </w:rPr>
            </w:pPr>
            <w:r w:rsidRPr="00A67C1E">
              <w:rPr>
                <w:sz w:val="18"/>
                <w:szCs w:val="18"/>
              </w:rPr>
              <w:tab/>
              <w:t>(2) Ek-6 ve Ek-7’de yer alan Grup-IV ve Grup-</w:t>
            </w:r>
            <w:proofErr w:type="spellStart"/>
            <w:r w:rsidRPr="00A67C1E">
              <w:rPr>
                <w:sz w:val="18"/>
                <w:szCs w:val="18"/>
              </w:rPr>
              <w:t>V’te</w:t>
            </w:r>
            <w:proofErr w:type="spellEnd"/>
            <w:r w:rsidRPr="00A67C1E">
              <w:rPr>
                <w:sz w:val="18"/>
                <w:szCs w:val="18"/>
              </w:rPr>
              <w:t xml:space="preserve"> belirtilen maddelerin Ek-1’de açıklanan laboratuvar ve zorunlu kullanım alanları için:</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a) Birinci fıkranın (a) bendinde belirtilen maddelerin ithalatına, teknik veya ekonomik açıdan kullanılabilir nitelikte olan alternatif maddelerin veya teknolojilerin var olmadığının Bakanlığa belgelenmesi durumunda, CFCl3 </w:t>
            </w:r>
            <w:proofErr w:type="spellStart"/>
            <w:r w:rsidRPr="00A67C1E">
              <w:rPr>
                <w:sz w:val="18"/>
                <w:szCs w:val="18"/>
              </w:rPr>
              <w:t>Triklorflormetan</w:t>
            </w:r>
            <w:proofErr w:type="spellEnd"/>
            <w:r w:rsidRPr="00A67C1E">
              <w:rPr>
                <w:sz w:val="18"/>
                <w:szCs w:val="18"/>
              </w:rPr>
              <w:t xml:space="preserve"> (CFC-11) ve CF2Cl2 </w:t>
            </w:r>
            <w:proofErr w:type="spellStart"/>
            <w:r w:rsidRPr="00A67C1E">
              <w:rPr>
                <w:sz w:val="18"/>
                <w:szCs w:val="18"/>
              </w:rPr>
              <w:t>Diklordiflormetan</w:t>
            </w:r>
            <w:proofErr w:type="spellEnd"/>
            <w:r w:rsidRPr="00A67C1E">
              <w:rPr>
                <w:sz w:val="18"/>
                <w:szCs w:val="18"/>
              </w:rPr>
              <w:t xml:space="preserve"> (CFC-12) maddeleri hariç </w:t>
            </w:r>
            <w:proofErr w:type="gramStart"/>
            <w:r w:rsidRPr="00A67C1E">
              <w:rPr>
                <w:sz w:val="18"/>
                <w:szCs w:val="18"/>
              </w:rPr>
              <w:t>31/12/2008</w:t>
            </w:r>
            <w:proofErr w:type="gramEnd"/>
            <w:r w:rsidRPr="00A67C1E">
              <w:rPr>
                <w:sz w:val="18"/>
                <w:szCs w:val="18"/>
              </w:rPr>
              <w:t xml:space="preserve"> tarihine kadar izin verilir. Bu tarihten sonra bu maddelerin ithalatı tüm kullanım alanları için yasaktır.</w:t>
            </w:r>
          </w:p>
          <w:p w:rsidR="00A67C1E" w:rsidRPr="00A67C1E" w:rsidRDefault="00A67C1E" w:rsidP="00A67C1E">
            <w:pPr>
              <w:tabs>
                <w:tab w:val="left" w:pos="566"/>
              </w:tabs>
              <w:spacing w:line="240" w:lineRule="exact"/>
              <w:jc w:val="both"/>
              <w:rPr>
                <w:sz w:val="18"/>
                <w:szCs w:val="18"/>
              </w:rPr>
            </w:pPr>
            <w:r w:rsidRPr="00A67C1E">
              <w:rPr>
                <w:sz w:val="18"/>
                <w:szCs w:val="18"/>
              </w:rPr>
              <w:lastRenderedPageBreak/>
              <w:tab/>
              <w:t xml:space="preserve">b) Birinci fıkranın (ç) bendinde belirtilen maddelerin </w:t>
            </w:r>
            <w:proofErr w:type="gramStart"/>
            <w:r w:rsidRPr="00A67C1E">
              <w:rPr>
                <w:sz w:val="18"/>
                <w:szCs w:val="18"/>
              </w:rPr>
              <w:t>1/1/2013</w:t>
            </w:r>
            <w:proofErr w:type="gramEnd"/>
            <w:r w:rsidRPr="00A67C1E">
              <w:rPr>
                <w:sz w:val="18"/>
                <w:szCs w:val="18"/>
              </w:rPr>
              <w:t xml:space="preserve"> tarihinden sonra teknik veya ekonomik açıdan kullanılabilir nitelikte olan alternatiflerinin veya teknolojilerin var olmadığının Bakanlığa belgelenmesi durumunda 31/12/2029 tarihine kadar ithalatına izin verilir.</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c) Birinci fıkranın (d) bendinde belirtilen maddelerin </w:t>
            </w:r>
            <w:proofErr w:type="gramStart"/>
            <w:r w:rsidRPr="00A67C1E">
              <w:rPr>
                <w:sz w:val="18"/>
                <w:szCs w:val="18"/>
              </w:rPr>
              <w:t>1/1/2020</w:t>
            </w:r>
            <w:proofErr w:type="gramEnd"/>
            <w:r w:rsidRPr="00A67C1E">
              <w:rPr>
                <w:sz w:val="18"/>
                <w:szCs w:val="18"/>
              </w:rPr>
              <w:t xml:space="preserve"> tarihinden sonra teknik veya ekonomik açıdan kullanılabilir nitelikte olan alternatiflerinin veya teknolojilerin var olmadığının Bakanlığa belgelenmesi durumunda 31/12/2029 tarihine kadar ithalatına izin verilir.</w:t>
            </w:r>
          </w:p>
          <w:p w:rsidR="00A67C1E" w:rsidRPr="00A67C1E" w:rsidRDefault="00A67C1E" w:rsidP="00A67C1E">
            <w:pPr>
              <w:tabs>
                <w:tab w:val="left" w:pos="566"/>
              </w:tabs>
              <w:spacing w:line="240" w:lineRule="exact"/>
              <w:jc w:val="both"/>
              <w:rPr>
                <w:sz w:val="18"/>
                <w:szCs w:val="18"/>
              </w:rPr>
            </w:pPr>
            <w:r w:rsidRPr="00A67C1E">
              <w:rPr>
                <w:sz w:val="18"/>
                <w:szCs w:val="18"/>
              </w:rPr>
              <w:tab/>
              <w:t>ç) İnsan sağlığının söz konusu olduğu durumlarda yukarıda belirtilen maddeler için Bakanlık izin süresini uzatır.</w:t>
            </w:r>
          </w:p>
          <w:p w:rsidR="00A67C1E" w:rsidRPr="00A67C1E" w:rsidRDefault="00A67C1E" w:rsidP="00A67C1E">
            <w:pPr>
              <w:tabs>
                <w:tab w:val="left" w:pos="566"/>
              </w:tabs>
              <w:spacing w:line="240" w:lineRule="exact"/>
              <w:jc w:val="both"/>
              <w:rPr>
                <w:sz w:val="18"/>
                <w:szCs w:val="18"/>
              </w:rPr>
            </w:pPr>
            <w:r w:rsidRPr="00A67C1E">
              <w:rPr>
                <w:sz w:val="18"/>
                <w:szCs w:val="18"/>
              </w:rPr>
              <w:tab/>
              <w:t>(3) Birinci fıkranın (a) ve (b) bentleri kapsamındaki ozon tabakasını incelten maddeleri kullanarak Ek-4’te belirtilen kullanım alanları için üretim yapılması ayrıca, Ek-5'te yer alan ve bu maddeleri içeren ürünlerin ithalatı yasaktır.</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(4) </w:t>
            </w:r>
            <w:proofErr w:type="gramStart"/>
            <w:r w:rsidRPr="00A67C1E">
              <w:rPr>
                <w:sz w:val="18"/>
                <w:szCs w:val="18"/>
              </w:rPr>
              <w:t>1/1/2010</w:t>
            </w:r>
            <w:proofErr w:type="gramEnd"/>
            <w:r w:rsidRPr="00A67C1E">
              <w:rPr>
                <w:sz w:val="18"/>
                <w:szCs w:val="18"/>
              </w:rPr>
              <w:t xml:space="preserve"> tarihinden itibaren Ek-5'de yer alan ve bu maddenin birinci fıkrasının (d) bendi kapsamındaki ozon tabakasını incelten maddeleri içeren ürünlerin ithalatı yasaktır.</w:t>
            </w:r>
          </w:p>
          <w:p w:rsidR="00A67C1E" w:rsidRPr="00A67C1E" w:rsidRDefault="00A67C1E" w:rsidP="00A67C1E">
            <w:pPr>
              <w:tabs>
                <w:tab w:val="left" w:pos="566"/>
              </w:tabs>
              <w:spacing w:line="240" w:lineRule="exact"/>
              <w:jc w:val="both"/>
              <w:rPr>
                <w:sz w:val="18"/>
                <w:szCs w:val="18"/>
              </w:rPr>
            </w:pPr>
            <w:r w:rsidRPr="00A67C1E">
              <w:rPr>
                <w:sz w:val="18"/>
                <w:szCs w:val="18"/>
              </w:rPr>
              <w:tab/>
              <w:t>(5) Zorunlu kullanım alanları hariç olmak üzere;</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a) </w:t>
            </w:r>
            <w:proofErr w:type="gramStart"/>
            <w:r w:rsidRPr="00A67C1E">
              <w:rPr>
                <w:sz w:val="18"/>
                <w:szCs w:val="18"/>
              </w:rPr>
              <w:t>1/1/2015</w:t>
            </w:r>
            <w:proofErr w:type="gramEnd"/>
            <w:r w:rsidRPr="00A67C1E">
              <w:rPr>
                <w:sz w:val="18"/>
                <w:szCs w:val="18"/>
              </w:rPr>
              <w:t xml:space="preserve"> tarihinden itibaren birinci fıkranın (a) ve (b) bentleri,</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b) </w:t>
            </w:r>
            <w:proofErr w:type="gramStart"/>
            <w:r w:rsidRPr="00A67C1E">
              <w:rPr>
                <w:sz w:val="18"/>
                <w:szCs w:val="18"/>
              </w:rPr>
              <w:t>1/1/2025</w:t>
            </w:r>
            <w:proofErr w:type="gramEnd"/>
            <w:r w:rsidRPr="00A67C1E">
              <w:rPr>
                <w:sz w:val="18"/>
                <w:szCs w:val="18"/>
              </w:rPr>
              <w:t xml:space="preserve"> tarihinden itibaren birinci fıkranın (d) bendi</w:t>
            </w:r>
          </w:p>
          <w:p w:rsidR="00A67C1E" w:rsidRPr="00A67C1E" w:rsidRDefault="00A67C1E" w:rsidP="00A67C1E">
            <w:pPr>
              <w:tabs>
                <w:tab w:val="left" w:pos="566"/>
              </w:tabs>
              <w:spacing w:line="240" w:lineRule="exact"/>
              <w:jc w:val="both"/>
              <w:rPr>
                <w:sz w:val="18"/>
                <w:szCs w:val="18"/>
              </w:rPr>
            </w:pPr>
            <w:r w:rsidRPr="00A67C1E">
              <w:rPr>
                <w:sz w:val="18"/>
                <w:szCs w:val="18"/>
              </w:rPr>
              <w:tab/>
            </w:r>
            <w:proofErr w:type="gramStart"/>
            <w:r w:rsidRPr="00A67C1E">
              <w:rPr>
                <w:sz w:val="18"/>
                <w:szCs w:val="18"/>
              </w:rPr>
              <w:t>kapsamındaki</w:t>
            </w:r>
            <w:proofErr w:type="gramEnd"/>
            <w:r w:rsidRPr="00A67C1E">
              <w:rPr>
                <w:sz w:val="18"/>
                <w:szCs w:val="18"/>
              </w:rPr>
              <w:t xml:space="preserve"> ozon tabakasını incelten maddelerin Türkiye sınırları içinde servis amaçlı kullanımı yasaktır.</w:t>
            </w:r>
          </w:p>
          <w:p w:rsidR="00A67C1E" w:rsidRPr="00A67C1E" w:rsidRDefault="00A67C1E" w:rsidP="00A67C1E">
            <w:pPr>
              <w:tabs>
                <w:tab w:val="left" w:pos="566"/>
              </w:tabs>
              <w:spacing w:line="240" w:lineRule="exact"/>
              <w:jc w:val="both"/>
              <w:rPr>
                <w:b/>
                <w:sz w:val="18"/>
                <w:szCs w:val="18"/>
              </w:rPr>
            </w:pPr>
            <w:r w:rsidRPr="00A67C1E">
              <w:rPr>
                <w:b/>
                <w:sz w:val="18"/>
                <w:szCs w:val="18"/>
              </w:rPr>
              <w:tab/>
            </w:r>
            <w:proofErr w:type="spellStart"/>
            <w:r w:rsidRPr="00A67C1E">
              <w:rPr>
                <w:b/>
                <w:sz w:val="18"/>
                <w:szCs w:val="18"/>
              </w:rPr>
              <w:t>Halonların</w:t>
            </w:r>
            <w:proofErr w:type="spellEnd"/>
            <w:r w:rsidRPr="00A67C1E">
              <w:rPr>
                <w:b/>
                <w:sz w:val="18"/>
                <w:szCs w:val="18"/>
              </w:rPr>
              <w:t xml:space="preserve"> kullanımına ilişkin esaslar</w:t>
            </w:r>
          </w:p>
          <w:p w:rsidR="00A67C1E" w:rsidRPr="00A67C1E" w:rsidRDefault="00A67C1E" w:rsidP="00A67C1E">
            <w:pPr>
              <w:tabs>
                <w:tab w:val="left" w:pos="566"/>
              </w:tabs>
              <w:spacing w:line="240" w:lineRule="exact"/>
              <w:jc w:val="both"/>
              <w:rPr>
                <w:sz w:val="18"/>
                <w:szCs w:val="18"/>
              </w:rPr>
            </w:pPr>
            <w:r w:rsidRPr="00A67C1E">
              <w:rPr>
                <w:b/>
                <w:sz w:val="18"/>
                <w:szCs w:val="18"/>
              </w:rPr>
              <w:tab/>
              <w:t>MADDE 6 –</w:t>
            </w:r>
            <w:r w:rsidRPr="00A67C1E">
              <w:rPr>
                <w:sz w:val="18"/>
                <w:szCs w:val="18"/>
              </w:rPr>
              <w:t xml:space="preserve"> (1) Ek-7’de yer alan Grup-III ve Grup-VII altında belirtilen maddelerin ithalatına izin verilmez. Bu maddelerin yeni kurulacak sabit yangın söndürme sistemleri ve elde taşınabilen yangın söndürücülerde kullanılması yasaktır. Ancak Bakanlık, uygun bulması durumunda zorunlu kullanım alanları için kullanılmış ve </w:t>
            </w:r>
            <w:proofErr w:type="spellStart"/>
            <w:r w:rsidRPr="00A67C1E">
              <w:rPr>
                <w:sz w:val="18"/>
                <w:szCs w:val="18"/>
              </w:rPr>
              <w:t>rehabilite</w:t>
            </w:r>
            <w:proofErr w:type="spellEnd"/>
            <w:r w:rsidRPr="00A67C1E">
              <w:rPr>
                <w:sz w:val="18"/>
                <w:szCs w:val="18"/>
              </w:rPr>
              <w:t xml:space="preserve"> edilmemiş </w:t>
            </w:r>
            <w:proofErr w:type="spellStart"/>
            <w:r w:rsidRPr="00A67C1E">
              <w:rPr>
                <w:sz w:val="18"/>
                <w:szCs w:val="18"/>
              </w:rPr>
              <w:t>halon</w:t>
            </w:r>
            <w:proofErr w:type="spellEnd"/>
            <w:r w:rsidRPr="00A67C1E">
              <w:rPr>
                <w:sz w:val="18"/>
                <w:szCs w:val="18"/>
              </w:rPr>
              <w:t xml:space="preserve"> ithalatına izin verir.</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(2) Ek-7’de yer alan Grup-III, Grup-VII altında listelenen ve yurtiçinde piyasada bulunan kullanılmış ve </w:t>
            </w:r>
            <w:proofErr w:type="spellStart"/>
            <w:r w:rsidRPr="00A67C1E">
              <w:rPr>
                <w:sz w:val="18"/>
                <w:szCs w:val="18"/>
              </w:rPr>
              <w:t>rehabilite</w:t>
            </w:r>
            <w:proofErr w:type="spellEnd"/>
            <w:r w:rsidRPr="00A67C1E">
              <w:rPr>
                <w:sz w:val="18"/>
                <w:szCs w:val="18"/>
              </w:rPr>
              <w:t xml:space="preserve"> edilmemiş </w:t>
            </w:r>
            <w:proofErr w:type="spellStart"/>
            <w:r w:rsidRPr="00A67C1E">
              <w:rPr>
                <w:sz w:val="18"/>
                <w:szCs w:val="18"/>
              </w:rPr>
              <w:t>halonlar</w:t>
            </w:r>
            <w:proofErr w:type="spellEnd"/>
            <w:r w:rsidRPr="00A67C1E">
              <w:rPr>
                <w:sz w:val="18"/>
                <w:szCs w:val="18"/>
              </w:rPr>
              <w:t xml:space="preserve">, </w:t>
            </w:r>
            <w:proofErr w:type="gramStart"/>
            <w:r w:rsidRPr="00A67C1E">
              <w:rPr>
                <w:sz w:val="18"/>
                <w:szCs w:val="18"/>
              </w:rPr>
              <w:t>rehabilitasyon</w:t>
            </w:r>
            <w:proofErr w:type="gramEnd"/>
            <w:r w:rsidRPr="00A67C1E">
              <w:rPr>
                <w:sz w:val="18"/>
                <w:szCs w:val="18"/>
              </w:rPr>
              <w:t xml:space="preserve"> için </w:t>
            </w:r>
            <w:proofErr w:type="spellStart"/>
            <w:r w:rsidRPr="00A67C1E">
              <w:rPr>
                <w:sz w:val="18"/>
                <w:szCs w:val="18"/>
              </w:rPr>
              <w:t>TÜHAB’a</w:t>
            </w:r>
            <w:proofErr w:type="spellEnd"/>
            <w:r w:rsidRPr="00A67C1E">
              <w:rPr>
                <w:sz w:val="18"/>
                <w:szCs w:val="18"/>
              </w:rPr>
              <w:t xml:space="preserve"> gönderilir. TÜHAB tarafından </w:t>
            </w:r>
            <w:proofErr w:type="spellStart"/>
            <w:r w:rsidRPr="00A67C1E">
              <w:rPr>
                <w:sz w:val="18"/>
                <w:szCs w:val="18"/>
              </w:rPr>
              <w:t>rehabilite</w:t>
            </w:r>
            <w:proofErr w:type="spellEnd"/>
            <w:r w:rsidRPr="00A67C1E">
              <w:rPr>
                <w:sz w:val="18"/>
                <w:szCs w:val="18"/>
              </w:rPr>
              <w:t xml:space="preserve"> edilen </w:t>
            </w:r>
            <w:proofErr w:type="spellStart"/>
            <w:r w:rsidRPr="00A67C1E">
              <w:rPr>
                <w:sz w:val="18"/>
                <w:szCs w:val="18"/>
              </w:rPr>
              <w:t>halonların</w:t>
            </w:r>
            <w:proofErr w:type="spellEnd"/>
            <w:r w:rsidRPr="00A67C1E">
              <w:rPr>
                <w:sz w:val="18"/>
                <w:szCs w:val="18"/>
              </w:rPr>
              <w:t xml:space="preserve"> kullanımı </w:t>
            </w:r>
            <w:proofErr w:type="gramStart"/>
            <w:r w:rsidRPr="00A67C1E">
              <w:rPr>
                <w:sz w:val="18"/>
                <w:szCs w:val="18"/>
              </w:rPr>
              <w:t>31/12/2011</w:t>
            </w:r>
            <w:proofErr w:type="gramEnd"/>
            <w:r w:rsidRPr="00A67C1E">
              <w:rPr>
                <w:sz w:val="18"/>
                <w:szCs w:val="18"/>
              </w:rPr>
              <w:t xml:space="preserve"> tarihine kadar serbesttir. Bu tarihten itibaren </w:t>
            </w:r>
            <w:proofErr w:type="spellStart"/>
            <w:r w:rsidRPr="00A67C1E">
              <w:rPr>
                <w:sz w:val="18"/>
                <w:szCs w:val="18"/>
              </w:rPr>
              <w:t>rehabilite</w:t>
            </w:r>
            <w:proofErr w:type="spellEnd"/>
            <w:r w:rsidRPr="00A67C1E">
              <w:rPr>
                <w:sz w:val="18"/>
                <w:szCs w:val="18"/>
              </w:rPr>
              <w:t xml:space="preserve"> edilen </w:t>
            </w:r>
            <w:proofErr w:type="spellStart"/>
            <w:r w:rsidRPr="00A67C1E">
              <w:rPr>
                <w:sz w:val="18"/>
                <w:szCs w:val="18"/>
              </w:rPr>
              <w:t>halonların</w:t>
            </w:r>
            <w:proofErr w:type="spellEnd"/>
            <w:r w:rsidRPr="00A67C1E">
              <w:rPr>
                <w:sz w:val="18"/>
                <w:szCs w:val="18"/>
              </w:rPr>
              <w:t xml:space="preserve"> kullanımı </w:t>
            </w:r>
            <w:proofErr w:type="gramStart"/>
            <w:r w:rsidRPr="00A67C1E">
              <w:rPr>
                <w:sz w:val="18"/>
                <w:szCs w:val="18"/>
              </w:rPr>
              <w:t>31/12/2015</w:t>
            </w:r>
            <w:proofErr w:type="gramEnd"/>
            <w:r w:rsidRPr="00A67C1E">
              <w:rPr>
                <w:sz w:val="18"/>
                <w:szCs w:val="18"/>
              </w:rPr>
              <w:t xml:space="preserve"> tarihine kadar Ek-8’deki kullanım alanları ile sınırlıdır. </w:t>
            </w:r>
            <w:proofErr w:type="gramStart"/>
            <w:r w:rsidRPr="00A67C1E">
              <w:rPr>
                <w:sz w:val="18"/>
                <w:szCs w:val="18"/>
              </w:rPr>
              <w:t>1/1/2016</w:t>
            </w:r>
            <w:proofErr w:type="gramEnd"/>
            <w:r w:rsidRPr="00A67C1E">
              <w:rPr>
                <w:sz w:val="18"/>
                <w:szCs w:val="18"/>
              </w:rPr>
              <w:t xml:space="preserve"> tarihinden itibaren </w:t>
            </w:r>
            <w:proofErr w:type="spellStart"/>
            <w:r w:rsidRPr="00A67C1E">
              <w:rPr>
                <w:sz w:val="18"/>
                <w:szCs w:val="18"/>
              </w:rPr>
              <w:t>halonların</w:t>
            </w:r>
            <w:proofErr w:type="spellEnd"/>
            <w:r w:rsidRPr="00A67C1E">
              <w:rPr>
                <w:sz w:val="18"/>
                <w:szCs w:val="18"/>
              </w:rPr>
              <w:t xml:space="preserve"> kullanımı tamamen yasaktır. Ancak, Türk Silahlı Kuvvetleri unsurları için </w:t>
            </w:r>
            <w:proofErr w:type="gramStart"/>
            <w:r w:rsidRPr="00A67C1E">
              <w:rPr>
                <w:sz w:val="18"/>
                <w:szCs w:val="18"/>
              </w:rPr>
              <w:t>1/1/2016</w:t>
            </w:r>
            <w:proofErr w:type="gramEnd"/>
            <w:r w:rsidRPr="00A67C1E">
              <w:rPr>
                <w:sz w:val="18"/>
                <w:szCs w:val="18"/>
              </w:rPr>
              <w:t xml:space="preserve"> tarihinden sonra bu maddelere ihtiyaç duyulması halinde konu Bakanlıkça değerlendirilir.</w:t>
            </w:r>
          </w:p>
          <w:p w:rsidR="00A67C1E" w:rsidRPr="00A67C1E" w:rsidRDefault="00A67C1E" w:rsidP="00A67C1E">
            <w:pPr>
              <w:tabs>
                <w:tab w:val="left" w:pos="566"/>
              </w:tabs>
              <w:spacing w:before="113" w:line="240" w:lineRule="exact"/>
              <w:jc w:val="center"/>
              <w:rPr>
                <w:b/>
                <w:sz w:val="18"/>
                <w:szCs w:val="18"/>
              </w:rPr>
            </w:pPr>
            <w:r w:rsidRPr="00A67C1E">
              <w:rPr>
                <w:b/>
                <w:sz w:val="18"/>
                <w:szCs w:val="18"/>
              </w:rPr>
              <w:t>ÜÇÜNCÜ BÖLÜM</w:t>
            </w:r>
          </w:p>
          <w:p w:rsidR="00A67C1E" w:rsidRPr="00A67C1E" w:rsidRDefault="00A67C1E" w:rsidP="00A67C1E">
            <w:pPr>
              <w:tabs>
                <w:tab w:val="left" w:pos="566"/>
              </w:tabs>
              <w:spacing w:after="113" w:line="240" w:lineRule="exact"/>
              <w:jc w:val="center"/>
              <w:rPr>
                <w:b/>
                <w:sz w:val="18"/>
                <w:szCs w:val="18"/>
              </w:rPr>
            </w:pPr>
            <w:r w:rsidRPr="00A67C1E">
              <w:rPr>
                <w:b/>
                <w:sz w:val="18"/>
                <w:szCs w:val="18"/>
              </w:rPr>
              <w:t>Kontrol Altındaki Maddelerin Dış Ticareti</w:t>
            </w:r>
          </w:p>
          <w:p w:rsidR="00A67C1E" w:rsidRPr="00A67C1E" w:rsidRDefault="00A67C1E" w:rsidP="00A67C1E">
            <w:pPr>
              <w:tabs>
                <w:tab w:val="left" w:pos="566"/>
              </w:tabs>
              <w:spacing w:line="240" w:lineRule="exact"/>
              <w:jc w:val="both"/>
              <w:rPr>
                <w:b/>
                <w:sz w:val="18"/>
                <w:szCs w:val="18"/>
              </w:rPr>
            </w:pPr>
            <w:r w:rsidRPr="00A67C1E">
              <w:rPr>
                <w:b/>
                <w:sz w:val="18"/>
                <w:szCs w:val="18"/>
              </w:rPr>
              <w:tab/>
              <w:t>İthalatçıların kontrol belgesi alma, kayıt tutma ve bildirim yükümlülüğü</w:t>
            </w:r>
          </w:p>
          <w:p w:rsidR="00A67C1E" w:rsidRPr="00A67C1E" w:rsidRDefault="00A67C1E" w:rsidP="00A67C1E">
            <w:pPr>
              <w:tabs>
                <w:tab w:val="left" w:pos="566"/>
              </w:tabs>
              <w:spacing w:line="240" w:lineRule="exact"/>
              <w:jc w:val="both"/>
              <w:rPr>
                <w:sz w:val="18"/>
                <w:szCs w:val="18"/>
              </w:rPr>
            </w:pPr>
            <w:r w:rsidRPr="00A67C1E">
              <w:rPr>
                <w:b/>
                <w:sz w:val="18"/>
                <w:szCs w:val="18"/>
              </w:rPr>
              <w:tab/>
            </w:r>
            <w:proofErr w:type="gramStart"/>
            <w:r w:rsidRPr="00A67C1E">
              <w:rPr>
                <w:b/>
                <w:sz w:val="18"/>
                <w:szCs w:val="18"/>
              </w:rPr>
              <w:t>MADDE 7 –</w:t>
            </w:r>
            <w:r w:rsidRPr="00A67C1E">
              <w:rPr>
                <w:sz w:val="18"/>
                <w:szCs w:val="18"/>
              </w:rPr>
              <w:t xml:space="preserve"> (1) Ek-7’de yer alan Grup-</w:t>
            </w:r>
            <w:proofErr w:type="spellStart"/>
            <w:r w:rsidRPr="00A67C1E">
              <w:rPr>
                <w:sz w:val="18"/>
                <w:szCs w:val="18"/>
              </w:rPr>
              <w:t>VI’da</w:t>
            </w:r>
            <w:proofErr w:type="spellEnd"/>
            <w:r w:rsidRPr="00A67C1E">
              <w:rPr>
                <w:sz w:val="18"/>
                <w:szCs w:val="18"/>
              </w:rPr>
              <w:t xml:space="preserve"> listelenen madde hariç olmak üzere, Protokol ile kontrol altına alınan ozon tabakasını incelten maddeleri ithal eden kurum, kuruluş ve ithalatçı firmalar, Çevrenin Korunması Yönünden Kontrol Altında Tutulan Kimyasallara ilişkin Dış Ticaret Müsteşarlığınca Resmî </w:t>
            </w:r>
            <w:proofErr w:type="spellStart"/>
            <w:r w:rsidRPr="00A67C1E">
              <w:rPr>
                <w:sz w:val="18"/>
                <w:szCs w:val="18"/>
              </w:rPr>
              <w:t>Gazete’de</w:t>
            </w:r>
            <w:proofErr w:type="spellEnd"/>
            <w:r w:rsidRPr="00A67C1E">
              <w:rPr>
                <w:sz w:val="18"/>
                <w:szCs w:val="18"/>
              </w:rPr>
              <w:t xml:space="preserve"> yayımlanan Dış Ticarette Standardizasyon Tebliği çerçevesinde Bakanlıktan kontrol belgesi almak zorundadır.</w:t>
            </w:r>
            <w:proofErr w:type="gramEnd"/>
          </w:p>
          <w:p w:rsidR="00A67C1E" w:rsidRPr="00A67C1E" w:rsidRDefault="00A67C1E" w:rsidP="00A67C1E">
            <w:pPr>
              <w:tabs>
                <w:tab w:val="left" w:pos="566"/>
              </w:tabs>
              <w:spacing w:line="240" w:lineRule="exact"/>
              <w:jc w:val="both"/>
              <w:rPr>
                <w:sz w:val="18"/>
                <w:szCs w:val="18"/>
              </w:rPr>
            </w:pPr>
            <w:r w:rsidRPr="00A67C1E">
              <w:rPr>
                <w:sz w:val="18"/>
                <w:szCs w:val="18"/>
              </w:rPr>
              <w:tab/>
              <w:t>(2) Ozon tabakasını incelten kontrol altına alınmış herhangi bir maddeyi saf veya karışım halinde ithal edenler, Ek-2’de yer alan formu doldurarak her yıl Şubat ayı sonuna kadar bir önceki yıla ait bilgilerini Bakanlığa gönderirler.</w:t>
            </w:r>
          </w:p>
          <w:p w:rsidR="00A67C1E" w:rsidRPr="00A67C1E" w:rsidRDefault="00A67C1E" w:rsidP="00A67C1E">
            <w:pPr>
              <w:tabs>
                <w:tab w:val="left" w:pos="566"/>
              </w:tabs>
              <w:spacing w:line="240" w:lineRule="exact"/>
              <w:jc w:val="both"/>
              <w:rPr>
                <w:sz w:val="18"/>
                <w:szCs w:val="18"/>
              </w:rPr>
            </w:pPr>
            <w:r w:rsidRPr="00A67C1E">
              <w:rPr>
                <w:sz w:val="18"/>
                <w:szCs w:val="18"/>
              </w:rPr>
              <w:tab/>
              <w:t>(3) İthalatçı firmalar ithal ettikleri maddenin miktarını, menşeini, alıcısını ve her alıcıya verilen miktarı, alıcının adı ve adresini, son kullanım alanlarını ve temin edilen ozon tabakasını incelten maddenin satılan miktarı, stok miktarını ve fiyatını da içerecek şekilde kayıt altına alarak her an denetime hazır tutmakla yükümlüdürler.</w:t>
            </w:r>
          </w:p>
          <w:p w:rsidR="00A67C1E" w:rsidRPr="00A67C1E" w:rsidRDefault="00A67C1E" w:rsidP="00A67C1E">
            <w:pPr>
              <w:tabs>
                <w:tab w:val="left" w:pos="566"/>
              </w:tabs>
              <w:spacing w:line="240" w:lineRule="exact"/>
              <w:jc w:val="both"/>
              <w:rPr>
                <w:sz w:val="18"/>
                <w:szCs w:val="18"/>
              </w:rPr>
            </w:pPr>
            <w:r w:rsidRPr="00A67C1E">
              <w:rPr>
                <w:sz w:val="18"/>
                <w:szCs w:val="18"/>
              </w:rPr>
              <w:tab/>
              <w:t>(4) Ozon tabakasını incelten maddelerin dağıtıcıları da aynı dönemler için satışların kayıtlarını tutmak, bunları beş yıl süreyle muhafaza etmek, her an denetime hazır bulundurmak ve Bakanlık tarafından talep edilmesi durumunda Bakanlığa göndermekle yükümlüdürler.</w:t>
            </w:r>
          </w:p>
          <w:p w:rsidR="00A67C1E" w:rsidRPr="00A67C1E" w:rsidRDefault="00A67C1E" w:rsidP="00A67C1E">
            <w:pPr>
              <w:tabs>
                <w:tab w:val="left" w:pos="566"/>
              </w:tabs>
              <w:spacing w:line="240" w:lineRule="exact"/>
              <w:jc w:val="both"/>
              <w:rPr>
                <w:b/>
                <w:sz w:val="18"/>
                <w:szCs w:val="18"/>
              </w:rPr>
            </w:pPr>
            <w:r w:rsidRPr="00A67C1E">
              <w:rPr>
                <w:b/>
                <w:sz w:val="18"/>
                <w:szCs w:val="18"/>
              </w:rPr>
              <w:tab/>
              <w:t>Geri kazanılmış, yeniden işlenmiş, arıtılmış maddelerin ithalatı</w:t>
            </w:r>
          </w:p>
          <w:p w:rsidR="00A67C1E" w:rsidRPr="00A67C1E" w:rsidRDefault="00A67C1E" w:rsidP="00A67C1E">
            <w:pPr>
              <w:tabs>
                <w:tab w:val="left" w:pos="566"/>
              </w:tabs>
              <w:spacing w:line="240" w:lineRule="exact"/>
              <w:jc w:val="both"/>
              <w:rPr>
                <w:sz w:val="18"/>
                <w:szCs w:val="18"/>
              </w:rPr>
            </w:pPr>
            <w:r w:rsidRPr="00A67C1E">
              <w:rPr>
                <w:b/>
                <w:sz w:val="18"/>
                <w:szCs w:val="18"/>
              </w:rPr>
              <w:tab/>
              <w:t>MADDE 8 –</w:t>
            </w:r>
            <w:r w:rsidRPr="00A67C1E">
              <w:rPr>
                <w:sz w:val="18"/>
                <w:szCs w:val="18"/>
              </w:rPr>
              <w:t xml:space="preserve"> (1) Ozon tabakasını incelten geri kazanılmış, yeniden işlenmiş, arıtılmış veya kullanılmış maddelerin ithalatı Bakanlığın iznine tabidir. Bu maddelerin, saflık özellikleri ve bu maddeleri işlemek isteyenlerin sahip olmaları gereken </w:t>
            </w:r>
            <w:proofErr w:type="gramStart"/>
            <w:r w:rsidRPr="00A67C1E">
              <w:rPr>
                <w:sz w:val="18"/>
                <w:szCs w:val="18"/>
              </w:rPr>
              <w:t>ekipmanlar</w:t>
            </w:r>
            <w:proofErr w:type="gramEnd"/>
            <w:r w:rsidRPr="00A67C1E">
              <w:rPr>
                <w:sz w:val="18"/>
                <w:szCs w:val="18"/>
              </w:rPr>
              <w:t xml:space="preserve"> Ek-3’de belirtilen özellikleri sağlamak zorundadır.</w:t>
            </w:r>
          </w:p>
          <w:p w:rsidR="00A67C1E" w:rsidRPr="00A67C1E" w:rsidRDefault="00A67C1E" w:rsidP="00A67C1E">
            <w:pPr>
              <w:tabs>
                <w:tab w:val="left" w:pos="566"/>
              </w:tabs>
              <w:spacing w:line="240" w:lineRule="exact"/>
              <w:jc w:val="both"/>
              <w:rPr>
                <w:b/>
                <w:sz w:val="18"/>
                <w:szCs w:val="18"/>
              </w:rPr>
            </w:pPr>
            <w:r w:rsidRPr="00A67C1E">
              <w:rPr>
                <w:b/>
                <w:sz w:val="18"/>
                <w:szCs w:val="18"/>
              </w:rPr>
              <w:tab/>
              <w:t>İhracatın kontrolüne dair düzenlemeler</w:t>
            </w:r>
          </w:p>
          <w:p w:rsidR="00A67C1E" w:rsidRPr="00A67C1E" w:rsidRDefault="00A67C1E" w:rsidP="00A67C1E">
            <w:pPr>
              <w:tabs>
                <w:tab w:val="left" w:pos="566"/>
              </w:tabs>
              <w:spacing w:line="240" w:lineRule="exact"/>
              <w:jc w:val="both"/>
              <w:rPr>
                <w:sz w:val="18"/>
                <w:szCs w:val="18"/>
              </w:rPr>
            </w:pPr>
            <w:r w:rsidRPr="00A67C1E">
              <w:rPr>
                <w:b/>
                <w:sz w:val="18"/>
                <w:szCs w:val="18"/>
              </w:rPr>
              <w:tab/>
              <w:t>MADDE 9 –</w:t>
            </w:r>
            <w:r w:rsidRPr="00A67C1E">
              <w:rPr>
                <w:sz w:val="18"/>
                <w:szCs w:val="18"/>
              </w:rPr>
              <w:t xml:space="preserve"> (1) Ozon tabakasını incelten maddelerin ve bu maddeleri içeren malların ihracatının kontrolüne ilişkin düzenlemeler, Bakanlığın uygun görüşü alınarak Müsteşarlıkça yapılır. Bir önceki yıla ait ihracat belgelerinin bir sureti her yıl Mart ayı sonuna kadar Bakanlığa iletilir.</w:t>
            </w:r>
          </w:p>
          <w:p w:rsidR="00A67C1E" w:rsidRPr="00A67C1E" w:rsidRDefault="00A67C1E" w:rsidP="00A67C1E">
            <w:pPr>
              <w:tabs>
                <w:tab w:val="left" w:pos="566"/>
              </w:tabs>
              <w:spacing w:before="113" w:line="240" w:lineRule="exact"/>
              <w:jc w:val="center"/>
              <w:rPr>
                <w:b/>
                <w:sz w:val="18"/>
                <w:szCs w:val="18"/>
              </w:rPr>
            </w:pPr>
            <w:r w:rsidRPr="00A67C1E">
              <w:rPr>
                <w:b/>
                <w:sz w:val="18"/>
                <w:szCs w:val="18"/>
              </w:rPr>
              <w:t>DÖRDÜNCÜ BÖLÜM</w:t>
            </w:r>
          </w:p>
          <w:p w:rsidR="00A67C1E" w:rsidRPr="00A67C1E" w:rsidRDefault="00A67C1E" w:rsidP="00A67C1E">
            <w:pPr>
              <w:tabs>
                <w:tab w:val="left" w:pos="566"/>
              </w:tabs>
              <w:spacing w:after="113" w:line="240" w:lineRule="exact"/>
              <w:jc w:val="center"/>
              <w:rPr>
                <w:b/>
                <w:sz w:val="18"/>
                <w:szCs w:val="18"/>
              </w:rPr>
            </w:pPr>
            <w:r w:rsidRPr="00A67C1E">
              <w:rPr>
                <w:b/>
                <w:sz w:val="18"/>
                <w:szCs w:val="18"/>
              </w:rPr>
              <w:t>Ozon Tabakasını İncelten Maddelerin Üretimi ve Yasaklanması</w:t>
            </w:r>
          </w:p>
          <w:p w:rsidR="00A67C1E" w:rsidRPr="00A67C1E" w:rsidRDefault="00A67C1E" w:rsidP="00A67C1E">
            <w:pPr>
              <w:tabs>
                <w:tab w:val="left" w:pos="566"/>
              </w:tabs>
              <w:spacing w:line="240" w:lineRule="exact"/>
              <w:jc w:val="both"/>
              <w:rPr>
                <w:b/>
                <w:sz w:val="18"/>
                <w:szCs w:val="18"/>
              </w:rPr>
            </w:pPr>
            <w:r w:rsidRPr="00A67C1E">
              <w:rPr>
                <w:b/>
                <w:sz w:val="18"/>
                <w:szCs w:val="18"/>
              </w:rPr>
              <w:tab/>
            </w:r>
            <w:proofErr w:type="spellStart"/>
            <w:r w:rsidRPr="00A67C1E">
              <w:rPr>
                <w:b/>
                <w:sz w:val="18"/>
                <w:szCs w:val="18"/>
              </w:rPr>
              <w:t>Aerosol</w:t>
            </w:r>
            <w:proofErr w:type="spellEnd"/>
            <w:r w:rsidRPr="00A67C1E">
              <w:rPr>
                <w:b/>
                <w:sz w:val="18"/>
                <w:szCs w:val="18"/>
              </w:rPr>
              <w:t xml:space="preserve"> ürünlerine ilişkin yasaklama </w:t>
            </w:r>
          </w:p>
          <w:p w:rsidR="00A67C1E" w:rsidRPr="00A67C1E" w:rsidRDefault="00A67C1E" w:rsidP="00A67C1E">
            <w:pPr>
              <w:tabs>
                <w:tab w:val="left" w:pos="566"/>
              </w:tabs>
              <w:spacing w:line="240" w:lineRule="exact"/>
              <w:jc w:val="both"/>
              <w:rPr>
                <w:sz w:val="18"/>
                <w:szCs w:val="18"/>
              </w:rPr>
            </w:pPr>
            <w:r w:rsidRPr="00A67C1E">
              <w:rPr>
                <w:b/>
                <w:sz w:val="18"/>
                <w:szCs w:val="18"/>
              </w:rPr>
              <w:tab/>
              <w:t>MADDE 10 –</w:t>
            </w:r>
            <w:r w:rsidRPr="00A67C1E">
              <w:rPr>
                <w:sz w:val="18"/>
                <w:szCs w:val="18"/>
              </w:rPr>
              <w:t xml:space="preserve"> (1) 5 inci maddede yer alan ozon tabakasını incelten maddelerin </w:t>
            </w:r>
            <w:proofErr w:type="spellStart"/>
            <w:r w:rsidRPr="00A67C1E">
              <w:rPr>
                <w:sz w:val="18"/>
                <w:szCs w:val="18"/>
              </w:rPr>
              <w:t>inhalerler</w:t>
            </w:r>
            <w:proofErr w:type="spellEnd"/>
            <w:r w:rsidRPr="00A67C1E">
              <w:rPr>
                <w:sz w:val="18"/>
                <w:szCs w:val="18"/>
              </w:rPr>
              <w:t xml:space="preserve"> dışında herhangi bir </w:t>
            </w:r>
            <w:proofErr w:type="spellStart"/>
            <w:r w:rsidRPr="00A67C1E">
              <w:rPr>
                <w:sz w:val="18"/>
                <w:szCs w:val="18"/>
              </w:rPr>
              <w:t>aerosol</w:t>
            </w:r>
            <w:proofErr w:type="spellEnd"/>
            <w:r w:rsidRPr="00A67C1E">
              <w:rPr>
                <w:sz w:val="18"/>
                <w:szCs w:val="18"/>
              </w:rPr>
              <w:t xml:space="preserve"> ürünün üretiminde kullanılması yasaktır.</w:t>
            </w:r>
          </w:p>
          <w:p w:rsidR="00A67C1E" w:rsidRPr="00A67C1E" w:rsidRDefault="00A67C1E" w:rsidP="00A67C1E">
            <w:pPr>
              <w:tabs>
                <w:tab w:val="left" w:pos="566"/>
              </w:tabs>
              <w:spacing w:line="240" w:lineRule="exact"/>
              <w:jc w:val="both"/>
              <w:rPr>
                <w:b/>
                <w:sz w:val="18"/>
                <w:szCs w:val="18"/>
              </w:rPr>
            </w:pPr>
            <w:r w:rsidRPr="00A67C1E">
              <w:rPr>
                <w:b/>
                <w:sz w:val="18"/>
                <w:szCs w:val="18"/>
              </w:rPr>
              <w:tab/>
              <w:t xml:space="preserve">Çözücü ürünlerine ilişkin yasaklama </w:t>
            </w:r>
          </w:p>
          <w:p w:rsidR="00A67C1E" w:rsidRPr="00A67C1E" w:rsidRDefault="00A67C1E" w:rsidP="00A67C1E">
            <w:pPr>
              <w:tabs>
                <w:tab w:val="left" w:pos="566"/>
              </w:tabs>
              <w:spacing w:line="240" w:lineRule="exact"/>
              <w:jc w:val="both"/>
              <w:rPr>
                <w:sz w:val="18"/>
                <w:szCs w:val="18"/>
              </w:rPr>
            </w:pPr>
            <w:r w:rsidRPr="00A67C1E">
              <w:rPr>
                <w:b/>
                <w:sz w:val="18"/>
                <w:szCs w:val="18"/>
              </w:rPr>
              <w:lastRenderedPageBreak/>
              <w:tab/>
              <w:t>MADDE 11 –</w:t>
            </w:r>
            <w:r w:rsidRPr="00A67C1E">
              <w:rPr>
                <w:sz w:val="18"/>
                <w:szCs w:val="18"/>
              </w:rPr>
              <w:t xml:space="preserve"> (1) Ek-6’da yer alan ozon tabakasını incelten maddelerin kullanıldığı üretim alanlarından her türlü açık sistemde kullanılan çözücü ve temizleme amaçlı kullanımları da </w:t>
            </w:r>
            <w:proofErr w:type="gramStart"/>
            <w:r w:rsidRPr="00A67C1E">
              <w:rPr>
                <w:sz w:val="18"/>
                <w:szCs w:val="18"/>
              </w:rPr>
              <w:t>dahil</w:t>
            </w:r>
            <w:proofErr w:type="gramEnd"/>
            <w:r w:rsidRPr="00A67C1E">
              <w:rPr>
                <w:sz w:val="18"/>
                <w:szCs w:val="18"/>
              </w:rPr>
              <w:t xml:space="preserve"> olmak üzere, yapıştırma ve kalıptan çözme işlemlerinde kullanılmaları ve bu amaçlar için ithalatı yasaktır.</w:t>
            </w:r>
          </w:p>
          <w:p w:rsidR="00A67C1E" w:rsidRPr="00A67C1E" w:rsidRDefault="00A67C1E" w:rsidP="00A67C1E">
            <w:pPr>
              <w:tabs>
                <w:tab w:val="left" w:pos="566"/>
              </w:tabs>
              <w:spacing w:line="240" w:lineRule="exact"/>
              <w:jc w:val="both"/>
              <w:rPr>
                <w:b/>
                <w:sz w:val="18"/>
                <w:szCs w:val="18"/>
              </w:rPr>
            </w:pPr>
            <w:r w:rsidRPr="00A67C1E">
              <w:rPr>
                <w:b/>
                <w:sz w:val="18"/>
                <w:szCs w:val="18"/>
              </w:rPr>
              <w:tab/>
              <w:t>Kontrol altındaki maddelerin üretimi ve bunları üretimde kullanan tesisler</w:t>
            </w:r>
          </w:p>
          <w:p w:rsidR="00A67C1E" w:rsidRPr="00A67C1E" w:rsidRDefault="00A67C1E" w:rsidP="00A67C1E">
            <w:pPr>
              <w:tabs>
                <w:tab w:val="left" w:pos="566"/>
              </w:tabs>
              <w:spacing w:line="240" w:lineRule="exact"/>
              <w:jc w:val="both"/>
              <w:rPr>
                <w:sz w:val="18"/>
                <w:szCs w:val="18"/>
              </w:rPr>
            </w:pPr>
            <w:r w:rsidRPr="00A67C1E">
              <w:rPr>
                <w:b/>
                <w:sz w:val="18"/>
                <w:szCs w:val="18"/>
              </w:rPr>
              <w:tab/>
              <w:t>MADDE 12 –</w:t>
            </w:r>
            <w:r w:rsidRPr="00A67C1E">
              <w:rPr>
                <w:sz w:val="18"/>
                <w:szCs w:val="18"/>
              </w:rPr>
              <w:t xml:space="preserve"> (1) Bu Yönetmeliğin yürürlüğe girdiği tarihten itibaren ozon tabakasını incelten ve Montreal Protokolü ve Değişiklikleri ile kontrol altına alınan Ek-6 ve Ek-7’de belirtilen maddelerden herhangi birini üretmek, bunları kullanarak üretim yapan yeni tesis kurmak ve kapasite arttırmak üzere tesis veya ünite kurmak yasaktır.</w:t>
            </w:r>
          </w:p>
          <w:p w:rsidR="00A67C1E" w:rsidRPr="00A67C1E" w:rsidRDefault="00A67C1E" w:rsidP="00A67C1E">
            <w:pPr>
              <w:tabs>
                <w:tab w:val="left" w:pos="566"/>
              </w:tabs>
              <w:spacing w:line="240" w:lineRule="exact"/>
              <w:jc w:val="both"/>
              <w:rPr>
                <w:sz w:val="18"/>
                <w:szCs w:val="18"/>
              </w:rPr>
            </w:pPr>
            <w:r w:rsidRPr="00A67C1E">
              <w:rPr>
                <w:sz w:val="18"/>
                <w:szCs w:val="18"/>
              </w:rPr>
              <w:tab/>
              <w:t>(2) Kontrol altına alınan maddelerin sanayi işleme hammaddesi veya Ek-9’daki kullanım alanlarında işlem etken maddesi olarak kullanılması Bakanlığa belgelenmesi durumunda bu kapsamın dışındadır.</w:t>
            </w:r>
          </w:p>
          <w:p w:rsidR="00A67C1E" w:rsidRPr="00A67C1E" w:rsidRDefault="00A67C1E" w:rsidP="00A67C1E">
            <w:pPr>
              <w:tabs>
                <w:tab w:val="left" w:pos="566"/>
              </w:tabs>
              <w:spacing w:line="240" w:lineRule="exact"/>
              <w:jc w:val="both"/>
              <w:rPr>
                <w:b/>
                <w:sz w:val="18"/>
                <w:szCs w:val="18"/>
              </w:rPr>
            </w:pPr>
            <w:r w:rsidRPr="00A67C1E">
              <w:rPr>
                <w:b/>
                <w:sz w:val="18"/>
                <w:szCs w:val="18"/>
              </w:rPr>
              <w:tab/>
              <w:t xml:space="preserve">Arıtma merkezinden elde edilecek madde satışları </w:t>
            </w:r>
          </w:p>
          <w:p w:rsidR="00A67C1E" w:rsidRPr="00A67C1E" w:rsidRDefault="00A67C1E" w:rsidP="00A67C1E">
            <w:pPr>
              <w:tabs>
                <w:tab w:val="left" w:pos="566"/>
              </w:tabs>
              <w:spacing w:line="240" w:lineRule="exact"/>
              <w:jc w:val="both"/>
              <w:rPr>
                <w:sz w:val="18"/>
                <w:szCs w:val="18"/>
              </w:rPr>
            </w:pPr>
            <w:r w:rsidRPr="00A67C1E">
              <w:rPr>
                <w:b/>
                <w:sz w:val="18"/>
                <w:szCs w:val="18"/>
              </w:rPr>
              <w:tab/>
              <w:t>MADDE 13 –</w:t>
            </w:r>
            <w:r w:rsidRPr="00A67C1E">
              <w:rPr>
                <w:sz w:val="18"/>
                <w:szCs w:val="18"/>
              </w:rPr>
              <w:t xml:space="preserve"> (1) Bu Yönetmeliğin yayımlandığı tarihten itibaren, sadece geri kazanım ve dönüşüm ile </w:t>
            </w:r>
            <w:proofErr w:type="gramStart"/>
            <w:r w:rsidRPr="00A67C1E">
              <w:rPr>
                <w:sz w:val="18"/>
                <w:szCs w:val="18"/>
              </w:rPr>
              <w:t>rehabilitasyon</w:t>
            </w:r>
            <w:proofErr w:type="gramEnd"/>
            <w:r w:rsidRPr="00A67C1E">
              <w:rPr>
                <w:sz w:val="18"/>
                <w:szCs w:val="18"/>
              </w:rPr>
              <w:t xml:space="preserve"> merkezinden elde edilen ve 5 inci ve 6 </w:t>
            </w:r>
            <w:proofErr w:type="spellStart"/>
            <w:r w:rsidRPr="00A67C1E">
              <w:rPr>
                <w:sz w:val="18"/>
                <w:szCs w:val="18"/>
              </w:rPr>
              <w:t>ncı</w:t>
            </w:r>
            <w:proofErr w:type="spellEnd"/>
            <w:r w:rsidRPr="00A67C1E">
              <w:rPr>
                <w:sz w:val="18"/>
                <w:szCs w:val="18"/>
              </w:rPr>
              <w:t xml:space="preserve"> maddeler kapsamındaki ozon tabakasını incelten maddeler, geri kazanım ekipmanı olan ve 15 inci maddede tanımlanan son kullanıcılara satılacaktır.</w:t>
            </w:r>
          </w:p>
          <w:p w:rsidR="00A67C1E" w:rsidRPr="00A67C1E" w:rsidRDefault="00A67C1E" w:rsidP="00A67C1E">
            <w:pPr>
              <w:tabs>
                <w:tab w:val="left" w:pos="566"/>
              </w:tabs>
              <w:spacing w:before="113" w:line="240" w:lineRule="exact"/>
              <w:jc w:val="center"/>
              <w:rPr>
                <w:b/>
                <w:sz w:val="18"/>
                <w:szCs w:val="18"/>
              </w:rPr>
            </w:pPr>
            <w:r w:rsidRPr="00A67C1E">
              <w:rPr>
                <w:b/>
                <w:sz w:val="18"/>
                <w:szCs w:val="18"/>
              </w:rPr>
              <w:t>BEŞİNCİ BÖLÜM</w:t>
            </w:r>
          </w:p>
          <w:p w:rsidR="00A67C1E" w:rsidRPr="00A67C1E" w:rsidRDefault="00A67C1E" w:rsidP="00A67C1E">
            <w:pPr>
              <w:tabs>
                <w:tab w:val="left" w:pos="566"/>
              </w:tabs>
              <w:spacing w:after="113" w:line="240" w:lineRule="exact"/>
              <w:jc w:val="center"/>
              <w:rPr>
                <w:b/>
                <w:sz w:val="18"/>
                <w:szCs w:val="18"/>
              </w:rPr>
            </w:pPr>
            <w:r w:rsidRPr="00A67C1E">
              <w:rPr>
                <w:b/>
                <w:sz w:val="18"/>
                <w:szCs w:val="18"/>
              </w:rPr>
              <w:t>Kullanımlar ve Son Kullanıcılara Dair Hükümler</w:t>
            </w:r>
          </w:p>
          <w:p w:rsidR="00A67C1E" w:rsidRPr="00A67C1E" w:rsidRDefault="00A67C1E" w:rsidP="00A67C1E">
            <w:pPr>
              <w:tabs>
                <w:tab w:val="left" w:pos="566"/>
              </w:tabs>
              <w:spacing w:line="240" w:lineRule="exact"/>
              <w:jc w:val="both"/>
              <w:rPr>
                <w:b/>
                <w:sz w:val="18"/>
                <w:szCs w:val="18"/>
              </w:rPr>
            </w:pPr>
            <w:r w:rsidRPr="00A67C1E">
              <w:rPr>
                <w:b/>
                <w:sz w:val="18"/>
                <w:szCs w:val="18"/>
              </w:rPr>
              <w:tab/>
              <w:t>Kullanım sınırlaması</w:t>
            </w:r>
          </w:p>
          <w:p w:rsidR="00A67C1E" w:rsidRPr="00A67C1E" w:rsidRDefault="00A67C1E" w:rsidP="00A67C1E">
            <w:pPr>
              <w:tabs>
                <w:tab w:val="left" w:pos="566"/>
              </w:tabs>
              <w:spacing w:line="240" w:lineRule="exact"/>
              <w:jc w:val="both"/>
              <w:rPr>
                <w:sz w:val="18"/>
                <w:szCs w:val="18"/>
              </w:rPr>
            </w:pPr>
            <w:r w:rsidRPr="00A67C1E">
              <w:rPr>
                <w:b/>
                <w:sz w:val="18"/>
                <w:szCs w:val="18"/>
              </w:rPr>
              <w:tab/>
              <w:t>MADDE 14 –</w:t>
            </w:r>
            <w:r w:rsidRPr="00A67C1E">
              <w:rPr>
                <w:sz w:val="18"/>
                <w:szCs w:val="18"/>
              </w:rPr>
              <w:t xml:space="preserve"> (1) 5 inci maddenin birinci fıkrasının (a) ve (b) bentleri kapsamındaki ozon tabakasını incelten maddeler ve </w:t>
            </w:r>
            <w:proofErr w:type="spellStart"/>
            <w:r w:rsidRPr="00A67C1E">
              <w:rPr>
                <w:sz w:val="18"/>
                <w:szCs w:val="18"/>
              </w:rPr>
              <w:t>karbontetraklorürün</w:t>
            </w:r>
            <w:proofErr w:type="spellEnd"/>
            <w:r w:rsidRPr="00A67C1E">
              <w:rPr>
                <w:sz w:val="18"/>
                <w:szCs w:val="18"/>
              </w:rPr>
              <w:t xml:space="preserve"> kullanımı, sanayi işleme hammaddesi veya işlem etken maddesi olarak kullanımları, laboratuvar ve zorunlu kullanım alanları hariç bu Yönetmeliğin yayımından itibaren yasaktır.</w:t>
            </w:r>
          </w:p>
          <w:p w:rsidR="00A67C1E" w:rsidRPr="00A67C1E" w:rsidRDefault="00A67C1E" w:rsidP="00A67C1E">
            <w:pPr>
              <w:tabs>
                <w:tab w:val="left" w:pos="566"/>
              </w:tabs>
              <w:spacing w:line="240" w:lineRule="exact"/>
              <w:jc w:val="both"/>
              <w:rPr>
                <w:sz w:val="18"/>
                <w:szCs w:val="18"/>
              </w:rPr>
            </w:pPr>
            <w:r w:rsidRPr="00A67C1E">
              <w:rPr>
                <w:sz w:val="18"/>
                <w:szCs w:val="18"/>
              </w:rPr>
              <w:tab/>
              <w:t>(2) İlgili kurum ve kuruluşlar, 5 inci maddede belirtilen maddelerin laboratuvar ve zorunlu kullanım alanları için bir sonraki yıla ilişkin ihtiyaç miktarlarını, Türkiye’de geri kazanılmış madde miktarı dâhil edilmeksizin tespit ederek, her yıl Ekim ayı sonuna kadar Bakanlığa bildirmek zorundadır.</w:t>
            </w:r>
          </w:p>
          <w:p w:rsidR="00A67C1E" w:rsidRPr="00A67C1E" w:rsidRDefault="00A67C1E" w:rsidP="00A67C1E">
            <w:pPr>
              <w:tabs>
                <w:tab w:val="left" w:pos="566"/>
              </w:tabs>
              <w:spacing w:line="240" w:lineRule="exact"/>
              <w:jc w:val="both"/>
              <w:rPr>
                <w:sz w:val="18"/>
                <w:szCs w:val="18"/>
              </w:rPr>
            </w:pPr>
            <w:r w:rsidRPr="00A67C1E">
              <w:rPr>
                <w:sz w:val="18"/>
                <w:szCs w:val="18"/>
              </w:rPr>
              <w:tab/>
              <w:t>(3) Dış Ticarette Standardizasyon Tebliğleri ile düzenlenen hususların yanında, ithalatçıların, dağıtıcıların ve son kullanıcıların uyması gereken hususlar Bakanlık tarafından düzenlenir.</w:t>
            </w:r>
          </w:p>
          <w:p w:rsidR="00A67C1E" w:rsidRPr="00A67C1E" w:rsidRDefault="00A67C1E" w:rsidP="00A67C1E">
            <w:pPr>
              <w:tabs>
                <w:tab w:val="left" w:pos="566"/>
              </w:tabs>
              <w:spacing w:line="240" w:lineRule="exact"/>
              <w:jc w:val="both"/>
              <w:rPr>
                <w:b/>
                <w:sz w:val="18"/>
                <w:szCs w:val="18"/>
              </w:rPr>
            </w:pPr>
            <w:r w:rsidRPr="00A67C1E">
              <w:rPr>
                <w:b/>
                <w:sz w:val="18"/>
                <w:szCs w:val="18"/>
              </w:rPr>
              <w:tab/>
              <w:t xml:space="preserve">Son kullanıcıların yeterlik esasları  </w:t>
            </w:r>
          </w:p>
          <w:p w:rsidR="00A67C1E" w:rsidRPr="00A67C1E" w:rsidRDefault="00A67C1E" w:rsidP="00A67C1E">
            <w:pPr>
              <w:tabs>
                <w:tab w:val="left" w:pos="566"/>
              </w:tabs>
              <w:spacing w:line="240" w:lineRule="exact"/>
              <w:jc w:val="both"/>
              <w:rPr>
                <w:sz w:val="18"/>
                <w:szCs w:val="18"/>
              </w:rPr>
            </w:pPr>
            <w:r w:rsidRPr="00A67C1E">
              <w:rPr>
                <w:b/>
                <w:sz w:val="18"/>
                <w:szCs w:val="18"/>
              </w:rPr>
              <w:tab/>
              <w:t>MADDE 15 –</w:t>
            </w:r>
            <w:r w:rsidRPr="00A67C1E">
              <w:rPr>
                <w:sz w:val="18"/>
                <w:szCs w:val="18"/>
              </w:rPr>
              <w:t xml:space="preserve"> (1)  Son kullanıcıların;</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a) Eğitim programında soğutma ve iklimlendirme konularında dersler bulunan üniversite ve </w:t>
            </w:r>
            <w:proofErr w:type="gramStart"/>
            <w:r w:rsidRPr="00A67C1E">
              <w:rPr>
                <w:sz w:val="18"/>
                <w:szCs w:val="18"/>
              </w:rPr>
              <w:t>yüksek okul</w:t>
            </w:r>
            <w:proofErr w:type="gramEnd"/>
            <w:r w:rsidRPr="00A67C1E">
              <w:rPr>
                <w:sz w:val="18"/>
                <w:szCs w:val="18"/>
              </w:rPr>
              <w:t xml:space="preserve"> mezunları olması veya</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b) </w:t>
            </w:r>
            <w:proofErr w:type="gramStart"/>
            <w:r w:rsidRPr="00A67C1E">
              <w:rPr>
                <w:sz w:val="18"/>
                <w:szCs w:val="18"/>
              </w:rPr>
              <w:t>5/6/1986</w:t>
            </w:r>
            <w:proofErr w:type="gramEnd"/>
            <w:r w:rsidRPr="00A67C1E">
              <w:rPr>
                <w:sz w:val="18"/>
                <w:szCs w:val="18"/>
              </w:rPr>
              <w:t xml:space="preserve"> tarihli ve 3308 sayılı Mesleki Eğitim Kanunu kapsamında program içeriğinde soğutma ve iklimlendirme konuları bulunan programı (kalfalık, ustalık ve diploma) bitirmeleri veya meslek yüksek okulu veya meslek lisesi mezunlarının Milli Eğitim Bakanlığı onaylı Ozon Tabakasına Zarar Veren Gazların Kullanımı ve Kontrolü konulu ve süresi en az yirmi beş saatlik kurs programını başarı ile bitirmeleri</w:t>
            </w:r>
          </w:p>
          <w:p w:rsidR="00A67C1E" w:rsidRPr="00A67C1E" w:rsidRDefault="00A67C1E" w:rsidP="00A67C1E">
            <w:pPr>
              <w:tabs>
                <w:tab w:val="left" w:pos="566"/>
              </w:tabs>
              <w:spacing w:line="240" w:lineRule="exact"/>
              <w:jc w:val="both"/>
              <w:rPr>
                <w:sz w:val="18"/>
                <w:szCs w:val="18"/>
              </w:rPr>
            </w:pPr>
            <w:r w:rsidRPr="00A67C1E">
              <w:rPr>
                <w:sz w:val="18"/>
                <w:szCs w:val="18"/>
              </w:rPr>
              <w:tab/>
            </w:r>
            <w:proofErr w:type="gramStart"/>
            <w:r w:rsidRPr="00A67C1E">
              <w:rPr>
                <w:sz w:val="18"/>
                <w:szCs w:val="18"/>
              </w:rPr>
              <w:t>gerekmektedir</w:t>
            </w:r>
            <w:proofErr w:type="gramEnd"/>
            <w:r w:rsidRPr="00A67C1E">
              <w:rPr>
                <w:sz w:val="18"/>
                <w:szCs w:val="18"/>
              </w:rPr>
              <w:t>. Bunlar dışındaki belgelerin değerlendirilmesi Milli Eğitim Bakanlığı’nca denklik yolu ile yapılır.</w:t>
            </w:r>
          </w:p>
          <w:p w:rsidR="00A67C1E" w:rsidRPr="00A67C1E" w:rsidRDefault="00A67C1E" w:rsidP="00A67C1E">
            <w:pPr>
              <w:tabs>
                <w:tab w:val="left" w:pos="566"/>
              </w:tabs>
              <w:spacing w:line="240" w:lineRule="exact"/>
              <w:jc w:val="both"/>
              <w:rPr>
                <w:sz w:val="18"/>
                <w:szCs w:val="18"/>
              </w:rPr>
            </w:pPr>
            <w:r w:rsidRPr="00A67C1E">
              <w:rPr>
                <w:sz w:val="18"/>
                <w:szCs w:val="18"/>
              </w:rPr>
              <w:tab/>
              <w:t>(2) Bu maddede belirtilen niteliklere sahip olmayan son kullanıcılara kontrol altındaki maddelerin satışı yasaktır.</w:t>
            </w:r>
          </w:p>
          <w:p w:rsidR="00A67C1E" w:rsidRPr="00A67C1E" w:rsidRDefault="00A67C1E" w:rsidP="00A67C1E">
            <w:pPr>
              <w:tabs>
                <w:tab w:val="left" w:pos="566"/>
              </w:tabs>
              <w:spacing w:line="240" w:lineRule="exact"/>
              <w:jc w:val="both"/>
              <w:rPr>
                <w:b/>
                <w:sz w:val="18"/>
                <w:szCs w:val="18"/>
              </w:rPr>
            </w:pPr>
            <w:r w:rsidRPr="00A67C1E">
              <w:rPr>
                <w:b/>
                <w:sz w:val="18"/>
                <w:szCs w:val="18"/>
              </w:rPr>
              <w:tab/>
            </w:r>
            <w:proofErr w:type="spellStart"/>
            <w:r w:rsidRPr="00A67C1E">
              <w:rPr>
                <w:b/>
                <w:sz w:val="18"/>
                <w:szCs w:val="18"/>
              </w:rPr>
              <w:t>Halonlu</w:t>
            </w:r>
            <w:proofErr w:type="spellEnd"/>
            <w:r w:rsidRPr="00A67C1E">
              <w:rPr>
                <w:b/>
                <w:sz w:val="18"/>
                <w:szCs w:val="18"/>
              </w:rPr>
              <w:t xml:space="preserve"> yangın söndürücülerin test ve personel eğitiminde kullanımı </w:t>
            </w:r>
          </w:p>
          <w:p w:rsidR="00A67C1E" w:rsidRPr="00A67C1E" w:rsidRDefault="00A67C1E" w:rsidP="00A67C1E">
            <w:pPr>
              <w:tabs>
                <w:tab w:val="left" w:pos="566"/>
              </w:tabs>
              <w:spacing w:line="240" w:lineRule="exact"/>
              <w:jc w:val="both"/>
              <w:rPr>
                <w:sz w:val="18"/>
                <w:szCs w:val="18"/>
              </w:rPr>
            </w:pPr>
            <w:r w:rsidRPr="00A67C1E">
              <w:rPr>
                <w:b/>
                <w:sz w:val="18"/>
                <w:szCs w:val="18"/>
              </w:rPr>
              <w:tab/>
              <w:t>MADDE 16 –</w:t>
            </w:r>
            <w:r w:rsidRPr="00A67C1E">
              <w:rPr>
                <w:sz w:val="18"/>
                <w:szCs w:val="18"/>
              </w:rPr>
              <w:t xml:space="preserve"> (1) 6 </w:t>
            </w:r>
            <w:proofErr w:type="spellStart"/>
            <w:r w:rsidRPr="00A67C1E">
              <w:rPr>
                <w:sz w:val="18"/>
                <w:szCs w:val="18"/>
              </w:rPr>
              <w:t>ncı</w:t>
            </w:r>
            <w:proofErr w:type="spellEnd"/>
            <w:r w:rsidRPr="00A67C1E">
              <w:rPr>
                <w:sz w:val="18"/>
                <w:szCs w:val="18"/>
              </w:rPr>
              <w:t xml:space="preserve"> maddede yer alan ozon tabakasını incelten maddelerin elde taşınabilen yangın söndürücü veya sabit yangın söndürme sistemlerinin test edilmesi ve personel eğitimi için kullanılması yasaktır.</w:t>
            </w:r>
            <w:r w:rsidRPr="00A67C1E">
              <w:rPr>
                <w:sz w:val="18"/>
                <w:szCs w:val="18"/>
              </w:rPr>
              <w:tab/>
            </w:r>
          </w:p>
          <w:p w:rsidR="00A67C1E" w:rsidRPr="00A67C1E" w:rsidRDefault="00A67C1E" w:rsidP="00A67C1E">
            <w:pPr>
              <w:tabs>
                <w:tab w:val="left" w:pos="566"/>
              </w:tabs>
              <w:spacing w:before="113" w:line="240" w:lineRule="exact"/>
              <w:jc w:val="center"/>
              <w:rPr>
                <w:b/>
                <w:sz w:val="18"/>
                <w:szCs w:val="18"/>
              </w:rPr>
            </w:pPr>
            <w:r w:rsidRPr="00A67C1E">
              <w:rPr>
                <w:b/>
                <w:sz w:val="18"/>
                <w:szCs w:val="18"/>
              </w:rPr>
              <w:t>ALTINCI BÖLÜM</w:t>
            </w:r>
          </w:p>
          <w:p w:rsidR="00A67C1E" w:rsidRPr="00A67C1E" w:rsidRDefault="00A67C1E" w:rsidP="00A67C1E">
            <w:pPr>
              <w:tabs>
                <w:tab w:val="left" w:pos="566"/>
              </w:tabs>
              <w:spacing w:after="113" w:line="240" w:lineRule="exact"/>
              <w:jc w:val="center"/>
              <w:rPr>
                <w:b/>
                <w:sz w:val="18"/>
                <w:szCs w:val="18"/>
              </w:rPr>
            </w:pPr>
            <w:r w:rsidRPr="00A67C1E">
              <w:rPr>
                <w:b/>
                <w:sz w:val="18"/>
                <w:szCs w:val="18"/>
              </w:rPr>
              <w:t>Çeşitli ve Son Hükümler</w:t>
            </w:r>
          </w:p>
          <w:p w:rsidR="00A67C1E" w:rsidRPr="00A67C1E" w:rsidRDefault="00A67C1E" w:rsidP="00A67C1E">
            <w:pPr>
              <w:tabs>
                <w:tab w:val="left" w:pos="566"/>
              </w:tabs>
              <w:spacing w:line="240" w:lineRule="exact"/>
              <w:jc w:val="both"/>
              <w:rPr>
                <w:b/>
                <w:sz w:val="18"/>
                <w:szCs w:val="18"/>
              </w:rPr>
            </w:pPr>
            <w:r w:rsidRPr="00A67C1E">
              <w:rPr>
                <w:b/>
                <w:sz w:val="18"/>
                <w:szCs w:val="18"/>
              </w:rPr>
              <w:tab/>
              <w:t>Kaçakların Kontrolü</w:t>
            </w:r>
          </w:p>
          <w:p w:rsidR="00A67C1E" w:rsidRPr="00A67C1E" w:rsidRDefault="00A67C1E" w:rsidP="00A67C1E">
            <w:pPr>
              <w:tabs>
                <w:tab w:val="left" w:pos="566"/>
              </w:tabs>
              <w:spacing w:line="240" w:lineRule="exact"/>
              <w:jc w:val="both"/>
              <w:rPr>
                <w:sz w:val="18"/>
                <w:szCs w:val="18"/>
              </w:rPr>
            </w:pPr>
            <w:r w:rsidRPr="00A67C1E">
              <w:rPr>
                <w:b/>
                <w:sz w:val="18"/>
                <w:szCs w:val="18"/>
              </w:rPr>
              <w:tab/>
              <w:t>MADDE 17 –</w:t>
            </w:r>
            <w:r w:rsidRPr="00A67C1E">
              <w:rPr>
                <w:sz w:val="18"/>
                <w:szCs w:val="18"/>
              </w:rPr>
              <w:t xml:space="preserve"> (1) Kullanımı kontrol altına alınan maddelerin geri kazanılması ile ilgili olarak;</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a) Evsel amaçlı soğutucular ve dondurucular, soğutma, klima ve ısı pompası teçhizatındaki, </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b) Çözücü içeren teçhizatındaki, </w:t>
            </w:r>
          </w:p>
          <w:p w:rsidR="00A67C1E" w:rsidRPr="00A67C1E" w:rsidRDefault="00A67C1E" w:rsidP="00A67C1E">
            <w:pPr>
              <w:tabs>
                <w:tab w:val="left" w:pos="566"/>
              </w:tabs>
              <w:spacing w:line="240" w:lineRule="exact"/>
              <w:jc w:val="both"/>
              <w:rPr>
                <w:sz w:val="18"/>
                <w:szCs w:val="18"/>
              </w:rPr>
            </w:pPr>
            <w:r w:rsidRPr="00A67C1E">
              <w:rPr>
                <w:sz w:val="18"/>
                <w:szCs w:val="18"/>
              </w:rPr>
              <w:tab/>
              <w:t>c) Yangın korunma sistemlerinde ve yangın söndürücülerindeki</w:t>
            </w:r>
          </w:p>
          <w:p w:rsidR="00A67C1E" w:rsidRPr="00A67C1E" w:rsidRDefault="00A67C1E" w:rsidP="00A67C1E">
            <w:pPr>
              <w:tabs>
                <w:tab w:val="left" w:pos="566"/>
              </w:tabs>
              <w:spacing w:line="240" w:lineRule="exact"/>
              <w:jc w:val="both"/>
              <w:rPr>
                <w:sz w:val="18"/>
                <w:szCs w:val="18"/>
              </w:rPr>
            </w:pPr>
            <w:r w:rsidRPr="00A67C1E">
              <w:rPr>
                <w:sz w:val="18"/>
                <w:szCs w:val="18"/>
              </w:rPr>
              <w:tab/>
            </w:r>
            <w:proofErr w:type="gramStart"/>
            <w:r w:rsidRPr="00A67C1E">
              <w:rPr>
                <w:sz w:val="18"/>
                <w:szCs w:val="18"/>
              </w:rPr>
              <w:t>kontrol</w:t>
            </w:r>
            <w:proofErr w:type="gramEnd"/>
            <w:r w:rsidRPr="00A67C1E">
              <w:rPr>
                <w:sz w:val="18"/>
                <w:szCs w:val="18"/>
              </w:rPr>
              <w:t xml:space="preserve"> altına alınan maddelerin, teçhizatın bakımı, sökülmesi, elden çıkarılmasından önce yeniden işleme veya ıslahı için, taraflarca onaylanan teknolojilerle veya çevresel olarak kabul edilebilir imha teknolojileri ile son kullanıcı tarafından geri kazanımı yapılacaktır.</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(2) Kullanıcılar, kontrol altına alınan maddeleri içeren ürünlerin üretimi ve sanayi işleme hammaddesi veya işlem etken maddesi olarak kullanımları sırasında ortamda oluşabilecek sızıntı ve kaçaklara ilişkin olarak her türlü tedbiri almakla yükümlüdür. </w:t>
            </w:r>
          </w:p>
          <w:p w:rsidR="00A67C1E" w:rsidRPr="00A67C1E" w:rsidRDefault="00A67C1E" w:rsidP="00A67C1E">
            <w:pPr>
              <w:tabs>
                <w:tab w:val="left" w:pos="566"/>
              </w:tabs>
              <w:spacing w:line="240" w:lineRule="exact"/>
              <w:jc w:val="both"/>
              <w:rPr>
                <w:b/>
                <w:sz w:val="18"/>
                <w:szCs w:val="18"/>
              </w:rPr>
            </w:pPr>
            <w:r w:rsidRPr="00A67C1E">
              <w:rPr>
                <w:b/>
                <w:sz w:val="18"/>
                <w:szCs w:val="18"/>
              </w:rPr>
              <w:tab/>
              <w:t>Sabit Ekipmanların Periyodik Kontrolü</w:t>
            </w:r>
          </w:p>
          <w:p w:rsidR="00A67C1E" w:rsidRPr="00A67C1E" w:rsidRDefault="00A67C1E" w:rsidP="00A67C1E">
            <w:pPr>
              <w:tabs>
                <w:tab w:val="left" w:pos="566"/>
              </w:tabs>
              <w:spacing w:line="240" w:lineRule="exact"/>
              <w:jc w:val="both"/>
              <w:rPr>
                <w:sz w:val="18"/>
                <w:szCs w:val="18"/>
              </w:rPr>
            </w:pPr>
            <w:r w:rsidRPr="00A67C1E">
              <w:rPr>
                <w:b/>
                <w:sz w:val="18"/>
                <w:szCs w:val="18"/>
              </w:rPr>
              <w:tab/>
              <w:t>MADDE 18 –</w:t>
            </w:r>
            <w:r w:rsidRPr="00A67C1E">
              <w:rPr>
                <w:sz w:val="18"/>
                <w:szCs w:val="18"/>
              </w:rPr>
              <w:t xml:space="preserve"> (1) </w:t>
            </w:r>
            <w:proofErr w:type="gramStart"/>
            <w:r w:rsidRPr="00A67C1E">
              <w:rPr>
                <w:sz w:val="18"/>
                <w:szCs w:val="18"/>
              </w:rPr>
              <w:t>1/1/2012</w:t>
            </w:r>
            <w:proofErr w:type="gramEnd"/>
            <w:r w:rsidRPr="00A67C1E">
              <w:rPr>
                <w:sz w:val="18"/>
                <w:szCs w:val="18"/>
              </w:rPr>
              <w:t xml:space="preserve"> tarihinden itibaren, üç kilogram ve daha fazla kontrol altına alınan madde içeren sabit ekipmanın, yılda bir kez kontrollerinin 15 inci maddede nitelikleri tanımlanan son kullanıcılara yaptırılması ve denetimlerde yıllık kontrollerin yapıldığının belgelenmesi zorunludur.</w:t>
            </w:r>
          </w:p>
          <w:p w:rsidR="00A67C1E" w:rsidRPr="00A67C1E" w:rsidRDefault="00A67C1E" w:rsidP="00A67C1E">
            <w:pPr>
              <w:tabs>
                <w:tab w:val="left" w:pos="566"/>
              </w:tabs>
              <w:spacing w:line="240" w:lineRule="exact"/>
              <w:jc w:val="both"/>
              <w:rPr>
                <w:b/>
                <w:sz w:val="18"/>
                <w:szCs w:val="18"/>
              </w:rPr>
            </w:pPr>
            <w:r w:rsidRPr="00A67C1E">
              <w:rPr>
                <w:b/>
                <w:sz w:val="18"/>
                <w:szCs w:val="18"/>
              </w:rPr>
              <w:tab/>
              <w:t>Kontrol altındaki maddelerin ve bu maddeleri içeren ürünlerin piyasaya sunulması</w:t>
            </w:r>
          </w:p>
          <w:p w:rsidR="00A67C1E" w:rsidRPr="00A67C1E" w:rsidRDefault="00A67C1E" w:rsidP="00A67C1E">
            <w:pPr>
              <w:tabs>
                <w:tab w:val="left" w:pos="566"/>
              </w:tabs>
              <w:spacing w:line="240" w:lineRule="exact"/>
              <w:jc w:val="both"/>
              <w:rPr>
                <w:sz w:val="18"/>
                <w:szCs w:val="18"/>
              </w:rPr>
            </w:pPr>
            <w:r w:rsidRPr="00A67C1E">
              <w:rPr>
                <w:b/>
                <w:sz w:val="18"/>
                <w:szCs w:val="18"/>
              </w:rPr>
              <w:lastRenderedPageBreak/>
              <w:tab/>
              <w:t>MADDE 19 –</w:t>
            </w:r>
            <w:r w:rsidRPr="00A67C1E">
              <w:rPr>
                <w:sz w:val="18"/>
                <w:szCs w:val="18"/>
              </w:rPr>
              <w:t xml:space="preserve"> (1) 5 inci maddenin birinci fıkrasının (a) ve (b) bentleri ile 6 </w:t>
            </w:r>
            <w:proofErr w:type="spellStart"/>
            <w:r w:rsidRPr="00A67C1E">
              <w:rPr>
                <w:sz w:val="18"/>
                <w:szCs w:val="18"/>
              </w:rPr>
              <w:t>ncı</w:t>
            </w:r>
            <w:proofErr w:type="spellEnd"/>
            <w:r w:rsidRPr="00A67C1E">
              <w:rPr>
                <w:sz w:val="18"/>
                <w:szCs w:val="18"/>
              </w:rPr>
              <w:t xml:space="preserve"> madde kapsamındaki ozon tabakasını incelten maddeleri içeren ürünlerin ithalatı, sanayi işleme hammaddesi veya Ek-9’daki kullanım alanlarında işlem etken maddesi olarak kullanım amaçlı ithalatı dışında yasaktır. İthalatçılar söz konusu ürünün ihracatçısı veya üreticisi tarafından düzenlenip ilgili ülke yetkili mercilerince onaylanmış ve ürünün içeriğinde, 5 inci maddenin birinci fıkrasının (a) ve (b) bentleri ile 6 </w:t>
            </w:r>
            <w:proofErr w:type="spellStart"/>
            <w:r w:rsidRPr="00A67C1E">
              <w:rPr>
                <w:sz w:val="18"/>
                <w:szCs w:val="18"/>
              </w:rPr>
              <w:t>ncı</w:t>
            </w:r>
            <w:proofErr w:type="spellEnd"/>
            <w:r w:rsidRPr="00A67C1E">
              <w:rPr>
                <w:sz w:val="18"/>
                <w:szCs w:val="18"/>
              </w:rPr>
              <w:t xml:space="preserve"> madde kapsamındaki ozon tabakasını incelten maddelerin kullanılmadığına dair bir ibarenin yer aldığı belgeyi gümrüklere ibraz etmek zorundadır.  </w:t>
            </w:r>
            <w:proofErr w:type="gramStart"/>
            <w:r w:rsidRPr="00A67C1E">
              <w:rPr>
                <w:sz w:val="18"/>
                <w:szCs w:val="18"/>
              </w:rPr>
              <w:t xml:space="preserve">Bu tür belgelerin temin edilemediği durumlarda; ürünlerin 5 inci maddenin birinci fıkrasının (a) ve (b) bentleri ile 6 </w:t>
            </w:r>
            <w:proofErr w:type="spellStart"/>
            <w:r w:rsidRPr="00A67C1E">
              <w:rPr>
                <w:sz w:val="18"/>
                <w:szCs w:val="18"/>
              </w:rPr>
              <w:t>ncı</w:t>
            </w:r>
            <w:proofErr w:type="spellEnd"/>
            <w:r w:rsidRPr="00A67C1E">
              <w:rPr>
                <w:sz w:val="18"/>
                <w:szCs w:val="18"/>
              </w:rPr>
              <w:t xml:space="preserve"> maddede belirtilen ozon tabakasını incelten maddeleri içermediğinin tespit edilmesi için, fiili ithalat öncesinde gümrük laboratuvarlarında veya söz konusu laboratuvarlarda yapılamadığı takdirde Gümrük Müsteşarlığınca belirlenecek üniversiteler veya kamu kuruluşlarına ait laboratuvarlarda,  tüm masrafları ithalatçı tarafından ödenmek koşuluyla, analiz yaptırılır. </w:t>
            </w:r>
            <w:proofErr w:type="gramEnd"/>
            <w:r w:rsidRPr="00A67C1E">
              <w:rPr>
                <w:sz w:val="18"/>
                <w:szCs w:val="18"/>
              </w:rPr>
              <w:t xml:space="preserve">Ozon tabakasını incelten maddelerin ithaline ilişkin olarak Gümrük idarelerince yapılacak işlemler, Müsteşarlıkça çıkarılacak tebliğ ile düzenlenir. </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(2) 5 inci maddenin birinci fıkrasının (a) ve (b) bentleri ile 6 </w:t>
            </w:r>
            <w:proofErr w:type="spellStart"/>
            <w:r w:rsidRPr="00A67C1E">
              <w:rPr>
                <w:sz w:val="18"/>
                <w:szCs w:val="18"/>
              </w:rPr>
              <w:t>ncı</w:t>
            </w:r>
            <w:proofErr w:type="spellEnd"/>
            <w:r w:rsidRPr="00A67C1E">
              <w:rPr>
                <w:sz w:val="18"/>
                <w:szCs w:val="18"/>
              </w:rPr>
              <w:t xml:space="preserve"> madde kapsamındaki ozon tabakasını incelten maddelerin sanayi işleme hammaddesi veya Ek-9’daki kullanım alanlarında işlem etken maddesi olarak ithal edilmesi, kullanım amacının Bakanlığa belgelendirilmesi ve Bakanlığın uygun görüşü ile yapılır.</w:t>
            </w:r>
          </w:p>
          <w:p w:rsidR="00A67C1E" w:rsidRPr="00A67C1E" w:rsidRDefault="00A67C1E" w:rsidP="00A67C1E">
            <w:pPr>
              <w:tabs>
                <w:tab w:val="left" w:pos="566"/>
              </w:tabs>
              <w:spacing w:line="240" w:lineRule="exact"/>
              <w:jc w:val="both"/>
              <w:rPr>
                <w:b/>
                <w:sz w:val="18"/>
                <w:szCs w:val="18"/>
              </w:rPr>
            </w:pPr>
            <w:r w:rsidRPr="00A67C1E">
              <w:rPr>
                <w:b/>
                <w:sz w:val="18"/>
                <w:szCs w:val="18"/>
              </w:rPr>
              <w:tab/>
              <w:t>Etiketleme</w:t>
            </w:r>
          </w:p>
          <w:p w:rsidR="00A67C1E" w:rsidRPr="00A67C1E" w:rsidRDefault="00A67C1E" w:rsidP="00A67C1E">
            <w:pPr>
              <w:tabs>
                <w:tab w:val="left" w:pos="566"/>
              </w:tabs>
              <w:spacing w:line="240" w:lineRule="exact"/>
              <w:jc w:val="both"/>
              <w:rPr>
                <w:sz w:val="18"/>
                <w:szCs w:val="18"/>
              </w:rPr>
            </w:pPr>
            <w:r w:rsidRPr="00A67C1E">
              <w:rPr>
                <w:b/>
                <w:sz w:val="18"/>
                <w:szCs w:val="18"/>
              </w:rPr>
              <w:tab/>
              <w:t>MADDE 20 –</w:t>
            </w:r>
            <w:r w:rsidRPr="00A67C1E">
              <w:rPr>
                <w:sz w:val="18"/>
                <w:szCs w:val="18"/>
              </w:rPr>
              <w:t xml:space="preserve"> (1) Ozon tabakasını incelten maddelerin ithalatçıları, maddenin taşındığı paketin ya da kabın üzerine, görülecek şekilde "Ozon Tabakasına Zarar Verir" uyarısını yazmakla yükümlüdür. Etiketlemeye ilişkin usul ve esaslar Bakanlıkça </w:t>
            </w:r>
            <w:proofErr w:type="gramStart"/>
            <w:r w:rsidRPr="00A67C1E">
              <w:rPr>
                <w:sz w:val="18"/>
                <w:szCs w:val="18"/>
              </w:rPr>
              <w:t>11/7/1993</w:t>
            </w:r>
            <w:proofErr w:type="gramEnd"/>
            <w:r w:rsidRPr="00A67C1E">
              <w:rPr>
                <w:sz w:val="18"/>
                <w:szCs w:val="18"/>
              </w:rPr>
              <w:t xml:space="preserve"> tarihli ve 21634 sayılı Resmî </w:t>
            </w:r>
            <w:proofErr w:type="spellStart"/>
            <w:r w:rsidRPr="00A67C1E">
              <w:rPr>
                <w:sz w:val="18"/>
                <w:szCs w:val="18"/>
              </w:rPr>
              <w:t>Gazete’de</w:t>
            </w:r>
            <w:proofErr w:type="spellEnd"/>
            <w:r w:rsidRPr="00A67C1E">
              <w:rPr>
                <w:sz w:val="18"/>
                <w:szCs w:val="18"/>
              </w:rPr>
              <w:t xml:space="preserve"> yayımlanarak yürürlüğü giren Tehlikeli Kimyasallar Yönetmeliği’nin 17 ve 20 </w:t>
            </w:r>
            <w:proofErr w:type="spellStart"/>
            <w:r w:rsidRPr="00A67C1E">
              <w:rPr>
                <w:sz w:val="18"/>
                <w:szCs w:val="18"/>
              </w:rPr>
              <w:t>nci</w:t>
            </w:r>
            <w:proofErr w:type="spellEnd"/>
            <w:r w:rsidRPr="00A67C1E">
              <w:rPr>
                <w:sz w:val="18"/>
                <w:szCs w:val="18"/>
              </w:rPr>
              <w:t xml:space="preserve"> maddeleri uyarınca gerçekleştirilir. Bakanlıkça düzenlenen kontrol belgesi ile etikette yer alan bilgilerde çelişki olması durumunda veya ithal edilen teçhizatta kontrol altına alınan maddeler bulunup bulunmadığının tespiti için fiili ithalat öncesinde, bedeli ithalatçı tarafından karşılanmak üzere yaptırılacak teknik incelemelerden sonra malın ülkeye girişine izin verilir.</w:t>
            </w:r>
          </w:p>
          <w:p w:rsidR="00A67C1E" w:rsidRPr="00A67C1E" w:rsidRDefault="00A67C1E" w:rsidP="00A67C1E">
            <w:pPr>
              <w:tabs>
                <w:tab w:val="left" w:pos="566"/>
              </w:tabs>
              <w:spacing w:line="240" w:lineRule="exact"/>
              <w:jc w:val="both"/>
              <w:rPr>
                <w:b/>
                <w:sz w:val="18"/>
                <w:szCs w:val="18"/>
              </w:rPr>
            </w:pPr>
            <w:r w:rsidRPr="00A67C1E">
              <w:rPr>
                <w:b/>
                <w:sz w:val="18"/>
                <w:szCs w:val="18"/>
              </w:rPr>
              <w:tab/>
              <w:t>Kamuoyu ve sanayicilerin bilgilendirilmesi</w:t>
            </w:r>
          </w:p>
          <w:p w:rsidR="00A67C1E" w:rsidRPr="00A67C1E" w:rsidRDefault="00A67C1E" w:rsidP="00A67C1E">
            <w:pPr>
              <w:tabs>
                <w:tab w:val="left" w:pos="566"/>
              </w:tabs>
              <w:spacing w:line="240" w:lineRule="exact"/>
              <w:jc w:val="both"/>
              <w:rPr>
                <w:sz w:val="18"/>
                <w:szCs w:val="18"/>
              </w:rPr>
            </w:pPr>
            <w:r w:rsidRPr="00A67C1E">
              <w:rPr>
                <w:b/>
                <w:sz w:val="18"/>
                <w:szCs w:val="18"/>
              </w:rPr>
              <w:tab/>
              <w:t>MADDE 21 –</w:t>
            </w:r>
            <w:r w:rsidRPr="00A67C1E">
              <w:rPr>
                <w:sz w:val="18"/>
                <w:szCs w:val="18"/>
              </w:rPr>
              <w:t xml:space="preserve"> (1) Bakanlık alternatif madde ve/veya teknolojiler konusunda kamuoyunu ve sanayicileri bilgilendirir. </w:t>
            </w:r>
          </w:p>
          <w:p w:rsidR="00A67C1E" w:rsidRPr="00A67C1E" w:rsidRDefault="00A67C1E" w:rsidP="00A67C1E">
            <w:pPr>
              <w:tabs>
                <w:tab w:val="left" w:pos="566"/>
              </w:tabs>
              <w:spacing w:line="240" w:lineRule="exact"/>
              <w:jc w:val="both"/>
              <w:rPr>
                <w:b/>
                <w:sz w:val="18"/>
                <w:szCs w:val="18"/>
              </w:rPr>
            </w:pPr>
            <w:r w:rsidRPr="00A67C1E">
              <w:rPr>
                <w:b/>
                <w:sz w:val="18"/>
                <w:szCs w:val="18"/>
              </w:rPr>
              <w:tab/>
              <w:t>İdari yaptırımlar</w:t>
            </w:r>
          </w:p>
          <w:p w:rsidR="00A67C1E" w:rsidRPr="00A67C1E" w:rsidRDefault="00A67C1E" w:rsidP="00A67C1E">
            <w:pPr>
              <w:tabs>
                <w:tab w:val="left" w:pos="566"/>
              </w:tabs>
              <w:spacing w:line="240" w:lineRule="exact"/>
              <w:jc w:val="both"/>
              <w:rPr>
                <w:sz w:val="18"/>
                <w:szCs w:val="18"/>
              </w:rPr>
            </w:pPr>
            <w:r w:rsidRPr="00A67C1E">
              <w:rPr>
                <w:b/>
                <w:sz w:val="18"/>
                <w:szCs w:val="18"/>
              </w:rPr>
              <w:tab/>
              <w:t>MADDE 22 –</w:t>
            </w:r>
            <w:r w:rsidRPr="00A67C1E">
              <w:rPr>
                <w:sz w:val="18"/>
                <w:szCs w:val="18"/>
              </w:rPr>
              <w:t xml:space="preserve"> (1) Çevrenin Korunması Yönünden Kontrol Altında Tutulan Kimyasallara İlişkin Dış Ticarette Standardizasyon Tebliği çerçevesinde; Bakanlığın kontrolüne tabi olan, ozon tabakasını incelten maddelerin ithalatçılarının ilgili hükümlere uymaması durumunda, </w:t>
            </w:r>
            <w:proofErr w:type="gramStart"/>
            <w:r w:rsidRPr="00A67C1E">
              <w:rPr>
                <w:sz w:val="18"/>
                <w:szCs w:val="18"/>
              </w:rPr>
              <w:t>7/9/2005</w:t>
            </w:r>
            <w:proofErr w:type="gramEnd"/>
            <w:r w:rsidRPr="00A67C1E">
              <w:rPr>
                <w:sz w:val="18"/>
                <w:szCs w:val="18"/>
              </w:rPr>
              <w:t xml:space="preserve"> tarihli ve 2005/9454 sayılı Bakanlar Kurulu Kararı ile yürürlüğe konulan Dış Ticarette Teknik Düzenlemeler ve Standardizasyon Rejimi Kararına ve Dış Ticarette Standardizasyon Tebliği’ne uygun olarak hazırlanan taahhütnamelerde belirtilen yaptırımlar uygulanır.</w:t>
            </w:r>
          </w:p>
          <w:p w:rsidR="00A67C1E" w:rsidRPr="00A67C1E" w:rsidRDefault="00A67C1E" w:rsidP="00A67C1E">
            <w:pPr>
              <w:tabs>
                <w:tab w:val="left" w:pos="566"/>
              </w:tabs>
              <w:spacing w:line="240" w:lineRule="exact"/>
              <w:jc w:val="both"/>
              <w:rPr>
                <w:sz w:val="18"/>
                <w:szCs w:val="18"/>
              </w:rPr>
            </w:pPr>
            <w:r w:rsidRPr="00A67C1E">
              <w:rPr>
                <w:sz w:val="18"/>
                <w:szCs w:val="18"/>
              </w:rPr>
              <w:tab/>
            </w:r>
            <w:proofErr w:type="gramStart"/>
            <w:r w:rsidRPr="00A67C1E">
              <w:rPr>
                <w:sz w:val="18"/>
                <w:szCs w:val="18"/>
              </w:rPr>
              <w:t xml:space="preserve">(2) 7 </w:t>
            </w:r>
            <w:proofErr w:type="spellStart"/>
            <w:r w:rsidRPr="00A67C1E">
              <w:rPr>
                <w:sz w:val="18"/>
                <w:szCs w:val="18"/>
              </w:rPr>
              <w:t>nci</w:t>
            </w:r>
            <w:proofErr w:type="spellEnd"/>
            <w:r w:rsidRPr="00A67C1E">
              <w:rPr>
                <w:sz w:val="18"/>
                <w:szCs w:val="18"/>
              </w:rPr>
              <w:t xml:space="preserve"> maddenin ikinci ve üçüncü fıkralarında belirtilen hususları yerine getirmeyen ithalatçı firmalara ve ithalatçılara, Kontrol belgesi ile ithaline izin verilen madde dışında tehlikeli veya tehlikeli olmayan madde ithal edenlere, kimyasalı kontrol belgesi üzerinde belirtilen amaç dışında kullananlara veya satanlara, zorunlu kullanım alanları için veya doğrudan üretim amaçlı ithal edilen ozon tabakasını incelten maddeleri bu amaçlar dışında kullananlara veya başka firma ve kullanıcılara satanlara, 2872 sayılı Çevre Kanunu’nun 20 </w:t>
            </w:r>
            <w:proofErr w:type="spellStart"/>
            <w:r w:rsidRPr="00A67C1E">
              <w:rPr>
                <w:sz w:val="18"/>
                <w:szCs w:val="18"/>
              </w:rPr>
              <w:t>nci</w:t>
            </w:r>
            <w:proofErr w:type="spellEnd"/>
            <w:r w:rsidRPr="00A67C1E">
              <w:rPr>
                <w:sz w:val="18"/>
                <w:szCs w:val="18"/>
              </w:rPr>
              <w:t xml:space="preserve"> maddesinin birinci fıkrasının (y) bendi hükmü gereğince cezai işlem uygulanır.</w:t>
            </w:r>
            <w:proofErr w:type="gramEnd"/>
          </w:p>
          <w:p w:rsidR="00A67C1E" w:rsidRPr="00A67C1E" w:rsidRDefault="00A67C1E" w:rsidP="00A67C1E">
            <w:pPr>
              <w:tabs>
                <w:tab w:val="left" w:pos="566"/>
              </w:tabs>
              <w:spacing w:line="240" w:lineRule="exact"/>
              <w:jc w:val="both"/>
              <w:rPr>
                <w:sz w:val="18"/>
                <w:szCs w:val="18"/>
              </w:rPr>
            </w:pPr>
            <w:r w:rsidRPr="00A67C1E">
              <w:rPr>
                <w:sz w:val="18"/>
                <w:szCs w:val="18"/>
              </w:rPr>
              <w:tab/>
              <w:t xml:space="preserve">(3) 7 </w:t>
            </w:r>
            <w:proofErr w:type="spellStart"/>
            <w:r w:rsidRPr="00A67C1E">
              <w:rPr>
                <w:sz w:val="18"/>
                <w:szCs w:val="18"/>
              </w:rPr>
              <w:t>nci</w:t>
            </w:r>
            <w:proofErr w:type="spellEnd"/>
            <w:r w:rsidRPr="00A67C1E">
              <w:rPr>
                <w:sz w:val="18"/>
                <w:szCs w:val="18"/>
              </w:rPr>
              <w:t xml:space="preserve"> maddenin dördüncü fıkrasında belirtilen hususları yerine getirmeyen dağıtıcı firmaların ve dağıtıcıların dağıtıcı kayıtları iki yıl süre ile iptal edilir ve 2872 sayılı Çevre Kanununun 12 </w:t>
            </w:r>
            <w:proofErr w:type="spellStart"/>
            <w:r w:rsidRPr="00A67C1E">
              <w:rPr>
                <w:sz w:val="18"/>
                <w:szCs w:val="18"/>
              </w:rPr>
              <w:t>nci</w:t>
            </w:r>
            <w:proofErr w:type="spellEnd"/>
            <w:r w:rsidRPr="00A67C1E">
              <w:rPr>
                <w:sz w:val="18"/>
                <w:szCs w:val="18"/>
              </w:rPr>
              <w:t xml:space="preserve"> maddesi kapsamında aynı Kanunun 20 </w:t>
            </w:r>
            <w:proofErr w:type="spellStart"/>
            <w:r w:rsidRPr="00A67C1E">
              <w:rPr>
                <w:sz w:val="18"/>
                <w:szCs w:val="18"/>
              </w:rPr>
              <w:t>nci</w:t>
            </w:r>
            <w:proofErr w:type="spellEnd"/>
            <w:r w:rsidRPr="00A67C1E">
              <w:rPr>
                <w:sz w:val="18"/>
                <w:szCs w:val="18"/>
              </w:rPr>
              <w:t xml:space="preserve"> maddesinin birinci fıkrasının (g) bendi hükmü uygulanır.</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(4) 15 inci maddede belirtilen niteliklere sahip olmayan son kullanıcılara bu maddelerin satışı yasaktır. Bu şartlara haiz olmayan kişilere veya firmalara bu maddeleri satan firmaların, dağıtıcıların ve ithalatçıların belgeleri iki yıl süre ile iptal edilir ve 2872 sayılı Çevre Kanununun 20 </w:t>
            </w:r>
            <w:proofErr w:type="spellStart"/>
            <w:r w:rsidRPr="00A67C1E">
              <w:rPr>
                <w:sz w:val="18"/>
                <w:szCs w:val="18"/>
              </w:rPr>
              <w:t>nci</w:t>
            </w:r>
            <w:proofErr w:type="spellEnd"/>
            <w:r w:rsidRPr="00A67C1E">
              <w:rPr>
                <w:sz w:val="18"/>
                <w:szCs w:val="18"/>
              </w:rPr>
              <w:t xml:space="preserve"> maddesinin birinci fıkrasının (y) bendi hükmü gereğince cezai işlem uygulanır.</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(5) 6 </w:t>
            </w:r>
            <w:proofErr w:type="spellStart"/>
            <w:r w:rsidRPr="00A67C1E">
              <w:rPr>
                <w:sz w:val="18"/>
                <w:szCs w:val="18"/>
              </w:rPr>
              <w:t>ncı</w:t>
            </w:r>
            <w:proofErr w:type="spellEnd"/>
            <w:r w:rsidRPr="00A67C1E">
              <w:rPr>
                <w:sz w:val="18"/>
                <w:szCs w:val="18"/>
              </w:rPr>
              <w:t xml:space="preserve"> maddede yer alan ozon tabakasını incelten maddelerin elde taşınabilen yangın söndürücü veya sabit yangın söndürme sistemlerinin test edilmesinde kullanan ve bu maddeleri personel eğitimi için kullanan kişilere ve firmalara 2872 sayılı Çevre Kanununun 20 </w:t>
            </w:r>
            <w:proofErr w:type="spellStart"/>
            <w:r w:rsidRPr="00A67C1E">
              <w:rPr>
                <w:sz w:val="18"/>
                <w:szCs w:val="18"/>
              </w:rPr>
              <w:t>nci</w:t>
            </w:r>
            <w:proofErr w:type="spellEnd"/>
            <w:r w:rsidRPr="00A67C1E">
              <w:rPr>
                <w:sz w:val="18"/>
                <w:szCs w:val="18"/>
              </w:rPr>
              <w:t xml:space="preserve"> maddesinin birinci fıkrasının (y) bendi hükmü gereğince cezai işlem uygulanır.</w:t>
            </w:r>
          </w:p>
          <w:p w:rsidR="00A67C1E" w:rsidRPr="00A67C1E" w:rsidRDefault="00A67C1E" w:rsidP="00A67C1E">
            <w:pPr>
              <w:tabs>
                <w:tab w:val="left" w:pos="566"/>
              </w:tabs>
              <w:spacing w:line="240" w:lineRule="exact"/>
              <w:jc w:val="both"/>
              <w:rPr>
                <w:b/>
                <w:sz w:val="18"/>
                <w:szCs w:val="18"/>
              </w:rPr>
            </w:pPr>
            <w:r w:rsidRPr="00A67C1E">
              <w:rPr>
                <w:b/>
                <w:sz w:val="18"/>
                <w:szCs w:val="18"/>
              </w:rPr>
              <w:tab/>
              <w:t xml:space="preserve">Ozon tabakasını incelten maddelerin atıklarının </w:t>
            </w:r>
            <w:proofErr w:type="spellStart"/>
            <w:r w:rsidRPr="00A67C1E">
              <w:rPr>
                <w:b/>
                <w:sz w:val="18"/>
                <w:szCs w:val="18"/>
              </w:rPr>
              <w:t>bertarafı</w:t>
            </w:r>
            <w:proofErr w:type="spellEnd"/>
          </w:p>
          <w:p w:rsidR="00A67C1E" w:rsidRPr="00A67C1E" w:rsidRDefault="00A67C1E" w:rsidP="00A67C1E">
            <w:pPr>
              <w:tabs>
                <w:tab w:val="left" w:pos="566"/>
              </w:tabs>
              <w:spacing w:line="240" w:lineRule="exact"/>
              <w:jc w:val="both"/>
              <w:rPr>
                <w:sz w:val="18"/>
                <w:szCs w:val="18"/>
              </w:rPr>
            </w:pPr>
            <w:r w:rsidRPr="00A67C1E">
              <w:rPr>
                <w:b/>
                <w:sz w:val="18"/>
                <w:szCs w:val="18"/>
              </w:rPr>
              <w:tab/>
              <w:t>MADDE 23 –</w:t>
            </w:r>
            <w:r w:rsidRPr="00A67C1E">
              <w:rPr>
                <w:sz w:val="18"/>
                <w:szCs w:val="18"/>
              </w:rPr>
              <w:t xml:space="preserve"> (1) 5 inci maddede yer alan ozon tabakasını incelten maddelerin atıklarının </w:t>
            </w:r>
            <w:proofErr w:type="spellStart"/>
            <w:r w:rsidRPr="00A67C1E">
              <w:rPr>
                <w:sz w:val="18"/>
                <w:szCs w:val="18"/>
              </w:rPr>
              <w:t>bertarafı</w:t>
            </w:r>
            <w:proofErr w:type="spellEnd"/>
            <w:r w:rsidRPr="00A67C1E">
              <w:rPr>
                <w:sz w:val="18"/>
                <w:szCs w:val="18"/>
              </w:rPr>
              <w:t xml:space="preserve"> konusunda </w:t>
            </w:r>
            <w:proofErr w:type="gramStart"/>
            <w:r w:rsidRPr="00A67C1E">
              <w:rPr>
                <w:sz w:val="18"/>
                <w:szCs w:val="18"/>
              </w:rPr>
              <w:t>14/3/2005</w:t>
            </w:r>
            <w:proofErr w:type="gramEnd"/>
            <w:r w:rsidRPr="00A67C1E">
              <w:rPr>
                <w:sz w:val="18"/>
                <w:szCs w:val="18"/>
              </w:rPr>
              <w:t xml:space="preserve"> tarihli ve 25755 sayılı Resmî </w:t>
            </w:r>
            <w:proofErr w:type="spellStart"/>
            <w:r w:rsidRPr="00A67C1E">
              <w:rPr>
                <w:sz w:val="18"/>
                <w:szCs w:val="18"/>
              </w:rPr>
              <w:t>Gazete’de</w:t>
            </w:r>
            <w:proofErr w:type="spellEnd"/>
            <w:r w:rsidRPr="00A67C1E">
              <w:rPr>
                <w:sz w:val="18"/>
                <w:szCs w:val="18"/>
              </w:rPr>
              <w:t xml:space="preserve"> yayımlanan Tehlikeli Atıkların Kontrolü Yönetmeliği çerçevesinde gerekli tedbirler kullanıcılar tarafından alınır. Bu tür atığı bulunanlar, Bakanlığa bildirimde bulunmakla yükümlüdür.</w:t>
            </w:r>
          </w:p>
          <w:p w:rsidR="00A67C1E" w:rsidRPr="00A67C1E" w:rsidRDefault="00A67C1E" w:rsidP="00A67C1E">
            <w:pPr>
              <w:tabs>
                <w:tab w:val="left" w:pos="566"/>
              </w:tabs>
              <w:spacing w:line="240" w:lineRule="exact"/>
              <w:jc w:val="both"/>
              <w:rPr>
                <w:b/>
                <w:sz w:val="18"/>
                <w:szCs w:val="18"/>
              </w:rPr>
            </w:pPr>
            <w:r w:rsidRPr="00A67C1E">
              <w:rPr>
                <w:b/>
                <w:sz w:val="18"/>
                <w:szCs w:val="18"/>
              </w:rPr>
              <w:tab/>
              <w:t>Tahsil Şartı</w:t>
            </w:r>
          </w:p>
          <w:p w:rsidR="00A67C1E" w:rsidRPr="00A67C1E" w:rsidRDefault="00A67C1E" w:rsidP="00A67C1E">
            <w:pPr>
              <w:tabs>
                <w:tab w:val="left" w:pos="566"/>
              </w:tabs>
              <w:spacing w:line="240" w:lineRule="exact"/>
              <w:jc w:val="both"/>
              <w:rPr>
                <w:sz w:val="18"/>
                <w:szCs w:val="18"/>
              </w:rPr>
            </w:pPr>
            <w:r w:rsidRPr="00A67C1E">
              <w:rPr>
                <w:b/>
                <w:sz w:val="18"/>
                <w:szCs w:val="18"/>
              </w:rPr>
              <w:tab/>
              <w:t>GEÇİCİ MADDE 1 –</w:t>
            </w:r>
            <w:r w:rsidRPr="00A67C1E">
              <w:rPr>
                <w:sz w:val="18"/>
                <w:szCs w:val="18"/>
              </w:rPr>
              <w:t xml:space="preserve"> (1) Milli Eğitim Bakanlığı onaylı Ozon Tabakasına Zarar Veren Gazların Kullanımı ve Kontrolü konulu ve süresi en az yirmi beş saatlik kurs programına katılacak olan son kullanıcılarda tahsil şartı </w:t>
            </w:r>
            <w:proofErr w:type="gramStart"/>
            <w:r w:rsidRPr="00A67C1E">
              <w:rPr>
                <w:sz w:val="18"/>
                <w:szCs w:val="18"/>
              </w:rPr>
              <w:t>1/1/2010</w:t>
            </w:r>
            <w:proofErr w:type="gramEnd"/>
            <w:r w:rsidRPr="00A67C1E">
              <w:rPr>
                <w:sz w:val="18"/>
                <w:szCs w:val="18"/>
              </w:rPr>
              <w:t xml:space="preserve"> tarihine kadar aranmaz.</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(2) Son kullanıcılarda, 15 inci maddede belirtilen şartlar </w:t>
            </w:r>
            <w:proofErr w:type="gramStart"/>
            <w:r w:rsidRPr="00A67C1E">
              <w:rPr>
                <w:sz w:val="18"/>
                <w:szCs w:val="18"/>
              </w:rPr>
              <w:t>31/12/2008</w:t>
            </w:r>
            <w:proofErr w:type="gramEnd"/>
            <w:r w:rsidRPr="00A67C1E">
              <w:rPr>
                <w:sz w:val="18"/>
                <w:szCs w:val="18"/>
              </w:rPr>
              <w:t xml:space="preserve"> tarihine kadar aranmaz.</w:t>
            </w:r>
          </w:p>
          <w:p w:rsidR="00A67C1E" w:rsidRPr="00A67C1E" w:rsidRDefault="00A67C1E" w:rsidP="00A67C1E">
            <w:pPr>
              <w:tabs>
                <w:tab w:val="left" w:pos="566"/>
              </w:tabs>
              <w:spacing w:line="240" w:lineRule="exact"/>
              <w:jc w:val="both"/>
              <w:rPr>
                <w:b/>
                <w:sz w:val="18"/>
                <w:szCs w:val="18"/>
              </w:rPr>
            </w:pPr>
            <w:r w:rsidRPr="00A67C1E">
              <w:rPr>
                <w:b/>
                <w:sz w:val="18"/>
                <w:szCs w:val="18"/>
              </w:rPr>
              <w:tab/>
              <w:t>Yürürlükten kaldırılan yönetmelik</w:t>
            </w:r>
          </w:p>
          <w:p w:rsidR="00A67C1E" w:rsidRPr="00A67C1E" w:rsidRDefault="00A67C1E" w:rsidP="00A67C1E">
            <w:pPr>
              <w:tabs>
                <w:tab w:val="left" w:pos="566"/>
              </w:tabs>
              <w:spacing w:line="240" w:lineRule="exact"/>
              <w:jc w:val="both"/>
              <w:rPr>
                <w:sz w:val="18"/>
                <w:szCs w:val="18"/>
              </w:rPr>
            </w:pPr>
            <w:r w:rsidRPr="00A67C1E">
              <w:rPr>
                <w:b/>
                <w:sz w:val="18"/>
                <w:szCs w:val="18"/>
              </w:rPr>
              <w:lastRenderedPageBreak/>
              <w:tab/>
              <w:t>MADDE 24 –</w:t>
            </w:r>
            <w:r w:rsidRPr="00A67C1E">
              <w:rPr>
                <w:sz w:val="18"/>
                <w:szCs w:val="18"/>
              </w:rPr>
              <w:t xml:space="preserve"> (1) </w:t>
            </w:r>
            <w:proofErr w:type="gramStart"/>
            <w:r w:rsidRPr="00A67C1E">
              <w:rPr>
                <w:sz w:val="18"/>
                <w:szCs w:val="18"/>
              </w:rPr>
              <w:t>23/5/2006</w:t>
            </w:r>
            <w:proofErr w:type="gramEnd"/>
            <w:r w:rsidRPr="00A67C1E">
              <w:rPr>
                <w:sz w:val="18"/>
                <w:szCs w:val="18"/>
              </w:rPr>
              <w:t xml:space="preserve"> tarihli ve 26176 sayılı Resmî </w:t>
            </w:r>
            <w:proofErr w:type="spellStart"/>
            <w:r w:rsidRPr="00A67C1E">
              <w:rPr>
                <w:sz w:val="18"/>
                <w:szCs w:val="18"/>
              </w:rPr>
              <w:t>Gazete’de</w:t>
            </w:r>
            <w:proofErr w:type="spellEnd"/>
            <w:r w:rsidRPr="00A67C1E">
              <w:rPr>
                <w:sz w:val="18"/>
                <w:szCs w:val="18"/>
              </w:rPr>
              <w:t xml:space="preserve"> yayımlanan Ozon Tabakasını İncelten Maddelere Dair Yönetmelik yürürlükten kaldırılmıştır.</w:t>
            </w:r>
          </w:p>
          <w:p w:rsidR="00A67C1E" w:rsidRPr="00A67C1E" w:rsidRDefault="00A67C1E" w:rsidP="00A67C1E">
            <w:pPr>
              <w:tabs>
                <w:tab w:val="left" w:pos="566"/>
              </w:tabs>
              <w:spacing w:line="240" w:lineRule="exact"/>
              <w:jc w:val="both"/>
              <w:rPr>
                <w:b/>
                <w:sz w:val="18"/>
                <w:szCs w:val="18"/>
              </w:rPr>
            </w:pPr>
            <w:r w:rsidRPr="00A67C1E">
              <w:rPr>
                <w:b/>
                <w:sz w:val="18"/>
                <w:szCs w:val="18"/>
              </w:rPr>
              <w:tab/>
              <w:t>Yürürlük</w:t>
            </w:r>
          </w:p>
          <w:p w:rsidR="00A67C1E" w:rsidRPr="00A67C1E" w:rsidRDefault="00A67C1E" w:rsidP="00A67C1E">
            <w:pPr>
              <w:tabs>
                <w:tab w:val="left" w:pos="566"/>
              </w:tabs>
              <w:spacing w:line="240" w:lineRule="exact"/>
              <w:jc w:val="both"/>
              <w:rPr>
                <w:sz w:val="18"/>
                <w:szCs w:val="18"/>
              </w:rPr>
            </w:pPr>
            <w:r w:rsidRPr="00A67C1E">
              <w:rPr>
                <w:b/>
                <w:sz w:val="18"/>
                <w:szCs w:val="18"/>
              </w:rPr>
              <w:tab/>
              <w:t>MADDE 25 –</w:t>
            </w:r>
            <w:r w:rsidRPr="00A67C1E">
              <w:rPr>
                <w:sz w:val="18"/>
                <w:szCs w:val="18"/>
              </w:rPr>
              <w:t xml:space="preserve"> (1) Bu Yönetmelik yayımı tarihinde yürürlüğe girer.</w:t>
            </w:r>
          </w:p>
          <w:p w:rsidR="00A67C1E" w:rsidRPr="00A67C1E" w:rsidRDefault="00A67C1E" w:rsidP="00A67C1E">
            <w:pPr>
              <w:tabs>
                <w:tab w:val="left" w:pos="566"/>
              </w:tabs>
              <w:spacing w:line="240" w:lineRule="exact"/>
              <w:jc w:val="both"/>
              <w:rPr>
                <w:b/>
                <w:sz w:val="18"/>
                <w:szCs w:val="18"/>
              </w:rPr>
            </w:pPr>
            <w:r w:rsidRPr="00A67C1E">
              <w:rPr>
                <w:b/>
                <w:sz w:val="18"/>
                <w:szCs w:val="18"/>
              </w:rPr>
              <w:tab/>
              <w:t>Yürütme</w:t>
            </w:r>
          </w:p>
          <w:p w:rsidR="00A67C1E" w:rsidRPr="00A67C1E" w:rsidRDefault="00A67C1E" w:rsidP="00A67C1E">
            <w:pPr>
              <w:tabs>
                <w:tab w:val="left" w:pos="566"/>
              </w:tabs>
              <w:spacing w:line="240" w:lineRule="exact"/>
              <w:jc w:val="both"/>
              <w:rPr>
                <w:sz w:val="18"/>
                <w:szCs w:val="18"/>
              </w:rPr>
            </w:pPr>
            <w:r w:rsidRPr="00A67C1E">
              <w:rPr>
                <w:b/>
                <w:sz w:val="18"/>
                <w:szCs w:val="18"/>
              </w:rPr>
              <w:tab/>
              <w:t>MADDE 26 –</w:t>
            </w:r>
            <w:r w:rsidRPr="00A67C1E">
              <w:rPr>
                <w:sz w:val="18"/>
                <w:szCs w:val="18"/>
              </w:rPr>
              <w:t xml:space="preserve"> (1) Bu Yönetmelik hükümlerini Çevre ve Orman Bakanı yürütür. </w:t>
            </w:r>
          </w:p>
          <w:p w:rsidR="00A67C1E" w:rsidRPr="00A67C1E" w:rsidRDefault="00A67C1E" w:rsidP="00A67C1E">
            <w:pPr>
              <w:tabs>
                <w:tab w:val="left" w:pos="566"/>
              </w:tabs>
              <w:spacing w:line="240" w:lineRule="exact"/>
              <w:jc w:val="center"/>
              <w:rPr>
                <w:b/>
                <w:sz w:val="18"/>
                <w:szCs w:val="18"/>
              </w:rPr>
            </w:pPr>
            <w:r w:rsidRPr="00A67C1E">
              <w:rPr>
                <w:b/>
                <w:sz w:val="18"/>
                <w:szCs w:val="18"/>
              </w:rPr>
              <w:t>Ek–1</w:t>
            </w:r>
          </w:p>
          <w:p w:rsidR="00A67C1E" w:rsidRPr="00A67C1E" w:rsidRDefault="00A67C1E" w:rsidP="00A67C1E">
            <w:pPr>
              <w:tabs>
                <w:tab w:val="left" w:pos="566"/>
              </w:tabs>
              <w:spacing w:line="240" w:lineRule="exact"/>
              <w:jc w:val="both"/>
              <w:rPr>
                <w:sz w:val="18"/>
                <w:szCs w:val="18"/>
              </w:rPr>
            </w:pPr>
          </w:p>
          <w:p w:rsidR="00A67C1E" w:rsidRPr="00A67C1E" w:rsidRDefault="00A67C1E" w:rsidP="00A67C1E">
            <w:pPr>
              <w:tabs>
                <w:tab w:val="left" w:pos="566"/>
              </w:tabs>
              <w:spacing w:line="240" w:lineRule="exact"/>
              <w:jc w:val="both"/>
              <w:rPr>
                <w:b/>
                <w:sz w:val="18"/>
                <w:szCs w:val="18"/>
              </w:rPr>
            </w:pPr>
            <w:r w:rsidRPr="00A67C1E">
              <w:rPr>
                <w:sz w:val="18"/>
                <w:szCs w:val="18"/>
              </w:rPr>
              <w:tab/>
            </w:r>
            <w:r w:rsidRPr="00A67C1E">
              <w:rPr>
                <w:b/>
                <w:sz w:val="18"/>
                <w:szCs w:val="18"/>
              </w:rPr>
              <w:t>Zorunlu Kullanım Alanlarında Kullanılacak Maddelerin Saflık Özellikleri</w:t>
            </w:r>
          </w:p>
          <w:p w:rsidR="00A67C1E" w:rsidRPr="00A67C1E" w:rsidRDefault="00A67C1E" w:rsidP="00A67C1E">
            <w:pPr>
              <w:tabs>
                <w:tab w:val="left" w:pos="566"/>
              </w:tabs>
              <w:spacing w:line="240" w:lineRule="exact"/>
              <w:jc w:val="both"/>
              <w:rPr>
                <w:sz w:val="18"/>
                <w:szCs w:val="18"/>
              </w:rPr>
            </w:pPr>
            <w:r w:rsidRPr="00A67C1E">
              <w:rPr>
                <w:sz w:val="18"/>
                <w:szCs w:val="18"/>
              </w:rPr>
              <w:tab/>
              <w:t>Saflık dereceleri % 99,5 kaynama noktaları 20 °C’nin altında olan ve Montreal Protokolü ve değişiklikleri ile kontrol altına alınan kloroflorokarbonların, Montreal Protokolü ve değişiklikleri ile kontrol altına alınan veya alınmayan diğer kimyasal maddeler ile karıştırılarak iç piyasada laboratuvar amaçlı zorunlu kullanılmalarında herhangi bir kısıtlama uygulanmaz.</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Laboratuvar Amaçlı ve Zorunlu Kullanım Alanları </w:t>
            </w:r>
          </w:p>
          <w:p w:rsidR="00A67C1E" w:rsidRPr="00A67C1E" w:rsidRDefault="00A67C1E" w:rsidP="00A67C1E">
            <w:pPr>
              <w:tabs>
                <w:tab w:val="left" w:pos="566"/>
              </w:tabs>
              <w:spacing w:line="240" w:lineRule="exact"/>
              <w:jc w:val="both"/>
              <w:rPr>
                <w:sz w:val="18"/>
                <w:szCs w:val="18"/>
              </w:rPr>
            </w:pPr>
            <w:r w:rsidRPr="00A67C1E">
              <w:rPr>
                <w:sz w:val="18"/>
                <w:szCs w:val="18"/>
              </w:rPr>
              <w:tab/>
              <w:t>a) Çözücüler, seyreltik çözeltiler veya kimyasal analizlerde;</w:t>
            </w:r>
          </w:p>
          <w:p w:rsidR="00A67C1E" w:rsidRPr="00A67C1E" w:rsidRDefault="00A67C1E" w:rsidP="00A67C1E">
            <w:pPr>
              <w:tabs>
                <w:tab w:val="left" w:pos="566"/>
              </w:tabs>
              <w:spacing w:line="240" w:lineRule="exact"/>
              <w:jc w:val="both"/>
              <w:rPr>
                <w:sz w:val="18"/>
                <w:szCs w:val="18"/>
              </w:rPr>
            </w:pPr>
            <w:r w:rsidRPr="00A67C1E">
              <w:rPr>
                <w:sz w:val="18"/>
                <w:szCs w:val="18"/>
              </w:rPr>
              <w:tab/>
              <w:t>1) Referans çözeltiler, Ozon tabakasını incelten maddelerin kontrolü ve uçucu organik bileşiklerin analizi, zehirli maddelerin sentezi,</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2) Ayırma İşlemleri; Yiyeceklerde, böcek ilacı kalıntısı ve ağır metal analizleri, su ve topraktaki atık yağ analizleri, yiyecekler içindeki katkı maddeleri ve renk analizi, </w:t>
            </w:r>
          </w:p>
          <w:p w:rsidR="00A67C1E" w:rsidRPr="00A67C1E" w:rsidRDefault="00A67C1E" w:rsidP="00A67C1E">
            <w:pPr>
              <w:tabs>
                <w:tab w:val="left" w:pos="566"/>
              </w:tabs>
              <w:spacing w:line="240" w:lineRule="exact"/>
              <w:jc w:val="both"/>
              <w:rPr>
                <w:sz w:val="18"/>
                <w:szCs w:val="18"/>
              </w:rPr>
            </w:pPr>
            <w:r w:rsidRPr="00A67C1E">
              <w:rPr>
                <w:sz w:val="18"/>
                <w:szCs w:val="18"/>
              </w:rPr>
              <w:tab/>
              <w:t>3) Seyreltici olarak; Bitkilerde ve yiyeceklerde çinko, bakır ve kadmiyum analizleri, mikro kimyasal metotlarla molekül ağırlığı veya oksijenin belirlenmesi, ilaçlarda saflık ölçümü ve kalıntı miktarının belirlenmesi, laboratuvar aletlerinin sterilizasyonu işlemleri,</w:t>
            </w:r>
          </w:p>
          <w:p w:rsidR="00A67C1E" w:rsidRPr="00A67C1E" w:rsidRDefault="00A67C1E" w:rsidP="00A67C1E">
            <w:pPr>
              <w:tabs>
                <w:tab w:val="left" w:pos="566"/>
              </w:tabs>
              <w:spacing w:line="240" w:lineRule="exact"/>
              <w:jc w:val="both"/>
              <w:rPr>
                <w:sz w:val="18"/>
                <w:szCs w:val="18"/>
              </w:rPr>
            </w:pPr>
            <w:r w:rsidRPr="00A67C1E">
              <w:rPr>
                <w:sz w:val="18"/>
                <w:szCs w:val="18"/>
              </w:rPr>
              <w:tab/>
              <w:t>4) Taşıyıcı Olarak; Emniyette parmak izi alımı, yaş kimyasal yöntem kullanılarak yapılan analizler,</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5) Analitik cihazlarda; Spektroskopi cihazları, IR (kızıl ötesi) UV (mor ötesi), Nükleer Manyetik Rezonans, </w:t>
            </w:r>
            <w:proofErr w:type="spellStart"/>
            <w:r w:rsidRPr="00A67C1E">
              <w:rPr>
                <w:sz w:val="18"/>
                <w:szCs w:val="18"/>
              </w:rPr>
              <w:t>Floresans</w:t>
            </w:r>
            <w:proofErr w:type="spellEnd"/>
            <w:r w:rsidRPr="00A67C1E">
              <w:rPr>
                <w:sz w:val="18"/>
                <w:szCs w:val="18"/>
              </w:rPr>
              <w:t xml:space="preserve">), </w:t>
            </w:r>
            <w:proofErr w:type="spellStart"/>
            <w:r w:rsidRPr="00A67C1E">
              <w:rPr>
                <w:sz w:val="18"/>
                <w:szCs w:val="18"/>
              </w:rPr>
              <w:t>Kromatografi</w:t>
            </w:r>
            <w:proofErr w:type="spellEnd"/>
            <w:r w:rsidRPr="00A67C1E">
              <w:rPr>
                <w:sz w:val="18"/>
                <w:szCs w:val="18"/>
              </w:rPr>
              <w:t xml:space="preserve"> cihazları (Yüksek Basınçlı Sıvı </w:t>
            </w:r>
            <w:proofErr w:type="spellStart"/>
            <w:r w:rsidRPr="00A67C1E">
              <w:rPr>
                <w:sz w:val="18"/>
                <w:szCs w:val="18"/>
              </w:rPr>
              <w:t>Kromatografisi</w:t>
            </w:r>
            <w:proofErr w:type="spellEnd"/>
            <w:r w:rsidRPr="00A67C1E">
              <w:rPr>
                <w:sz w:val="18"/>
                <w:szCs w:val="18"/>
              </w:rPr>
              <w:t xml:space="preserve">, Gaz </w:t>
            </w:r>
            <w:proofErr w:type="spellStart"/>
            <w:r w:rsidRPr="00A67C1E">
              <w:rPr>
                <w:sz w:val="18"/>
                <w:szCs w:val="18"/>
              </w:rPr>
              <w:t>Kromatografisi</w:t>
            </w:r>
            <w:proofErr w:type="spellEnd"/>
            <w:r w:rsidRPr="00A67C1E">
              <w:rPr>
                <w:sz w:val="18"/>
                <w:szCs w:val="18"/>
              </w:rPr>
              <w:t xml:space="preserve">, İnce tabaka </w:t>
            </w:r>
            <w:proofErr w:type="spellStart"/>
            <w:r w:rsidRPr="00A67C1E">
              <w:rPr>
                <w:sz w:val="18"/>
                <w:szCs w:val="18"/>
              </w:rPr>
              <w:t>Kromatografi</w:t>
            </w:r>
            <w:proofErr w:type="spellEnd"/>
            <w:r w:rsidRPr="00A67C1E">
              <w:rPr>
                <w:sz w:val="18"/>
                <w:szCs w:val="18"/>
              </w:rPr>
              <w:t>).</w:t>
            </w:r>
          </w:p>
          <w:p w:rsidR="00A67C1E" w:rsidRPr="00A67C1E" w:rsidRDefault="00A67C1E" w:rsidP="00A67C1E">
            <w:pPr>
              <w:tabs>
                <w:tab w:val="left" w:pos="566"/>
              </w:tabs>
              <w:spacing w:line="240" w:lineRule="exact"/>
              <w:jc w:val="both"/>
              <w:rPr>
                <w:sz w:val="18"/>
                <w:szCs w:val="18"/>
              </w:rPr>
            </w:pPr>
            <w:r w:rsidRPr="00A67C1E">
              <w:rPr>
                <w:sz w:val="18"/>
                <w:szCs w:val="18"/>
              </w:rPr>
              <w:tab/>
              <w:t>6) Kalıntı Araştırmalarında; Sağlık alanları</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7) Muhtelif alanlarda; Test amaçlı katkı maddesi analizleri, kimyasal madde analizleri, </w:t>
            </w:r>
          </w:p>
          <w:p w:rsidR="00A67C1E" w:rsidRPr="00A67C1E" w:rsidRDefault="00A67C1E" w:rsidP="00A67C1E">
            <w:pPr>
              <w:tabs>
                <w:tab w:val="left" w:pos="566"/>
              </w:tabs>
              <w:spacing w:line="240" w:lineRule="exact"/>
              <w:jc w:val="both"/>
              <w:rPr>
                <w:sz w:val="18"/>
                <w:szCs w:val="18"/>
              </w:rPr>
            </w:pPr>
            <w:r w:rsidRPr="00A67C1E">
              <w:rPr>
                <w:sz w:val="18"/>
                <w:szCs w:val="18"/>
              </w:rPr>
              <w:tab/>
              <w:t>b ) Biyokimyasal amaçlı araştırmalarda;</w:t>
            </w:r>
          </w:p>
          <w:p w:rsidR="00A67C1E" w:rsidRPr="00A67C1E" w:rsidRDefault="00A67C1E" w:rsidP="00A67C1E">
            <w:pPr>
              <w:tabs>
                <w:tab w:val="left" w:pos="566"/>
              </w:tabs>
              <w:spacing w:line="240" w:lineRule="exact"/>
              <w:jc w:val="both"/>
              <w:rPr>
                <w:sz w:val="18"/>
                <w:szCs w:val="18"/>
              </w:rPr>
            </w:pPr>
            <w:r w:rsidRPr="00A67C1E">
              <w:rPr>
                <w:sz w:val="18"/>
                <w:szCs w:val="18"/>
              </w:rPr>
              <w:tab/>
              <w:t>1) Laboratuvar yöntemlerinin geliştirilmesi,</w:t>
            </w:r>
          </w:p>
          <w:p w:rsidR="00A67C1E" w:rsidRPr="00A67C1E" w:rsidRDefault="00A67C1E" w:rsidP="00A67C1E">
            <w:pPr>
              <w:tabs>
                <w:tab w:val="left" w:pos="566"/>
              </w:tabs>
              <w:spacing w:line="240" w:lineRule="exact"/>
              <w:jc w:val="both"/>
              <w:rPr>
                <w:sz w:val="18"/>
                <w:szCs w:val="18"/>
              </w:rPr>
            </w:pPr>
            <w:r w:rsidRPr="00A67C1E">
              <w:rPr>
                <w:sz w:val="18"/>
                <w:szCs w:val="18"/>
              </w:rPr>
              <w:tab/>
              <w:t>2) Çözücü kullanımı için örnek hazırlanması,</w:t>
            </w:r>
          </w:p>
          <w:p w:rsidR="00A67C1E" w:rsidRPr="00A67C1E" w:rsidRDefault="00A67C1E" w:rsidP="00A67C1E">
            <w:pPr>
              <w:tabs>
                <w:tab w:val="left" w:pos="566"/>
              </w:tabs>
              <w:spacing w:line="240" w:lineRule="exact"/>
              <w:jc w:val="both"/>
              <w:rPr>
                <w:sz w:val="18"/>
                <w:szCs w:val="18"/>
              </w:rPr>
            </w:pPr>
            <w:r w:rsidRPr="00A67C1E">
              <w:rPr>
                <w:sz w:val="18"/>
                <w:szCs w:val="18"/>
              </w:rPr>
              <w:tab/>
              <w:t>3) Isı transferi çalışmaları,</w:t>
            </w:r>
          </w:p>
          <w:p w:rsidR="00A67C1E" w:rsidRPr="00A67C1E" w:rsidRDefault="00A67C1E" w:rsidP="00A67C1E">
            <w:pPr>
              <w:tabs>
                <w:tab w:val="left" w:pos="566"/>
              </w:tabs>
              <w:spacing w:line="240" w:lineRule="exact"/>
              <w:jc w:val="both"/>
              <w:rPr>
                <w:sz w:val="18"/>
                <w:szCs w:val="18"/>
              </w:rPr>
            </w:pPr>
            <w:r w:rsidRPr="00A67C1E">
              <w:rPr>
                <w:sz w:val="18"/>
                <w:szCs w:val="18"/>
              </w:rPr>
              <w:tab/>
              <w:t>c) Kimyasal reaksiyonlar için tepkimeye girmeyen çözücülerde;</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ç) </w:t>
            </w:r>
            <w:proofErr w:type="spellStart"/>
            <w:r w:rsidRPr="00A67C1E">
              <w:rPr>
                <w:sz w:val="18"/>
                <w:szCs w:val="18"/>
              </w:rPr>
              <w:t>İnhaler</w:t>
            </w:r>
            <w:proofErr w:type="spellEnd"/>
            <w:r w:rsidRPr="00A67C1E">
              <w:rPr>
                <w:sz w:val="18"/>
                <w:szCs w:val="18"/>
              </w:rPr>
              <w:t xml:space="preserve"> üretiminde;</w:t>
            </w:r>
          </w:p>
          <w:p w:rsidR="00A67C1E" w:rsidRPr="00A67C1E" w:rsidRDefault="00A67C1E" w:rsidP="00A67C1E">
            <w:pPr>
              <w:tabs>
                <w:tab w:val="left" w:pos="566"/>
              </w:tabs>
              <w:spacing w:line="240" w:lineRule="exact"/>
              <w:jc w:val="both"/>
              <w:rPr>
                <w:b/>
                <w:sz w:val="18"/>
                <w:szCs w:val="18"/>
              </w:rPr>
            </w:pPr>
            <w:r w:rsidRPr="00A67C1E">
              <w:rPr>
                <w:sz w:val="18"/>
                <w:szCs w:val="18"/>
              </w:rPr>
              <w:tab/>
            </w:r>
            <w:proofErr w:type="spellStart"/>
            <w:r w:rsidRPr="00A67C1E">
              <w:rPr>
                <w:b/>
                <w:sz w:val="18"/>
                <w:szCs w:val="18"/>
              </w:rPr>
              <w:t>Hidrokloroflorokarbonların</w:t>
            </w:r>
            <w:proofErr w:type="spellEnd"/>
            <w:r w:rsidRPr="00A67C1E">
              <w:rPr>
                <w:b/>
                <w:sz w:val="18"/>
                <w:szCs w:val="18"/>
              </w:rPr>
              <w:t xml:space="preserve"> Kullanımına İlişkin Esaslar </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Yukarıdaki hususlara ek olarak </w:t>
            </w:r>
            <w:proofErr w:type="spellStart"/>
            <w:r w:rsidRPr="00A67C1E">
              <w:rPr>
                <w:sz w:val="18"/>
                <w:szCs w:val="18"/>
              </w:rPr>
              <w:t>HCFC’lerin</w:t>
            </w:r>
            <w:proofErr w:type="spellEnd"/>
            <w:r w:rsidRPr="00A67C1E">
              <w:rPr>
                <w:sz w:val="18"/>
                <w:szCs w:val="18"/>
              </w:rPr>
              <w:t xml:space="preserve"> zorunlu kullanım alanları şunlardır: </w:t>
            </w:r>
          </w:p>
          <w:p w:rsidR="00A67C1E" w:rsidRPr="00A67C1E" w:rsidRDefault="00A67C1E" w:rsidP="00A67C1E">
            <w:pPr>
              <w:tabs>
                <w:tab w:val="left" w:pos="566"/>
              </w:tabs>
              <w:spacing w:line="240" w:lineRule="exact"/>
              <w:jc w:val="both"/>
              <w:rPr>
                <w:sz w:val="18"/>
                <w:szCs w:val="18"/>
              </w:rPr>
            </w:pPr>
            <w:r w:rsidRPr="00A67C1E">
              <w:rPr>
                <w:sz w:val="18"/>
                <w:szCs w:val="18"/>
              </w:rPr>
              <w:tab/>
              <w:t>a) Diğer kimyasalların üretiminde sanayi işlem hammaddesi ve işlem etken maddesi olarak,</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b) Mevcut bulunan yangından korunma sistemlerinde, yangınla mücadele maddeleri olarak </w:t>
            </w:r>
            <w:proofErr w:type="spellStart"/>
            <w:r w:rsidRPr="00A67C1E">
              <w:rPr>
                <w:sz w:val="18"/>
                <w:szCs w:val="18"/>
              </w:rPr>
              <w:t>Halonlara</w:t>
            </w:r>
            <w:proofErr w:type="spellEnd"/>
            <w:r w:rsidRPr="00A67C1E">
              <w:rPr>
                <w:sz w:val="18"/>
                <w:szCs w:val="18"/>
              </w:rPr>
              <w:t xml:space="preserve"> alternatif olarak</w:t>
            </w:r>
          </w:p>
          <w:p w:rsidR="00A67C1E" w:rsidRPr="00A67C1E" w:rsidRDefault="00A67C1E" w:rsidP="00A67C1E">
            <w:pPr>
              <w:tabs>
                <w:tab w:val="left" w:pos="566"/>
              </w:tabs>
              <w:spacing w:line="240" w:lineRule="exact"/>
              <w:jc w:val="both"/>
              <w:rPr>
                <w:b/>
                <w:sz w:val="18"/>
                <w:szCs w:val="18"/>
              </w:rPr>
            </w:pPr>
            <w:r w:rsidRPr="00A67C1E">
              <w:rPr>
                <w:sz w:val="18"/>
                <w:szCs w:val="18"/>
              </w:rPr>
              <w:tab/>
            </w:r>
            <w:r w:rsidRPr="00A67C1E">
              <w:rPr>
                <w:b/>
                <w:sz w:val="18"/>
                <w:szCs w:val="18"/>
              </w:rPr>
              <w:t>Zorunlu Kullanım Alanlarında Kullanılacak Maddelerin Taşınmasına İlişkin Esaslar</w:t>
            </w:r>
          </w:p>
          <w:p w:rsidR="00A67C1E" w:rsidRPr="00A67C1E" w:rsidRDefault="00A67C1E" w:rsidP="00A67C1E">
            <w:pPr>
              <w:tabs>
                <w:tab w:val="left" w:pos="566"/>
              </w:tabs>
              <w:spacing w:line="240" w:lineRule="exact"/>
              <w:jc w:val="both"/>
              <w:rPr>
                <w:sz w:val="18"/>
                <w:szCs w:val="18"/>
              </w:rPr>
            </w:pPr>
            <w:r w:rsidRPr="00A67C1E">
              <w:rPr>
                <w:sz w:val="18"/>
                <w:szCs w:val="18"/>
              </w:rPr>
              <w:tab/>
              <w:t>Zorunlu kullanım alanlarında kullanılacak maddelerin ve karışımlarının;</w:t>
            </w:r>
          </w:p>
          <w:p w:rsidR="00A67C1E" w:rsidRPr="00A67C1E" w:rsidRDefault="00A67C1E" w:rsidP="00A67C1E">
            <w:pPr>
              <w:tabs>
                <w:tab w:val="left" w:pos="566"/>
              </w:tabs>
              <w:spacing w:line="240" w:lineRule="exact"/>
              <w:jc w:val="both"/>
              <w:rPr>
                <w:sz w:val="18"/>
                <w:szCs w:val="18"/>
              </w:rPr>
            </w:pPr>
            <w:r w:rsidRPr="00A67C1E">
              <w:rPr>
                <w:sz w:val="18"/>
                <w:szCs w:val="18"/>
              </w:rPr>
              <w:tab/>
              <w:t>a) Yüksek basınçlı ve kapasitesi üç litreden az olan silindir taşıyıcılarda veya kalınlığı 10 mm olan cam ampullerde taşınması,</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b) Zorunlu kullanım amaçlı olarak ithal edilen bu maddelerin piyasaya arz edilmesinden önce ambalajlarının üzerine, ithalatçılar tarafından "laboratuvar ve analitik amaç dışında kullanılamaz" ibaresinin yazılması, </w:t>
            </w:r>
          </w:p>
          <w:p w:rsidR="00A67C1E" w:rsidRPr="00A67C1E" w:rsidRDefault="00A67C1E" w:rsidP="00A67C1E">
            <w:pPr>
              <w:tabs>
                <w:tab w:val="left" w:pos="566"/>
              </w:tabs>
              <w:spacing w:line="240" w:lineRule="exact"/>
              <w:jc w:val="both"/>
              <w:rPr>
                <w:sz w:val="18"/>
                <w:szCs w:val="18"/>
              </w:rPr>
            </w:pPr>
            <w:r w:rsidRPr="00A67C1E">
              <w:rPr>
                <w:sz w:val="18"/>
                <w:szCs w:val="18"/>
              </w:rPr>
              <w:tab/>
            </w:r>
            <w:proofErr w:type="gramStart"/>
            <w:r w:rsidRPr="00A67C1E">
              <w:rPr>
                <w:sz w:val="18"/>
                <w:szCs w:val="18"/>
              </w:rPr>
              <w:t>zorunludur</w:t>
            </w:r>
            <w:proofErr w:type="gramEnd"/>
            <w:r w:rsidRPr="00A67C1E">
              <w:rPr>
                <w:sz w:val="18"/>
                <w:szCs w:val="18"/>
              </w:rPr>
              <w:t>.</w:t>
            </w:r>
          </w:p>
          <w:p w:rsidR="00A67C1E" w:rsidRPr="00A67C1E" w:rsidRDefault="00A67C1E" w:rsidP="00A67C1E">
            <w:pPr>
              <w:tabs>
                <w:tab w:val="left" w:pos="566"/>
              </w:tabs>
              <w:spacing w:line="240" w:lineRule="exact"/>
              <w:jc w:val="center"/>
              <w:rPr>
                <w:sz w:val="18"/>
                <w:szCs w:val="18"/>
              </w:rPr>
            </w:pPr>
          </w:p>
          <w:p w:rsidR="00A67C1E" w:rsidRPr="00A67C1E" w:rsidRDefault="00A67C1E" w:rsidP="00A67C1E">
            <w:pPr>
              <w:tabs>
                <w:tab w:val="left" w:pos="566"/>
              </w:tabs>
              <w:spacing w:line="240" w:lineRule="exact"/>
              <w:jc w:val="center"/>
              <w:rPr>
                <w:sz w:val="18"/>
                <w:szCs w:val="18"/>
              </w:rPr>
            </w:pPr>
          </w:p>
          <w:p w:rsidR="00A67C1E" w:rsidRPr="00A67C1E" w:rsidRDefault="00A67C1E" w:rsidP="00A67C1E">
            <w:pPr>
              <w:jc w:val="center"/>
              <w:rPr>
                <w:b/>
              </w:rPr>
            </w:pPr>
            <w:r w:rsidRPr="00A67C1E">
              <w:rPr>
                <w:b/>
              </w:rPr>
              <w:t>Ek–2</w:t>
            </w:r>
          </w:p>
          <w:p w:rsidR="00A67C1E" w:rsidRPr="00A67C1E" w:rsidRDefault="00A67C1E" w:rsidP="00A67C1E">
            <w:pPr>
              <w:jc w:val="both"/>
              <w:rPr>
                <w:sz w:val="18"/>
                <w:szCs w:val="18"/>
              </w:rPr>
            </w:pPr>
            <w:r w:rsidRPr="00A67C1E">
              <w:rPr>
                <w:sz w:val="18"/>
                <w:szCs w:val="18"/>
              </w:rPr>
              <w:tab/>
            </w:r>
          </w:p>
          <w:p w:rsidR="00A67C1E" w:rsidRPr="00A67C1E" w:rsidRDefault="00A67C1E" w:rsidP="00A67C1E">
            <w:pPr>
              <w:tabs>
                <w:tab w:val="left" w:pos="3258"/>
              </w:tabs>
              <w:ind w:firstLine="561"/>
              <w:jc w:val="both"/>
              <w:rPr>
                <w:b/>
                <w:sz w:val="18"/>
                <w:szCs w:val="18"/>
              </w:rPr>
            </w:pPr>
            <w:r w:rsidRPr="00A67C1E">
              <w:rPr>
                <w:b/>
                <w:sz w:val="18"/>
                <w:szCs w:val="18"/>
              </w:rPr>
              <w:t>İthalatçı Firma Adı</w:t>
            </w:r>
            <w:r w:rsidRPr="00A67C1E">
              <w:rPr>
                <w:b/>
                <w:sz w:val="18"/>
                <w:szCs w:val="18"/>
              </w:rPr>
              <w:tab/>
              <w:t>:</w:t>
            </w:r>
          </w:p>
          <w:p w:rsidR="00A67C1E" w:rsidRPr="00A67C1E" w:rsidRDefault="00A67C1E" w:rsidP="00A67C1E">
            <w:pPr>
              <w:tabs>
                <w:tab w:val="left" w:pos="3258"/>
              </w:tabs>
              <w:ind w:firstLine="561"/>
              <w:jc w:val="both"/>
              <w:rPr>
                <w:b/>
                <w:sz w:val="18"/>
                <w:szCs w:val="18"/>
              </w:rPr>
            </w:pPr>
            <w:r w:rsidRPr="00A67C1E">
              <w:rPr>
                <w:b/>
                <w:sz w:val="18"/>
                <w:szCs w:val="18"/>
              </w:rPr>
              <w:t>Adresi</w:t>
            </w:r>
            <w:r w:rsidRPr="00A67C1E">
              <w:rPr>
                <w:b/>
                <w:sz w:val="18"/>
                <w:szCs w:val="18"/>
              </w:rPr>
              <w:tab/>
              <w:t>:</w:t>
            </w:r>
          </w:p>
          <w:p w:rsidR="00A67C1E" w:rsidRPr="00A67C1E" w:rsidRDefault="00A67C1E" w:rsidP="00A67C1E">
            <w:pPr>
              <w:tabs>
                <w:tab w:val="left" w:pos="3258"/>
              </w:tabs>
              <w:ind w:firstLine="561"/>
              <w:jc w:val="both"/>
              <w:rPr>
                <w:b/>
                <w:sz w:val="18"/>
                <w:szCs w:val="18"/>
              </w:rPr>
            </w:pPr>
            <w:r w:rsidRPr="00A67C1E">
              <w:rPr>
                <w:b/>
                <w:sz w:val="18"/>
                <w:szCs w:val="18"/>
              </w:rPr>
              <w:t>Telefon ve Faks Numarası</w:t>
            </w:r>
            <w:r w:rsidRPr="00A67C1E">
              <w:rPr>
                <w:b/>
                <w:sz w:val="18"/>
                <w:szCs w:val="18"/>
              </w:rPr>
              <w:tab/>
              <w:t>:</w:t>
            </w:r>
          </w:p>
          <w:p w:rsidR="00A67C1E" w:rsidRPr="00A67C1E" w:rsidRDefault="00A67C1E" w:rsidP="00A67C1E">
            <w:pPr>
              <w:tabs>
                <w:tab w:val="left" w:pos="3258"/>
              </w:tabs>
              <w:ind w:firstLine="561"/>
              <w:jc w:val="both"/>
              <w:rPr>
                <w:b/>
                <w:sz w:val="18"/>
                <w:szCs w:val="18"/>
              </w:rPr>
            </w:pPr>
            <w:r w:rsidRPr="00A67C1E">
              <w:rPr>
                <w:b/>
                <w:sz w:val="18"/>
                <w:szCs w:val="18"/>
              </w:rPr>
              <w:t>E-Posta adresi</w:t>
            </w:r>
            <w:r w:rsidRPr="00A67C1E">
              <w:rPr>
                <w:b/>
                <w:sz w:val="18"/>
                <w:szCs w:val="18"/>
              </w:rPr>
              <w:tab/>
              <w:t>:</w:t>
            </w:r>
          </w:p>
          <w:p w:rsidR="00A67C1E" w:rsidRPr="00A67C1E" w:rsidRDefault="00A67C1E" w:rsidP="00A67C1E">
            <w:pPr>
              <w:tabs>
                <w:tab w:val="left" w:pos="3258"/>
              </w:tabs>
              <w:ind w:firstLine="561"/>
              <w:jc w:val="both"/>
              <w:rPr>
                <w:b/>
                <w:sz w:val="18"/>
                <w:szCs w:val="18"/>
              </w:rPr>
            </w:pPr>
            <w:r w:rsidRPr="00A67C1E">
              <w:rPr>
                <w:b/>
                <w:sz w:val="18"/>
                <w:szCs w:val="18"/>
              </w:rPr>
              <w:t xml:space="preserve">İthal edilen maddenin </w:t>
            </w:r>
          </w:p>
          <w:p w:rsidR="00A67C1E" w:rsidRPr="00A67C1E" w:rsidRDefault="00A67C1E" w:rsidP="00A67C1E">
            <w:pPr>
              <w:tabs>
                <w:tab w:val="left" w:pos="3258"/>
              </w:tabs>
              <w:ind w:firstLine="561"/>
              <w:jc w:val="both"/>
              <w:rPr>
                <w:b/>
                <w:sz w:val="18"/>
                <w:szCs w:val="18"/>
              </w:rPr>
            </w:pPr>
            <w:r w:rsidRPr="00A67C1E">
              <w:rPr>
                <w:b/>
                <w:sz w:val="18"/>
                <w:szCs w:val="18"/>
              </w:rPr>
              <w:t>İsmi</w:t>
            </w:r>
            <w:r w:rsidRPr="00A67C1E">
              <w:rPr>
                <w:b/>
                <w:sz w:val="18"/>
                <w:szCs w:val="18"/>
              </w:rPr>
              <w:tab/>
              <w:t>:</w:t>
            </w:r>
          </w:p>
          <w:p w:rsidR="00A67C1E" w:rsidRPr="00A67C1E" w:rsidRDefault="00A67C1E" w:rsidP="00A67C1E">
            <w:pPr>
              <w:tabs>
                <w:tab w:val="left" w:pos="3258"/>
              </w:tabs>
              <w:ind w:firstLine="561"/>
              <w:jc w:val="both"/>
              <w:rPr>
                <w:b/>
                <w:sz w:val="18"/>
                <w:szCs w:val="18"/>
              </w:rPr>
            </w:pPr>
            <w:r w:rsidRPr="00A67C1E">
              <w:rPr>
                <w:b/>
                <w:sz w:val="18"/>
                <w:szCs w:val="18"/>
              </w:rPr>
              <w:t>Menşei</w:t>
            </w:r>
            <w:r w:rsidRPr="00A67C1E">
              <w:rPr>
                <w:b/>
                <w:sz w:val="18"/>
                <w:szCs w:val="18"/>
              </w:rPr>
              <w:tab/>
              <w:t>:</w:t>
            </w:r>
          </w:p>
          <w:p w:rsidR="00A67C1E" w:rsidRPr="00A67C1E" w:rsidRDefault="00A67C1E" w:rsidP="00A67C1E">
            <w:pPr>
              <w:tabs>
                <w:tab w:val="left" w:pos="3258"/>
              </w:tabs>
              <w:ind w:left="561" w:firstLine="561"/>
              <w:jc w:val="both"/>
              <w:rPr>
                <w:sz w:val="18"/>
                <w:szCs w:val="18"/>
              </w:rPr>
            </w:pPr>
            <w:r w:rsidRPr="00A67C1E">
              <w:rPr>
                <w:sz w:val="18"/>
                <w:szCs w:val="18"/>
              </w:rPr>
              <w:t>İthalat Miktarı</w:t>
            </w:r>
            <w:r w:rsidRPr="00A67C1E">
              <w:rPr>
                <w:sz w:val="18"/>
                <w:szCs w:val="18"/>
              </w:rPr>
              <w:tab/>
              <w:t>:</w:t>
            </w:r>
          </w:p>
          <w:p w:rsidR="00A67C1E" w:rsidRPr="00A67C1E" w:rsidRDefault="00A67C1E" w:rsidP="00A67C1E">
            <w:pPr>
              <w:tabs>
                <w:tab w:val="left" w:pos="3258"/>
              </w:tabs>
              <w:ind w:left="561" w:firstLine="561"/>
              <w:jc w:val="both"/>
              <w:rPr>
                <w:sz w:val="18"/>
                <w:szCs w:val="18"/>
              </w:rPr>
            </w:pPr>
            <w:r w:rsidRPr="00A67C1E">
              <w:rPr>
                <w:sz w:val="18"/>
                <w:szCs w:val="18"/>
              </w:rPr>
              <w:t>Satış Miktarı</w:t>
            </w:r>
            <w:r w:rsidRPr="00A67C1E">
              <w:rPr>
                <w:sz w:val="18"/>
                <w:szCs w:val="18"/>
              </w:rPr>
              <w:tab/>
              <w:t>:</w:t>
            </w:r>
          </w:p>
          <w:p w:rsidR="00A67C1E" w:rsidRPr="00A67C1E" w:rsidRDefault="00A67C1E" w:rsidP="00A67C1E">
            <w:pPr>
              <w:tabs>
                <w:tab w:val="left" w:pos="3258"/>
              </w:tabs>
              <w:ind w:left="561" w:firstLine="561"/>
              <w:jc w:val="both"/>
              <w:rPr>
                <w:sz w:val="18"/>
                <w:szCs w:val="18"/>
              </w:rPr>
            </w:pPr>
            <w:r w:rsidRPr="00A67C1E">
              <w:rPr>
                <w:sz w:val="18"/>
                <w:szCs w:val="18"/>
              </w:rPr>
              <w:t>Stok Miktarı</w:t>
            </w:r>
            <w:r w:rsidRPr="00A67C1E">
              <w:rPr>
                <w:sz w:val="18"/>
                <w:szCs w:val="18"/>
              </w:rPr>
              <w:tab/>
              <w:t>:</w:t>
            </w:r>
          </w:p>
          <w:p w:rsidR="00A67C1E" w:rsidRPr="00A67C1E" w:rsidRDefault="00A67C1E" w:rsidP="00A67C1E">
            <w:pPr>
              <w:jc w:val="both"/>
              <w:rPr>
                <w:sz w:val="18"/>
                <w:szCs w:val="18"/>
              </w:rPr>
            </w:pPr>
          </w:p>
          <w:p w:rsidR="00A67C1E" w:rsidRPr="00A67C1E" w:rsidRDefault="00A67C1E" w:rsidP="00A67C1E">
            <w:pPr>
              <w:jc w:val="both"/>
              <w:rPr>
                <w:sz w:val="18"/>
                <w:szCs w:val="18"/>
              </w:rPr>
            </w:pPr>
            <w:r w:rsidRPr="00A67C1E">
              <w:rPr>
                <w:sz w:val="18"/>
                <w:szCs w:val="18"/>
              </w:rPr>
              <w:t>İthalatın gerçekleştirildiği Kontrol Belgesi tarih ve numarası:</w:t>
            </w:r>
          </w:p>
          <w:tbl>
            <w:tblPr>
              <w:tblW w:w="878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124"/>
              <w:gridCol w:w="1439"/>
              <w:gridCol w:w="2144"/>
              <w:gridCol w:w="1440"/>
              <w:gridCol w:w="2642"/>
            </w:tblGrid>
            <w:tr w:rsidR="00A67C1E" w:rsidRPr="00A67C1E">
              <w:trPr>
                <w:trHeight w:val="802"/>
              </w:trPr>
              <w:tc>
                <w:tcPr>
                  <w:tcW w:w="4707" w:type="dxa"/>
                  <w:gridSpan w:val="3"/>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jc w:val="center"/>
                    <w:rPr>
                      <w:rFonts w:ascii="Times New Roman" w:eastAsia="Times New Roman" w:hAnsi="Times New Roman" w:cs="Times New Roman"/>
                      <w:bCs/>
                      <w:sz w:val="18"/>
                      <w:szCs w:val="18"/>
                      <w:lang w:eastAsia="tr-TR"/>
                    </w:rPr>
                  </w:pPr>
                  <w:r w:rsidRPr="00A67C1E">
                    <w:rPr>
                      <w:rFonts w:ascii="Times New Roman" w:eastAsia="Times New Roman" w:hAnsi="Times New Roman" w:cs="Times New Roman"/>
                      <w:bCs/>
                      <w:sz w:val="18"/>
                      <w:szCs w:val="18"/>
                      <w:lang w:eastAsia="tr-TR"/>
                    </w:rPr>
                    <w:t>Satış Yapılan Firmaların</w:t>
                  </w:r>
                </w:p>
              </w:tc>
              <w:tc>
                <w:tcPr>
                  <w:tcW w:w="1440" w:type="dxa"/>
                  <w:vMerge w:val="restart"/>
                  <w:tcBorders>
                    <w:top w:val="single" w:sz="4" w:space="0" w:color="auto"/>
                    <w:left w:val="single" w:sz="4" w:space="0" w:color="auto"/>
                    <w:bottom w:val="nil"/>
                    <w:right w:val="single" w:sz="4" w:space="0" w:color="auto"/>
                  </w:tcBorders>
                </w:tcPr>
                <w:p w:rsidR="00A67C1E" w:rsidRPr="00A67C1E" w:rsidRDefault="00A67C1E" w:rsidP="00A67C1E">
                  <w:pPr>
                    <w:keepNext/>
                    <w:spacing w:after="0" w:line="240" w:lineRule="auto"/>
                    <w:jc w:val="center"/>
                    <w:outlineLvl w:val="1"/>
                    <w:rPr>
                      <w:rFonts w:ascii="Times New Roman" w:eastAsia="Times New Roman" w:hAnsi="Times New Roman" w:cs="Times New Roman"/>
                      <w:i/>
                      <w:iCs/>
                      <w:sz w:val="18"/>
                      <w:szCs w:val="18"/>
                      <w:lang w:eastAsia="tr-TR"/>
                    </w:rPr>
                  </w:pPr>
                </w:p>
                <w:p w:rsidR="00A67C1E" w:rsidRPr="00A67C1E" w:rsidRDefault="00A67C1E" w:rsidP="00A67C1E">
                  <w:pPr>
                    <w:keepNext/>
                    <w:spacing w:after="0" w:line="240" w:lineRule="auto"/>
                    <w:jc w:val="center"/>
                    <w:outlineLvl w:val="1"/>
                    <w:rPr>
                      <w:rFonts w:ascii="Times New Roman" w:eastAsia="Times New Roman" w:hAnsi="Times New Roman" w:cs="Times New Roman"/>
                      <w:i/>
                      <w:iCs/>
                      <w:sz w:val="18"/>
                      <w:szCs w:val="18"/>
                      <w:lang w:eastAsia="tr-TR"/>
                    </w:rPr>
                  </w:pPr>
                </w:p>
                <w:p w:rsidR="00A67C1E" w:rsidRPr="00A67C1E" w:rsidRDefault="00A67C1E" w:rsidP="00A67C1E">
                  <w:pPr>
                    <w:keepNext/>
                    <w:spacing w:after="0" w:line="240" w:lineRule="auto"/>
                    <w:jc w:val="center"/>
                    <w:outlineLvl w:val="1"/>
                    <w:rPr>
                      <w:rFonts w:ascii="Times New Roman" w:eastAsia="Times New Roman" w:hAnsi="Times New Roman" w:cs="Times New Roman"/>
                      <w:bCs/>
                      <w:iCs/>
                      <w:sz w:val="18"/>
                      <w:szCs w:val="18"/>
                      <w:lang w:eastAsia="tr-TR"/>
                    </w:rPr>
                  </w:pPr>
                  <w:r w:rsidRPr="00A67C1E">
                    <w:rPr>
                      <w:rFonts w:ascii="Times New Roman" w:eastAsia="Times New Roman" w:hAnsi="Times New Roman" w:cs="Times New Roman"/>
                      <w:iCs/>
                      <w:sz w:val="18"/>
                      <w:szCs w:val="18"/>
                      <w:lang w:eastAsia="tr-TR"/>
                    </w:rPr>
                    <w:t>Yıl İçerisinde Yapılan Satışın</w:t>
                  </w:r>
                </w:p>
                <w:p w:rsidR="00A67C1E" w:rsidRPr="00A67C1E" w:rsidRDefault="00A67C1E" w:rsidP="00A67C1E">
                  <w:pPr>
                    <w:keepNext/>
                    <w:spacing w:after="0" w:line="240" w:lineRule="auto"/>
                    <w:jc w:val="center"/>
                    <w:outlineLvl w:val="1"/>
                    <w:rPr>
                      <w:rFonts w:ascii="Times New Roman" w:eastAsia="Times New Roman" w:hAnsi="Times New Roman" w:cs="Times New Roman"/>
                      <w:iCs/>
                      <w:sz w:val="18"/>
                      <w:szCs w:val="18"/>
                      <w:lang w:eastAsia="tr-TR"/>
                    </w:rPr>
                  </w:pPr>
                  <w:r w:rsidRPr="00A67C1E">
                    <w:rPr>
                      <w:rFonts w:ascii="Times New Roman" w:eastAsia="Times New Roman" w:hAnsi="Times New Roman" w:cs="Times New Roman"/>
                      <w:iCs/>
                      <w:sz w:val="18"/>
                      <w:szCs w:val="18"/>
                      <w:lang w:eastAsia="tr-TR"/>
                    </w:rPr>
                    <w:t>Miktarı</w:t>
                  </w:r>
                </w:p>
                <w:p w:rsidR="00A67C1E" w:rsidRPr="00A67C1E" w:rsidRDefault="00A67C1E" w:rsidP="00A67C1E">
                  <w:pPr>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(Kg)</w:t>
                  </w:r>
                </w:p>
                <w:p w:rsidR="00A67C1E" w:rsidRPr="00A67C1E" w:rsidRDefault="00A67C1E" w:rsidP="00A67C1E">
                  <w:pPr>
                    <w:keepNext/>
                    <w:spacing w:after="0" w:line="240" w:lineRule="auto"/>
                    <w:jc w:val="center"/>
                    <w:outlineLvl w:val="1"/>
                    <w:rPr>
                      <w:rFonts w:ascii="Times New Roman" w:eastAsia="Times New Roman" w:hAnsi="Times New Roman" w:cs="Times New Roman"/>
                      <w:bCs/>
                      <w:i/>
                      <w:iCs/>
                      <w:sz w:val="18"/>
                      <w:szCs w:val="18"/>
                      <w:lang w:eastAsia="tr-TR"/>
                    </w:rPr>
                  </w:pPr>
                </w:p>
              </w:tc>
              <w:tc>
                <w:tcPr>
                  <w:tcW w:w="2642" w:type="dxa"/>
                  <w:vMerge w:val="restart"/>
                  <w:tcBorders>
                    <w:top w:val="single" w:sz="4" w:space="0" w:color="auto"/>
                    <w:left w:val="single" w:sz="4" w:space="0" w:color="auto"/>
                    <w:bottom w:val="nil"/>
                    <w:right w:val="single" w:sz="4" w:space="0" w:color="auto"/>
                  </w:tcBorders>
                </w:tcPr>
                <w:p w:rsidR="00A67C1E" w:rsidRPr="00A67C1E" w:rsidRDefault="00A67C1E" w:rsidP="00A67C1E">
                  <w:pPr>
                    <w:spacing w:after="0" w:line="240" w:lineRule="auto"/>
                    <w:jc w:val="center"/>
                    <w:rPr>
                      <w:rFonts w:ascii="Times New Roman" w:eastAsia="Times New Roman" w:hAnsi="Times New Roman" w:cs="Times New Roman"/>
                      <w:bCs/>
                      <w:sz w:val="18"/>
                      <w:szCs w:val="18"/>
                      <w:lang w:eastAsia="tr-TR"/>
                    </w:rPr>
                  </w:pPr>
                </w:p>
                <w:p w:rsidR="00A67C1E" w:rsidRPr="00A67C1E" w:rsidRDefault="00A67C1E" w:rsidP="00A67C1E">
                  <w:pPr>
                    <w:spacing w:after="0" w:line="240" w:lineRule="auto"/>
                    <w:jc w:val="center"/>
                    <w:rPr>
                      <w:rFonts w:ascii="Times New Roman" w:eastAsia="Times New Roman" w:hAnsi="Times New Roman" w:cs="Times New Roman"/>
                      <w:bCs/>
                      <w:sz w:val="18"/>
                      <w:szCs w:val="18"/>
                      <w:lang w:eastAsia="tr-TR"/>
                    </w:rPr>
                  </w:pPr>
                </w:p>
                <w:p w:rsidR="00A67C1E" w:rsidRPr="00A67C1E" w:rsidRDefault="00A67C1E" w:rsidP="00A67C1E">
                  <w:pPr>
                    <w:spacing w:after="0" w:line="240" w:lineRule="auto"/>
                    <w:jc w:val="center"/>
                    <w:rPr>
                      <w:rFonts w:ascii="Times New Roman" w:eastAsia="Times New Roman" w:hAnsi="Times New Roman" w:cs="Times New Roman"/>
                      <w:bCs/>
                      <w:sz w:val="18"/>
                      <w:szCs w:val="18"/>
                      <w:lang w:eastAsia="tr-TR"/>
                    </w:rPr>
                  </w:pPr>
                  <w:r w:rsidRPr="00A67C1E">
                    <w:rPr>
                      <w:rFonts w:ascii="Times New Roman" w:eastAsia="Times New Roman" w:hAnsi="Times New Roman" w:cs="Times New Roman"/>
                      <w:bCs/>
                      <w:sz w:val="18"/>
                      <w:szCs w:val="18"/>
                      <w:lang w:eastAsia="tr-TR"/>
                    </w:rPr>
                    <w:t>Son Kullanım Alanı</w:t>
                  </w:r>
                </w:p>
                <w:p w:rsidR="00A67C1E" w:rsidRPr="00A67C1E" w:rsidRDefault="00A67C1E" w:rsidP="00A67C1E">
                  <w:pPr>
                    <w:spacing w:after="0" w:line="240" w:lineRule="auto"/>
                    <w:jc w:val="center"/>
                    <w:rPr>
                      <w:rFonts w:ascii="Times New Roman" w:eastAsia="Times New Roman" w:hAnsi="Times New Roman" w:cs="Times New Roman"/>
                      <w:bCs/>
                      <w:sz w:val="18"/>
                      <w:szCs w:val="18"/>
                      <w:lang w:eastAsia="tr-TR"/>
                    </w:rPr>
                  </w:pPr>
                  <w:r w:rsidRPr="00A67C1E">
                    <w:rPr>
                      <w:rFonts w:ascii="Times New Roman" w:eastAsia="Times New Roman" w:hAnsi="Times New Roman" w:cs="Times New Roman"/>
                      <w:bCs/>
                      <w:sz w:val="18"/>
                      <w:szCs w:val="18"/>
                      <w:lang w:eastAsia="tr-TR"/>
                    </w:rPr>
                    <w:t>(İklimlendirme ve soğutma, Köpük Üretimi, Servis-Bakım, Laboratuvar, vb.)</w:t>
                  </w:r>
                </w:p>
              </w:tc>
            </w:tr>
            <w:tr w:rsidR="00A67C1E" w:rsidRPr="00A67C1E">
              <w:trPr>
                <w:trHeight w:val="697"/>
              </w:trPr>
              <w:tc>
                <w:tcPr>
                  <w:tcW w:w="1124" w:type="dxa"/>
                  <w:tcBorders>
                    <w:top w:val="single" w:sz="4" w:space="0" w:color="auto"/>
                    <w:left w:val="single" w:sz="4" w:space="0" w:color="auto"/>
                    <w:bottom w:val="nil"/>
                    <w:right w:val="single" w:sz="4" w:space="0" w:color="auto"/>
                  </w:tcBorders>
                  <w:hideMark/>
                </w:tcPr>
                <w:p w:rsidR="00A67C1E" w:rsidRPr="00A67C1E" w:rsidRDefault="00A67C1E" w:rsidP="00A67C1E">
                  <w:pPr>
                    <w:spacing w:after="0" w:line="240" w:lineRule="auto"/>
                    <w:jc w:val="center"/>
                    <w:rPr>
                      <w:rFonts w:ascii="Times New Roman" w:eastAsia="Times New Roman" w:hAnsi="Times New Roman" w:cs="Times New Roman"/>
                      <w:bCs/>
                      <w:sz w:val="18"/>
                      <w:szCs w:val="18"/>
                      <w:lang w:eastAsia="tr-TR"/>
                    </w:rPr>
                  </w:pPr>
                  <w:r w:rsidRPr="00A67C1E">
                    <w:rPr>
                      <w:rFonts w:ascii="Times New Roman" w:eastAsia="Times New Roman" w:hAnsi="Times New Roman" w:cs="Times New Roman"/>
                      <w:bCs/>
                      <w:sz w:val="18"/>
                      <w:szCs w:val="18"/>
                      <w:lang w:eastAsia="tr-TR"/>
                    </w:rPr>
                    <w:t>Adı</w:t>
                  </w:r>
                </w:p>
              </w:tc>
              <w:tc>
                <w:tcPr>
                  <w:tcW w:w="1439" w:type="dxa"/>
                  <w:tcBorders>
                    <w:top w:val="single" w:sz="4" w:space="0" w:color="auto"/>
                    <w:left w:val="single" w:sz="4" w:space="0" w:color="auto"/>
                    <w:bottom w:val="nil"/>
                    <w:right w:val="single" w:sz="4" w:space="0" w:color="auto"/>
                  </w:tcBorders>
                  <w:hideMark/>
                </w:tcPr>
                <w:p w:rsidR="00A67C1E" w:rsidRPr="00A67C1E" w:rsidRDefault="00A67C1E" w:rsidP="00A67C1E">
                  <w:pPr>
                    <w:spacing w:after="0" w:line="240" w:lineRule="auto"/>
                    <w:jc w:val="center"/>
                    <w:rPr>
                      <w:rFonts w:ascii="Times New Roman" w:eastAsia="Times New Roman" w:hAnsi="Times New Roman" w:cs="Times New Roman"/>
                      <w:bCs/>
                      <w:sz w:val="18"/>
                      <w:szCs w:val="18"/>
                      <w:lang w:eastAsia="tr-TR"/>
                    </w:rPr>
                  </w:pPr>
                  <w:r w:rsidRPr="00A67C1E">
                    <w:rPr>
                      <w:rFonts w:ascii="Times New Roman" w:eastAsia="Times New Roman" w:hAnsi="Times New Roman" w:cs="Times New Roman"/>
                      <w:bCs/>
                      <w:sz w:val="18"/>
                      <w:szCs w:val="18"/>
                      <w:lang w:eastAsia="tr-TR"/>
                    </w:rPr>
                    <w:t>Adresi</w:t>
                  </w:r>
                </w:p>
              </w:tc>
              <w:tc>
                <w:tcPr>
                  <w:tcW w:w="2144" w:type="dxa"/>
                  <w:tcBorders>
                    <w:top w:val="single" w:sz="4" w:space="0" w:color="auto"/>
                    <w:left w:val="single" w:sz="4" w:space="0" w:color="auto"/>
                    <w:bottom w:val="nil"/>
                    <w:right w:val="single" w:sz="4" w:space="0" w:color="auto"/>
                  </w:tcBorders>
                  <w:hideMark/>
                </w:tcPr>
                <w:p w:rsidR="00A67C1E" w:rsidRPr="00A67C1E" w:rsidRDefault="00A67C1E" w:rsidP="00A67C1E">
                  <w:pPr>
                    <w:tabs>
                      <w:tab w:val="left" w:pos="708"/>
                      <w:tab w:val="center" w:pos="4536"/>
                      <w:tab w:val="right" w:pos="9072"/>
                    </w:tabs>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Telefon,  Faks Numarası,</w:t>
                  </w:r>
                </w:p>
                <w:p w:rsidR="00A67C1E" w:rsidRPr="00A67C1E" w:rsidRDefault="00A67C1E" w:rsidP="00A67C1E">
                  <w:pPr>
                    <w:tabs>
                      <w:tab w:val="left" w:pos="708"/>
                      <w:tab w:val="center" w:pos="4536"/>
                      <w:tab w:val="right" w:pos="9072"/>
                    </w:tabs>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E-posta</w:t>
                  </w:r>
                </w:p>
              </w:tc>
              <w:tc>
                <w:tcPr>
                  <w:tcW w:w="0" w:type="auto"/>
                  <w:vMerge/>
                  <w:tcBorders>
                    <w:top w:val="single" w:sz="4" w:space="0" w:color="auto"/>
                    <w:left w:val="single" w:sz="4" w:space="0" w:color="auto"/>
                    <w:bottom w:val="nil"/>
                    <w:right w:val="single" w:sz="4" w:space="0" w:color="auto"/>
                  </w:tcBorders>
                  <w:vAlign w:val="center"/>
                  <w:hideMark/>
                </w:tcPr>
                <w:p w:rsidR="00A67C1E" w:rsidRPr="00A67C1E" w:rsidRDefault="00A67C1E" w:rsidP="00A67C1E">
                  <w:pPr>
                    <w:spacing w:after="0" w:line="240" w:lineRule="auto"/>
                    <w:rPr>
                      <w:rFonts w:ascii="Times New Roman" w:eastAsia="Times New Roman" w:hAnsi="Times New Roman" w:cs="Times New Roman"/>
                      <w:bCs/>
                      <w:i/>
                      <w:iCs/>
                      <w:sz w:val="18"/>
                      <w:szCs w:val="18"/>
                      <w:lang w:eastAsia="tr-TR"/>
                    </w:rPr>
                  </w:pPr>
                </w:p>
              </w:tc>
              <w:tc>
                <w:tcPr>
                  <w:tcW w:w="0" w:type="auto"/>
                  <w:vMerge/>
                  <w:tcBorders>
                    <w:top w:val="single" w:sz="4" w:space="0" w:color="auto"/>
                    <w:left w:val="single" w:sz="4" w:space="0" w:color="auto"/>
                    <w:bottom w:val="nil"/>
                    <w:right w:val="single" w:sz="4" w:space="0" w:color="auto"/>
                  </w:tcBorders>
                  <w:vAlign w:val="center"/>
                  <w:hideMark/>
                </w:tcPr>
                <w:p w:rsidR="00A67C1E" w:rsidRPr="00A67C1E" w:rsidRDefault="00A67C1E" w:rsidP="00A67C1E">
                  <w:pPr>
                    <w:spacing w:after="0" w:line="240" w:lineRule="auto"/>
                    <w:rPr>
                      <w:rFonts w:ascii="Times New Roman" w:eastAsia="Times New Roman" w:hAnsi="Times New Roman" w:cs="Times New Roman"/>
                      <w:bCs/>
                      <w:sz w:val="18"/>
                      <w:szCs w:val="18"/>
                      <w:lang w:eastAsia="tr-TR"/>
                    </w:rPr>
                  </w:pPr>
                </w:p>
              </w:tc>
            </w:tr>
            <w:tr w:rsidR="00A67C1E" w:rsidRPr="00A67C1E">
              <w:trPr>
                <w:trHeight w:val="5621"/>
              </w:trPr>
              <w:tc>
                <w:tcPr>
                  <w:tcW w:w="1124" w:type="dxa"/>
                  <w:tcBorders>
                    <w:top w:val="single" w:sz="4" w:space="0" w:color="auto"/>
                    <w:left w:val="single" w:sz="4" w:space="0" w:color="auto"/>
                    <w:bottom w:val="single" w:sz="4" w:space="0" w:color="auto"/>
                    <w:right w:val="single" w:sz="4" w:space="0" w:color="auto"/>
                  </w:tcBorders>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p>
                <w:p w:rsidR="00A67C1E" w:rsidRPr="00A67C1E" w:rsidRDefault="00A67C1E" w:rsidP="00A67C1E">
                  <w:pPr>
                    <w:spacing w:after="0" w:line="240" w:lineRule="auto"/>
                    <w:rPr>
                      <w:rFonts w:ascii="Times New Roman" w:eastAsia="Times New Roman" w:hAnsi="Times New Roman" w:cs="Times New Roman"/>
                      <w:sz w:val="18"/>
                      <w:szCs w:val="18"/>
                      <w:lang w:eastAsia="tr-TR"/>
                    </w:rPr>
                  </w:pPr>
                </w:p>
                <w:p w:rsidR="00A67C1E" w:rsidRPr="00A67C1E" w:rsidRDefault="00A67C1E" w:rsidP="00A67C1E">
                  <w:pPr>
                    <w:spacing w:after="0" w:line="240" w:lineRule="auto"/>
                    <w:rPr>
                      <w:rFonts w:ascii="Times New Roman" w:eastAsia="Times New Roman" w:hAnsi="Times New Roman" w:cs="Times New Roman"/>
                      <w:sz w:val="18"/>
                      <w:szCs w:val="18"/>
                      <w:lang w:eastAsia="tr-TR"/>
                    </w:rPr>
                  </w:pPr>
                </w:p>
                <w:p w:rsidR="00A67C1E" w:rsidRPr="00A67C1E" w:rsidRDefault="00A67C1E" w:rsidP="00A67C1E">
                  <w:pPr>
                    <w:spacing w:after="0" w:line="240" w:lineRule="auto"/>
                    <w:rPr>
                      <w:rFonts w:ascii="Times New Roman" w:eastAsia="Times New Roman" w:hAnsi="Times New Roman" w:cs="Times New Roman"/>
                      <w:sz w:val="18"/>
                      <w:szCs w:val="18"/>
                      <w:lang w:eastAsia="tr-TR"/>
                    </w:rPr>
                  </w:pPr>
                </w:p>
                <w:p w:rsidR="00A67C1E" w:rsidRPr="00A67C1E" w:rsidRDefault="00A67C1E" w:rsidP="00A67C1E">
                  <w:pPr>
                    <w:spacing w:after="0" w:line="240" w:lineRule="auto"/>
                    <w:rPr>
                      <w:rFonts w:ascii="Times New Roman" w:eastAsia="Times New Roman" w:hAnsi="Times New Roman" w:cs="Times New Roman"/>
                      <w:sz w:val="18"/>
                      <w:szCs w:val="18"/>
                      <w:lang w:eastAsia="tr-TR"/>
                    </w:rPr>
                  </w:pPr>
                </w:p>
                <w:p w:rsidR="00A67C1E" w:rsidRPr="00A67C1E" w:rsidRDefault="00A67C1E" w:rsidP="00A67C1E">
                  <w:pPr>
                    <w:spacing w:after="0" w:line="240" w:lineRule="auto"/>
                    <w:rPr>
                      <w:rFonts w:ascii="Times New Roman" w:eastAsia="Times New Roman" w:hAnsi="Times New Roman" w:cs="Times New Roman"/>
                      <w:sz w:val="18"/>
                      <w:szCs w:val="18"/>
                      <w:lang w:eastAsia="tr-TR"/>
                    </w:rPr>
                  </w:pPr>
                </w:p>
                <w:p w:rsidR="00A67C1E" w:rsidRPr="00A67C1E" w:rsidRDefault="00A67C1E" w:rsidP="00A67C1E">
                  <w:pPr>
                    <w:spacing w:after="0" w:line="240" w:lineRule="auto"/>
                    <w:rPr>
                      <w:rFonts w:ascii="Times New Roman" w:eastAsia="Times New Roman" w:hAnsi="Times New Roman" w:cs="Times New Roman"/>
                      <w:sz w:val="18"/>
                      <w:szCs w:val="18"/>
                      <w:lang w:eastAsia="tr-TR"/>
                    </w:rPr>
                  </w:pPr>
                </w:p>
                <w:p w:rsidR="00A67C1E" w:rsidRPr="00A67C1E" w:rsidRDefault="00A67C1E" w:rsidP="00A67C1E">
                  <w:pPr>
                    <w:spacing w:after="0" w:line="240" w:lineRule="auto"/>
                    <w:rPr>
                      <w:rFonts w:ascii="Times New Roman" w:eastAsia="Times New Roman" w:hAnsi="Times New Roman" w:cs="Times New Roman"/>
                      <w:sz w:val="18"/>
                      <w:szCs w:val="18"/>
                      <w:lang w:eastAsia="tr-TR"/>
                    </w:rPr>
                  </w:pPr>
                </w:p>
                <w:p w:rsidR="00A67C1E" w:rsidRPr="00A67C1E" w:rsidRDefault="00A67C1E" w:rsidP="00A67C1E">
                  <w:pPr>
                    <w:spacing w:after="0" w:line="240" w:lineRule="auto"/>
                    <w:rPr>
                      <w:rFonts w:ascii="Times New Roman" w:eastAsia="Times New Roman" w:hAnsi="Times New Roman" w:cs="Times New Roman"/>
                      <w:sz w:val="18"/>
                      <w:szCs w:val="18"/>
                      <w:lang w:eastAsia="tr-TR"/>
                    </w:rPr>
                  </w:pPr>
                </w:p>
                <w:p w:rsidR="00A67C1E" w:rsidRPr="00A67C1E" w:rsidRDefault="00A67C1E" w:rsidP="00A67C1E">
                  <w:pPr>
                    <w:spacing w:after="0" w:line="240" w:lineRule="auto"/>
                    <w:rPr>
                      <w:rFonts w:ascii="Times New Roman" w:eastAsia="Times New Roman" w:hAnsi="Times New Roman" w:cs="Times New Roman"/>
                      <w:sz w:val="18"/>
                      <w:szCs w:val="18"/>
                      <w:lang w:eastAsia="tr-TR"/>
                    </w:rPr>
                  </w:pPr>
                </w:p>
                <w:p w:rsidR="00A67C1E" w:rsidRPr="00A67C1E" w:rsidRDefault="00A67C1E" w:rsidP="00A67C1E">
                  <w:pPr>
                    <w:spacing w:after="0" w:line="240" w:lineRule="auto"/>
                    <w:rPr>
                      <w:rFonts w:ascii="Times New Roman" w:eastAsia="Times New Roman" w:hAnsi="Times New Roman" w:cs="Times New Roman"/>
                      <w:sz w:val="18"/>
                      <w:szCs w:val="18"/>
                      <w:lang w:eastAsia="tr-TR"/>
                    </w:rPr>
                  </w:pPr>
                </w:p>
                <w:p w:rsidR="00A67C1E" w:rsidRPr="00A67C1E" w:rsidRDefault="00A67C1E" w:rsidP="00A67C1E">
                  <w:pPr>
                    <w:spacing w:after="0" w:line="240" w:lineRule="auto"/>
                    <w:rPr>
                      <w:rFonts w:ascii="Times New Roman" w:eastAsia="Times New Roman" w:hAnsi="Times New Roman" w:cs="Times New Roman"/>
                      <w:sz w:val="18"/>
                      <w:szCs w:val="18"/>
                      <w:lang w:eastAsia="tr-TR"/>
                    </w:rPr>
                  </w:pPr>
                </w:p>
                <w:p w:rsidR="00A67C1E" w:rsidRPr="00A67C1E" w:rsidRDefault="00A67C1E" w:rsidP="00A67C1E">
                  <w:pPr>
                    <w:spacing w:after="0" w:line="240" w:lineRule="auto"/>
                    <w:rPr>
                      <w:rFonts w:ascii="Times New Roman" w:eastAsia="Times New Roman" w:hAnsi="Times New Roman" w:cs="Times New Roman"/>
                      <w:sz w:val="18"/>
                      <w:szCs w:val="18"/>
                      <w:lang w:eastAsia="tr-TR"/>
                    </w:rPr>
                  </w:pPr>
                </w:p>
                <w:p w:rsidR="00A67C1E" w:rsidRPr="00A67C1E" w:rsidRDefault="00A67C1E" w:rsidP="00A67C1E">
                  <w:pPr>
                    <w:spacing w:after="0" w:line="240" w:lineRule="auto"/>
                    <w:rPr>
                      <w:rFonts w:ascii="Times New Roman" w:eastAsia="Times New Roman" w:hAnsi="Times New Roman" w:cs="Times New Roman"/>
                      <w:sz w:val="18"/>
                      <w:szCs w:val="18"/>
                      <w:lang w:eastAsia="tr-TR"/>
                    </w:rPr>
                  </w:pPr>
                </w:p>
                <w:p w:rsidR="00A67C1E" w:rsidRPr="00A67C1E" w:rsidRDefault="00A67C1E" w:rsidP="00A67C1E">
                  <w:pPr>
                    <w:spacing w:after="0" w:line="240" w:lineRule="auto"/>
                    <w:rPr>
                      <w:rFonts w:ascii="Times New Roman" w:eastAsia="Times New Roman" w:hAnsi="Times New Roman" w:cs="Times New Roman"/>
                      <w:sz w:val="18"/>
                      <w:szCs w:val="18"/>
                      <w:lang w:eastAsia="tr-TR"/>
                    </w:rPr>
                  </w:pPr>
                </w:p>
                <w:p w:rsidR="00A67C1E" w:rsidRPr="00A67C1E" w:rsidRDefault="00A67C1E" w:rsidP="00A67C1E">
                  <w:pPr>
                    <w:spacing w:after="0" w:line="240" w:lineRule="auto"/>
                    <w:rPr>
                      <w:rFonts w:ascii="Times New Roman" w:eastAsia="Times New Roman" w:hAnsi="Times New Roman" w:cs="Times New Roman"/>
                      <w:sz w:val="18"/>
                      <w:szCs w:val="18"/>
                      <w:lang w:eastAsia="tr-TR"/>
                    </w:rPr>
                  </w:pPr>
                </w:p>
                <w:p w:rsidR="00A67C1E" w:rsidRPr="00A67C1E" w:rsidRDefault="00A67C1E" w:rsidP="00A67C1E">
                  <w:pPr>
                    <w:spacing w:after="0" w:line="240" w:lineRule="auto"/>
                    <w:rPr>
                      <w:rFonts w:ascii="Times New Roman" w:eastAsia="Times New Roman" w:hAnsi="Times New Roman" w:cs="Times New Roman"/>
                      <w:sz w:val="18"/>
                      <w:szCs w:val="18"/>
                      <w:lang w:eastAsia="tr-TR"/>
                    </w:rPr>
                  </w:pPr>
                </w:p>
                <w:p w:rsidR="00A67C1E" w:rsidRPr="00A67C1E" w:rsidRDefault="00A67C1E" w:rsidP="00A67C1E">
                  <w:pPr>
                    <w:spacing w:after="0" w:line="240" w:lineRule="auto"/>
                    <w:rPr>
                      <w:rFonts w:ascii="Times New Roman" w:eastAsia="Times New Roman" w:hAnsi="Times New Roman" w:cs="Times New Roman"/>
                      <w:sz w:val="18"/>
                      <w:szCs w:val="18"/>
                      <w:lang w:eastAsia="tr-TR"/>
                    </w:rPr>
                  </w:pPr>
                </w:p>
                <w:p w:rsidR="00A67C1E" w:rsidRPr="00A67C1E" w:rsidRDefault="00A67C1E" w:rsidP="00A67C1E">
                  <w:pPr>
                    <w:spacing w:after="0" w:line="240" w:lineRule="auto"/>
                    <w:rPr>
                      <w:rFonts w:ascii="Times New Roman" w:eastAsia="Times New Roman" w:hAnsi="Times New Roman" w:cs="Times New Roman"/>
                      <w:sz w:val="18"/>
                      <w:szCs w:val="18"/>
                      <w:lang w:eastAsia="tr-TR"/>
                    </w:rPr>
                  </w:pPr>
                </w:p>
                <w:p w:rsidR="00A67C1E" w:rsidRPr="00A67C1E" w:rsidRDefault="00A67C1E" w:rsidP="00A67C1E">
                  <w:pPr>
                    <w:spacing w:after="0" w:line="240" w:lineRule="auto"/>
                    <w:rPr>
                      <w:rFonts w:ascii="Times New Roman" w:eastAsia="Times New Roman" w:hAnsi="Times New Roman" w:cs="Times New Roman"/>
                      <w:sz w:val="18"/>
                      <w:szCs w:val="18"/>
                      <w:lang w:eastAsia="tr-TR"/>
                    </w:rPr>
                  </w:pPr>
                </w:p>
                <w:p w:rsidR="00A67C1E" w:rsidRPr="00A67C1E" w:rsidRDefault="00A67C1E" w:rsidP="00A67C1E">
                  <w:pPr>
                    <w:spacing w:after="0" w:line="240" w:lineRule="auto"/>
                    <w:rPr>
                      <w:rFonts w:ascii="Times New Roman" w:eastAsia="Times New Roman" w:hAnsi="Times New Roman" w:cs="Times New Roman"/>
                      <w:sz w:val="18"/>
                      <w:szCs w:val="18"/>
                      <w:lang w:eastAsia="tr-TR"/>
                    </w:rPr>
                  </w:pPr>
                </w:p>
              </w:tc>
              <w:tc>
                <w:tcPr>
                  <w:tcW w:w="1439" w:type="dxa"/>
                  <w:tcBorders>
                    <w:top w:val="single" w:sz="4" w:space="0" w:color="auto"/>
                    <w:left w:val="single" w:sz="4" w:space="0" w:color="auto"/>
                    <w:bottom w:val="single" w:sz="4" w:space="0" w:color="auto"/>
                    <w:right w:val="single" w:sz="4" w:space="0" w:color="auto"/>
                  </w:tcBorders>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p>
              </w:tc>
              <w:tc>
                <w:tcPr>
                  <w:tcW w:w="2144" w:type="dxa"/>
                  <w:tcBorders>
                    <w:top w:val="single" w:sz="4" w:space="0" w:color="auto"/>
                    <w:left w:val="single" w:sz="4" w:space="0" w:color="auto"/>
                    <w:bottom w:val="single" w:sz="4" w:space="0" w:color="auto"/>
                    <w:right w:val="single" w:sz="4" w:space="0" w:color="auto"/>
                  </w:tcBorders>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p>
              </w:tc>
              <w:tc>
                <w:tcPr>
                  <w:tcW w:w="1440" w:type="dxa"/>
                  <w:tcBorders>
                    <w:top w:val="single" w:sz="4" w:space="0" w:color="auto"/>
                    <w:left w:val="single" w:sz="4" w:space="0" w:color="auto"/>
                    <w:bottom w:val="single" w:sz="4" w:space="0" w:color="auto"/>
                    <w:right w:val="single" w:sz="4" w:space="0" w:color="auto"/>
                  </w:tcBorders>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p>
              </w:tc>
              <w:tc>
                <w:tcPr>
                  <w:tcW w:w="2642" w:type="dxa"/>
                  <w:tcBorders>
                    <w:top w:val="single" w:sz="4" w:space="0" w:color="auto"/>
                    <w:left w:val="single" w:sz="4" w:space="0" w:color="auto"/>
                    <w:bottom w:val="single" w:sz="4" w:space="0" w:color="auto"/>
                    <w:right w:val="single" w:sz="4" w:space="0" w:color="auto"/>
                  </w:tcBorders>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p>
              </w:tc>
            </w:tr>
          </w:tbl>
          <w:p w:rsidR="00A67C1E" w:rsidRPr="00A67C1E" w:rsidRDefault="00A67C1E" w:rsidP="00A67C1E">
            <w:pPr>
              <w:jc w:val="both"/>
              <w:rPr>
                <w:sz w:val="18"/>
                <w:szCs w:val="18"/>
              </w:rPr>
            </w:pPr>
            <w:r w:rsidRPr="00A67C1E">
              <w:rPr>
                <w:sz w:val="18"/>
                <w:szCs w:val="18"/>
              </w:rPr>
              <w:t>Düzenleme Tarihi:</w:t>
            </w:r>
          </w:p>
          <w:p w:rsidR="00A67C1E" w:rsidRPr="00A67C1E" w:rsidRDefault="00A67C1E" w:rsidP="00A67C1E">
            <w:pPr>
              <w:ind w:left="4301"/>
              <w:rPr>
                <w:sz w:val="18"/>
                <w:szCs w:val="18"/>
              </w:rPr>
            </w:pPr>
            <w:r w:rsidRPr="00A67C1E">
              <w:rPr>
                <w:sz w:val="18"/>
                <w:szCs w:val="18"/>
              </w:rPr>
              <w:t>Firma Yetkilisi Adı, Unvanı, İmzası ve Kaşesi</w:t>
            </w:r>
          </w:p>
          <w:p w:rsidR="00A67C1E" w:rsidRPr="00A67C1E" w:rsidRDefault="00A67C1E" w:rsidP="00A67C1E">
            <w:pPr>
              <w:rPr>
                <w:sz w:val="18"/>
                <w:szCs w:val="18"/>
              </w:rPr>
            </w:pPr>
          </w:p>
          <w:p w:rsidR="00A67C1E" w:rsidRPr="00A67C1E" w:rsidRDefault="00A67C1E" w:rsidP="00A67C1E">
            <w:pPr>
              <w:tabs>
                <w:tab w:val="left" w:pos="566"/>
              </w:tabs>
              <w:spacing w:line="240" w:lineRule="exact"/>
              <w:jc w:val="center"/>
              <w:rPr>
                <w:sz w:val="18"/>
                <w:szCs w:val="18"/>
              </w:rPr>
            </w:pPr>
          </w:p>
          <w:p w:rsidR="00A67C1E" w:rsidRPr="00A67C1E" w:rsidRDefault="00A67C1E" w:rsidP="00A67C1E">
            <w:pPr>
              <w:tabs>
                <w:tab w:val="left" w:pos="566"/>
              </w:tabs>
              <w:spacing w:line="240" w:lineRule="exact"/>
              <w:jc w:val="center"/>
              <w:rPr>
                <w:sz w:val="18"/>
                <w:szCs w:val="18"/>
              </w:rPr>
            </w:pPr>
          </w:p>
          <w:p w:rsidR="00A67C1E" w:rsidRPr="00A67C1E" w:rsidRDefault="00A67C1E" w:rsidP="00A67C1E">
            <w:pPr>
              <w:tabs>
                <w:tab w:val="left" w:pos="566"/>
              </w:tabs>
              <w:spacing w:line="240" w:lineRule="exact"/>
              <w:jc w:val="center"/>
              <w:rPr>
                <w:b/>
                <w:sz w:val="18"/>
                <w:szCs w:val="18"/>
              </w:rPr>
            </w:pPr>
            <w:r w:rsidRPr="00A67C1E">
              <w:rPr>
                <w:b/>
                <w:sz w:val="18"/>
                <w:szCs w:val="18"/>
              </w:rPr>
              <w:t>Ek–3</w:t>
            </w:r>
          </w:p>
          <w:p w:rsidR="00A67C1E" w:rsidRPr="00A67C1E" w:rsidRDefault="00A67C1E" w:rsidP="00A67C1E">
            <w:pPr>
              <w:tabs>
                <w:tab w:val="left" w:pos="566"/>
              </w:tabs>
              <w:spacing w:line="240" w:lineRule="exact"/>
              <w:jc w:val="both"/>
              <w:rPr>
                <w:sz w:val="18"/>
                <w:szCs w:val="18"/>
              </w:rPr>
            </w:pPr>
          </w:p>
          <w:p w:rsidR="00A67C1E" w:rsidRPr="00A67C1E" w:rsidRDefault="00A67C1E" w:rsidP="00A67C1E">
            <w:pPr>
              <w:tabs>
                <w:tab w:val="left" w:pos="566"/>
              </w:tabs>
              <w:spacing w:line="240" w:lineRule="exact"/>
              <w:jc w:val="both"/>
              <w:rPr>
                <w:b/>
                <w:sz w:val="18"/>
                <w:szCs w:val="18"/>
              </w:rPr>
            </w:pPr>
            <w:r w:rsidRPr="00A67C1E">
              <w:rPr>
                <w:sz w:val="18"/>
                <w:szCs w:val="18"/>
              </w:rPr>
              <w:tab/>
            </w:r>
            <w:r w:rsidRPr="00A67C1E">
              <w:rPr>
                <w:b/>
                <w:sz w:val="18"/>
                <w:szCs w:val="18"/>
              </w:rPr>
              <w:t>Geri Dönüşüm, Geri Kazanım ve Rehabilitasyon Makinelerinde Bulunması Gerekli Teknik Özellikler</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a) Geri dönüşüm makinelerinde; </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1) Geri dönüşüm makinesinin giriş bölümünde, yüksek basınçlı (30 bar) bağlantı sisteminin bulunması, </w:t>
            </w:r>
          </w:p>
          <w:p w:rsidR="00A67C1E" w:rsidRPr="00A67C1E" w:rsidRDefault="00A67C1E" w:rsidP="00A67C1E">
            <w:pPr>
              <w:tabs>
                <w:tab w:val="left" w:pos="566"/>
              </w:tabs>
              <w:spacing w:line="240" w:lineRule="exact"/>
              <w:jc w:val="both"/>
              <w:rPr>
                <w:sz w:val="18"/>
                <w:szCs w:val="18"/>
              </w:rPr>
            </w:pPr>
            <w:r w:rsidRPr="00A67C1E">
              <w:rPr>
                <w:sz w:val="18"/>
                <w:szCs w:val="18"/>
              </w:rPr>
              <w:tab/>
              <w:t>2) Geri dönüşüm bölümünün iç düzeneğinde bir geçiş sisteminin mevcut olması,</w:t>
            </w:r>
          </w:p>
          <w:p w:rsidR="00A67C1E" w:rsidRPr="00A67C1E" w:rsidRDefault="00A67C1E" w:rsidP="00A67C1E">
            <w:pPr>
              <w:tabs>
                <w:tab w:val="left" w:pos="566"/>
              </w:tabs>
              <w:spacing w:line="240" w:lineRule="exact"/>
              <w:jc w:val="both"/>
              <w:rPr>
                <w:sz w:val="18"/>
                <w:szCs w:val="18"/>
              </w:rPr>
            </w:pPr>
            <w:r w:rsidRPr="00A67C1E">
              <w:rPr>
                <w:sz w:val="18"/>
                <w:szCs w:val="18"/>
              </w:rPr>
              <w:tab/>
              <w:t>3) Geri dönüşüm bölümünde bulunan kompresörün, yüksek basınç altındaki hizmet kolektöründen, soğutucu sisteminde bulunan soğutucu gazların tamamen toplanabilmesi için sistem vakum pompasına sahip olması,</w:t>
            </w:r>
          </w:p>
          <w:p w:rsidR="00A67C1E" w:rsidRPr="00A67C1E" w:rsidRDefault="00A67C1E" w:rsidP="00A67C1E">
            <w:pPr>
              <w:tabs>
                <w:tab w:val="left" w:pos="566"/>
              </w:tabs>
              <w:spacing w:line="240" w:lineRule="exact"/>
              <w:jc w:val="both"/>
              <w:rPr>
                <w:sz w:val="18"/>
                <w:szCs w:val="18"/>
              </w:rPr>
            </w:pPr>
            <w:r w:rsidRPr="00A67C1E">
              <w:rPr>
                <w:sz w:val="18"/>
                <w:szCs w:val="18"/>
              </w:rPr>
              <w:tab/>
              <w:t>4) Geri dönüşüm cihazının elde taşınabilir olması,</w:t>
            </w:r>
          </w:p>
          <w:p w:rsidR="00A67C1E" w:rsidRPr="00A67C1E" w:rsidRDefault="00A67C1E" w:rsidP="00A67C1E">
            <w:pPr>
              <w:tabs>
                <w:tab w:val="left" w:pos="566"/>
              </w:tabs>
              <w:spacing w:line="240" w:lineRule="exact"/>
              <w:jc w:val="both"/>
              <w:rPr>
                <w:sz w:val="18"/>
                <w:szCs w:val="18"/>
              </w:rPr>
            </w:pPr>
            <w:r w:rsidRPr="00A67C1E">
              <w:rPr>
                <w:sz w:val="18"/>
                <w:szCs w:val="18"/>
              </w:rPr>
              <w:tab/>
              <w:t>5) Soğutuculardan alınan soğutucu gazların pompalanabileceği depolama silindirinin bulunması,</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6) Geri dönüşüm cihazının filtre donanımına sahip olması, </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7) Sıvı soğutucu gazlar için geri dönüşüm cihazı öncesinde bir tampon silindir aracılığıyla geri dönüşüm yapılması, </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8) Geri dönüşüm cihazlarının, kompresörün zarar görmesini engelleyecek filtre sistemine sahip olması ve gerekli olması durumunda nem ve </w:t>
            </w:r>
            <w:proofErr w:type="gramStart"/>
            <w:r w:rsidRPr="00A67C1E">
              <w:rPr>
                <w:sz w:val="18"/>
                <w:szCs w:val="18"/>
              </w:rPr>
              <w:t>partikül</w:t>
            </w:r>
            <w:proofErr w:type="gramEnd"/>
            <w:r w:rsidRPr="00A67C1E">
              <w:rPr>
                <w:sz w:val="18"/>
                <w:szCs w:val="18"/>
              </w:rPr>
              <w:t xml:space="preserve"> maddelerin tutulabilmesi için ilave filtrenin yer alması,</w:t>
            </w:r>
          </w:p>
          <w:p w:rsidR="00A67C1E" w:rsidRPr="00A67C1E" w:rsidRDefault="00A67C1E" w:rsidP="00A67C1E">
            <w:pPr>
              <w:tabs>
                <w:tab w:val="left" w:pos="566"/>
              </w:tabs>
              <w:spacing w:line="240" w:lineRule="exact"/>
              <w:jc w:val="both"/>
              <w:rPr>
                <w:sz w:val="18"/>
                <w:szCs w:val="18"/>
              </w:rPr>
            </w:pPr>
            <w:r w:rsidRPr="00A67C1E">
              <w:rPr>
                <w:sz w:val="18"/>
                <w:szCs w:val="18"/>
              </w:rPr>
              <w:tab/>
            </w:r>
            <w:proofErr w:type="gramStart"/>
            <w:r w:rsidRPr="00A67C1E">
              <w:rPr>
                <w:sz w:val="18"/>
                <w:szCs w:val="18"/>
              </w:rPr>
              <w:t>zorunludur</w:t>
            </w:r>
            <w:proofErr w:type="gramEnd"/>
            <w:r w:rsidRPr="00A67C1E">
              <w:rPr>
                <w:sz w:val="18"/>
                <w:szCs w:val="18"/>
              </w:rPr>
              <w:t>.</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b) Geri kazanım makinelerinde, </w:t>
            </w:r>
          </w:p>
          <w:p w:rsidR="00A67C1E" w:rsidRPr="00A67C1E" w:rsidRDefault="00A67C1E" w:rsidP="00A67C1E">
            <w:pPr>
              <w:tabs>
                <w:tab w:val="left" w:pos="566"/>
              </w:tabs>
              <w:spacing w:line="240" w:lineRule="exact"/>
              <w:jc w:val="both"/>
              <w:rPr>
                <w:sz w:val="18"/>
                <w:szCs w:val="18"/>
              </w:rPr>
            </w:pPr>
            <w:r w:rsidRPr="00A67C1E">
              <w:rPr>
                <w:sz w:val="18"/>
                <w:szCs w:val="18"/>
              </w:rPr>
              <w:tab/>
              <w:t>1) Temizlenmiş soğutucu gazın soğutucuya yeniden verilmesini sağlayan pompa sisteminin,</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2) Yeniden doldurulabilen depolama silindirlerinin, </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3) Arıtma sistemlerinde buharlaştırma, ayırma filtre ve kurutma bölümlerinin, </w:t>
            </w:r>
          </w:p>
          <w:p w:rsidR="00A67C1E" w:rsidRPr="00A67C1E" w:rsidRDefault="00A67C1E" w:rsidP="00A67C1E">
            <w:pPr>
              <w:tabs>
                <w:tab w:val="left" w:pos="566"/>
              </w:tabs>
              <w:spacing w:line="240" w:lineRule="exact"/>
              <w:jc w:val="both"/>
              <w:rPr>
                <w:sz w:val="18"/>
                <w:szCs w:val="18"/>
              </w:rPr>
            </w:pPr>
            <w:r w:rsidRPr="00A67C1E">
              <w:rPr>
                <w:sz w:val="18"/>
                <w:szCs w:val="18"/>
              </w:rPr>
              <w:tab/>
            </w:r>
            <w:proofErr w:type="gramStart"/>
            <w:r w:rsidRPr="00A67C1E">
              <w:rPr>
                <w:sz w:val="18"/>
                <w:szCs w:val="18"/>
              </w:rPr>
              <w:t>bulunması</w:t>
            </w:r>
            <w:proofErr w:type="gramEnd"/>
            <w:r w:rsidRPr="00A67C1E">
              <w:rPr>
                <w:sz w:val="18"/>
                <w:szCs w:val="18"/>
              </w:rPr>
              <w:t xml:space="preserve"> zorunludur.</w:t>
            </w:r>
          </w:p>
          <w:p w:rsidR="00A67C1E" w:rsidRPr="00A67C1E" w:rsidRDefault="00A67C1E" w:rsidP="00A67C1E">
            <w:pPr>
              <w:tabs>
                <w:tab w:val="left" w:pos="566"/>
              </w:tabs>
              <w:spacing w:line="240" w:lineRule="exact"/>
              <w:jc w:val="both"/>
              <w:rPr>
                <w:sz w:val="18"/>
                <w:szCs w:val="18"/>
              </w:rPr>
            </w:pPr>
            <w:r w:rsidRPr="00A67C1E">
              <w:rPr>
                <w:sz w:val="18"/>
                <w:szCs w:val="18"/>
              </w:rPr>
              <w:tab/>
              <w:t>c) Rehabilitasyon makinelerinde bulunması gerekli teknik özellikler şunlardır;</w:t>
            </w:r>
          </w:p>
          <w:p w:rsidR="00A67C1E" w:rsidRPr="00A67C1E" w:rsidRDefault="00A67C1E" w:rsidP="00A67C1E">
            <w:pPr>
              <w:tabs>
                <w:tab w:val="left" w:pos="566"/>
              </w:tabs>
              <w:spacing w:line="240" w:lineRule="exact"/>
              <w:jc w:val="both"/>
              <w:rPr>
                <w:sz w:val="18"/>
                <w:szCs w:val="18"/>
              </w:rPr>
            </w:pPr>
            <w:r w:rsidRPr="00A67C1E">
              <w:rPr>
                <w:sz w:val="18"/>
                <w:szCs w:val="18"/>
              </w:rPr>
              <w:tab/>
              <w:t>1) Rehabilitasyon makine istasyonlarının sabit bir yere kurulması,</w:t>
            </w:r>
          </w:p>
          <w:p w:rsidR="00A67C1E" w:rsidRPr="00A67C1E" w:rsidRDefault="00A67C1E" w:rsidP="00A67C1E">
            <w:pPr>
              <w:tabs>
                <w:tab w:val="left" w:pos="566"/>
              </w:tabs>
              <w:spacing w:line="240" w:lineRule="exact"/>
              <w:jc w:val="both"/>
              <w:rPr>
                <w:sz w:val="18"/>
                <w:szCs w:val="18"/>
              </w:rPr>
            </w:pPr>
            <w:r w:rsidRPr="00A67C1E">
              <w:rPr>
                <w:sz w:val="18"/>
                <w:szCs w:val="18"/>
              </w:rPr>
              <w:lastRenderedPageBreak/>
              <w:tab/>
              <w:t xml:space="preserve">2) Bu makinelerin kirlenen veya karışım halinde bulunan soğutucuların temizlenmesinde kullanılması, </w:t>
            </w:r>
          </w:p>
          <w:p w:rsidR="00A67C1E" w:rsidRPr="00A67C1E" w:rsidRDefault="00A67C1E" w:rsidP="00A67C1E">
            <w:pPr>
              <w:tabs>
                <w:tab w:val="left" w:pos="566"/>
              </w:tabs>
              <w:spacing w:line="240" w:lineRule="exact"/>
              <w:jc w:val="both"/>
              <w:rPr>
                <w:sz w:val="18"/>
                <w:szCs w:val="18"/>
              </w:rPr>
            </w:pPr>
            <w:r w:rsidRPr="00A67C1E">
              <w:rPr>
                <w:sz w:val="18"/>
                <w:szCs w:val="18"/>
              </w:rPr>
              <w:tab/>
              <w:t>3) Bu işlem sonucu elde edilen maddelerin standardının yüksek kalitede olması ve hiç kullanılmayan soğutucularla aynı özellikleri içermesi,</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4) </w:t>
            </w:r>
            <w:proofErr w:type="spellStart"/>
            <w:r w:rsidRPr="00A67C1E">
              <w:rPr>
                <w:sz w:val="18"/>
                <w:szCs w:val="18"/>
              </w:rPr>
              <w:t>Rehabilite</w:t>
            </w:r>
            <w:proofErr w:type="spellEnd"/>
            <w:r w:rsidRPr="00A67C1E">
              <w:rPr>
                <w:sz w:val="18"/>
                <w:szCs w:val="18"/>
              </w:rPr>
              <w:t xml:space="preserve"> edilmiş maddelerin standartları sağlayıp sağlamadığının gaz </w:t>
            </w:r>
            <w:proofErr w:type="spellStart"/>
            <w:r w:rsidRPr="00A67C1E">
              <w:rPr>
                <w:sz w:val="18"/>
                <w:szCs w:val="18"/>
              </w:rPr>
              <w:t>kromatografisi</w:t>
            </w:r>
            <w:proofErr w:type="spellEnd"/>
            <w:r w:rsidRPr="00A67C1E">
              <w:rPr>
                <w:sz w:val="18"/>
                <w:szCs w:val="18"/>
              </w:rPr>
              <w:t xml:space="preserve"> ile kontrol edilmesi,</w:t>
            </w:r>
          </w:p>
          <w:p w:rsidR="00A67C1E" w:rsidRPr="00A67C1E" w:rsidRDefault="00A67C1E" w:rsidP="00A67C1E">
            <w:pPr>
              <w:tabs>
                <w:tab w:val="left" w:pos="566"/>
              </w:tabs>
              <w:spacing w:line="240" w:lineRule="exact"/>
              <w:jc w:val="both"/>
              <w:rPr>
                <w:sz w:val="18"/>
                <w:szCs w:val="18"/>
              </w:rPr>
            </w:pPr>
            <w:r w:rsidRPr="00A67C1E">
              <w:rPr>
                <w:sz w:val="18"/>
                <w:szCs w:val="18"/>
              </w:rPr>
              <w:tab/>
            </w:r>
            <w:proofErr w:type="gramStart"/>
            <w:r w:rsidRPr="00A67C1E">
              <w:rPr>
                <w:sz w:val="18"/>
                <w:szCs w:val="18"/>
              </w:rPr>
              <w:t>zorunludur</w:t>
            </w:r>
            <w:proofErr w:type="gramEnd"/>
            <w:r w:rsidRPr="00A67C1E">
              <w:rPr>
                <w:sz w:val="18"/>
                <w:szCs w:val="18"/>
              </w:rPr>
              <w:t>.</w:t>
            </w:r>
          </w:p>
          <w:p w:rsidR="00A67C1E" w:rsidRPr="00A67C1E" w:rsidRDefault="00A67C1E" w:rsidP="00A67C1E">
            <w:pPr>
              <w:tabs>
                <w:tab w:val="left" w:pos="566"/>
              </w:tabs>
              <w:spacing w:line="240" w:lineRule="exact"/>
              <w:jc w:val="both"/>
              <w:rPr>
                <w:sz w:val="18"/>
                <w:szCs w:val="18"/>
              </w:rPr>
            </w:pPr>
            <w:r w:rsidRPr="00A67C1E">
              <w:rPr>
                <w:sz w:val="18"/>
                <w:szCs w:val="18"/>
              </w:rPr>
              <w:tab/>
              <w:t>d) Yeniden Kullanıma Sunulan Maddelerin Saflık Özellikleri</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Soğutucu gazların geri kazanım ve </w:t>
            </w:r>
            <w:proofErr w:type="gramStart"/>
            <w:r w:rsidRPr="00A67C1E">
              <w:rPr>
                <w:sz w:val="18"/>
                <w:szCs w:val="18"/>
              </w:rPr>
              <w:t>rehabilitasyon</w:t>
            </w:r>
            <w:proofErr w:type="gramEnd"/>
            <w:r w:rsidRPr="00A67C1E">
              <w:rPr>
                <w:sz w:val="18"/>
                <w:szCs w:val="18"/>
              </w:rPr>
              <w:t xml:space="preserve"> cihazlarından geçirilerek, yeniden kullanıma sunulan maddelerin saflık özelliklerinin, üretildikleri ve ilk kullanıma sunuldukları andaki fiziksel ve kimyasal özellikleri ile aynı olması zorunludur.</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e) Soğutucu gazların depolanmasında; silindirlerin tamamen doldurulmaması, silindirlerin soğutucu gaz türüne göre etiketlenmesi, asit, nem ve yağ kalıntılarından tamamen temizlenmiş silindirlerin kullanılması, kullanılmadan önce bütün silindirlerin kontrol edilmesi ve basınç testinden geçirilmesi, basınç ile doldurma sistemi bulunan ve sıvı ve gaz </w:t>
            </w:r>
            <w:proofErr w:type="spellStart"/>
            <w:r w:rsidRPr="00A67C1E">
              <w:rPr>
                <w:sz w:val="18"/>
                <w:szCs w:val="18"/>
              </w:rPr>
              <w:t>sibopları</w:t>
            </w:r>
            <w:proofErr w:type="spellEnd"/>
            <w:r w:rsidRPr="00A67C1E">
              <w:rPr>
                <w:sz w:val="18"/>
                <w:szCs w:val="18"/>
              </w:rPr>
              <w:t xml:space="preserve"> bulunan silindirlerin kullanılması zorunludur.</w:t>
            </w:r>
          </w:p>
          <w:p w:rsidR="00A67C1E" w:rsidRPr="00A67C1E" w:rsidRDefault="00A67C1E" w:rsidP="00A67C1E">
            <w:pPr>
              <w:tabs>
                <w:tab w:val="left" w:pos="566"/>
              </w:tabs>
              <w:spacing w:line="240" w:lineRule="exact"/>
              <w:jc w:val="center"/>
              <w:rPr>
                <w:b/>
                <w:sz w:val="18"/>
                <w:szCs w:val="18"/>
              </w:rPr>
            </w:pPr>
          </w:p>
          <w:p w:rsidR="00A67C1E" w:rsidRPr="00A67C1E" w:rsidRDefault="00A67C1E" w:rsidP="00A67C1E">
            <w:pPr>
              <w:tabs>
                <w:tab w:val="left" w:pos="566"/>
              </w:tabs>
              <w:spacing w:line="240" w:lineRule="exact"/>
              <w:jc w:val="center"/>
              <w:rPr>
                <w:b/>
                <w:sz w:val="18"/>
                <w:szCs w:val="18"/>
              </w:rPr>
            </w:pPr>
          </w:p>
          <w:p w:rsidR="00A67C1E" w:rsidRPr="00A67C1E" w:rsidRDefault="00A67C1E" w:rsidP="00A67C1E">
            <w:pPr>
              <w:tabs>
                <w:tab w:val="left" w:pos="566"/>
              </w:tabs>
              <w:spacing w:line="240" w:lineRule="exact"/>
              <w:jc w:val="center"/>
              <w:rPr>
                <w:b/>
                <w:sz w:val="18"/>
                <w:szCs w:val="18"/>
              </w:rPr>
            </w:pPr>
            <w:r w:rsidRPr="00A67C1E">
              <w:rPr>
                <w:b/>
                <w:sz w:val="18"/>
                <w:szCs w:val="18"/>
              </w:rPr>
              <w:t>Ek–4</w:t>
            </w:r>
          </w:p>
          <w:p w:rsidR="00A67C1E" w:rsidRPr="00A67C1E" w:rsidRDefault="00A67C1E" w:rsidP="00A67C1E">
            <w:pPr>
              <w:tabs>
                <w:tab w:val="left" w:pos="566"/>
              </w:tabs>
              <w:spacing w:line="240" w:lineRule="exact"/>
              <w:jc w:val="both"/>
              <w:rPr>
                <w:sz w:val="18"/>
                <w:szCs w:val="18"/>
              </w:rPr>
            </w:pPr>
          </w:p>
          <w:p w:rsidR="00A67C1E" w:rsidRPr="00A67C1E" w:rsidRDefault="00A67C1E" w:rsidP="00A67C1E">
            <w:pPr>
              <w:tabs>
                <w:tab w:val="left" w:pos="566"/>
              </w:tabs>
              <w:spacing w:line="240" w:lineRule="exact"/>
              <w:jc w:val="both"/>
              <w:rPr>
                <w:sz w:val="18"/>
                <w:szCs w:val="18"/>
              </w:rPr>
            </w:pPr>
            <w:r w:rsidRPr="00A67C1E">
              <w:rPr>
                <w:sz w:val="18"/>
                <w:szCs w:val="18"/>
              </w:rPr>
              <w:tab/>
              <w:t>Kontrol Altındaki Maddelerin Son Kullanım Alanları</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1) Soğutucu Üretimi </w:t>
            </w:r>
          </w:p>
          <w:p w:rsidR="00A67C1E" w:rsidRPr="00A67C1E" w:rsidRDefault="00A67C1E" w:rsidP="00A67C1E">
            <w:pPr>
              <w:tabs>
                <w:tab w:val="left" w:pos="566"/>
              </w:tabs>
              <w:spacing w:line="240" w:lineRule="exact"/>
              <w:jc w:val="both"/>
              <w:rPr>
                <w:sz w:val="18"/>
                <w:szCs w:val="18"/>
              </w:rPr>
            </w:pPr>
            <w:r w:rsidRPr="00A67C1E">
              <w:rPr>
                <w:sz w:val="18"/>
                <w:szCs w:val="18"/>
              </w:rPr>
              <w:tab/>
              <w:t>1.1) Ev ve ticari nitelikli soğutucu ve klima/ısı pompası sistemleri</w:t>
            </w:r>
          </w:p>
          <w:p w:rsidR="00A67C1E" w:rsidRPr="00A67C1E" w:rsidRDefault="00A67C1E" w:rsidP="00A67C1E">
            <w:pPr>
              <w:tabs>
                <w:tab w:val="left" w:pos="566"/>
              </w:tabs>
              <w:spacing w:line="240" w:lineRule="exact"/>
              <w:jc w:val="both"/>
              <w:rPr>
                <w:sz w:val="18"/>
                <w:szCs w:val="18"/>
              </w:rPr>
            </w:pPr>
            <w:r w:rsidRPr="00A67C1E">
              <w:rPr>
                <w:sz w:val="18"/>
                <w:szCs w:val="18"/>
              </w:rPr>
              <w:tab/>
              <w:t>1.1.1</w:t>
            </w:r>
            <w:proofErr w:type="gramStart"/>
            <w:r w:rsidRPr="00A67C1E">
              <w:rPr>
                <w:sz w:val="18"/>
                <w:szCs w:val="18"/>
              </w:rPr>
              <w:t>)</w:t>
            </w:r>
            <w:proofErr w:type="gramEnd"/>
            <w:r w:rsidRPr="00A67C1E">
              <w:rPr>
                <w:sz w:val="18"/>
                <w:szCs w:val="18"/>
              </w:rPr>
              <w:t xml:space="preserve"> Buzdolapları</w:t>
            </w:r>
          </w:p>
          <w:p w:rsidR="00A67C1E" w:rsidRPr="00A67C1E" w:rsidRDefault="00A67C1E" w:rsidP="00A67C1E">
            <w:pPr>
              <w:tabs>
                <w:tab w:val="left" w:pos="566"/>
              </w:tabs>
              <w:spacing w:line="240" w:lineRule="exact"/>
              <w:jc w:val="both"/>
              <w:rPr>
                <w:sz w:val="18"/>
                <w:szCs w:val="18"/>
              </w:rPr>
            </w:pPr>
            <w:r w:rsidRPr="00A67C1E">
              <w:rPr>
                <w:sz w:val="18"/>
                <w:szCs w:val="18"/>
              </w:rPr>
              <w:tab/>
              <w:t>1.1.2</w:t>
            </w:r>
            <w:proofErr w:type="gramStart"/>
            <w:r w:rsidRPr="00A67C1E">
              <w:rPr>
                <w:sz w:val="18"/>
                <w:szCs w:val="18"/>
              </w:rPr>
              <w:t>)</w:t>
            </w:r>
            <w:proofErr w:type="gramEnd"/>
            <w:r w:rsidRPr="00A67C1E">
              <w:rPr>
                <w:sz w:val="18"/>
                <w:szCs w:val="18"/>
              </w:rPr>
              <w:t xml:space="preserve"> Dondurucular</w:t>
            </w:r>
          </w:p>
          <w:p w:rsidR="00A67C1E" w:rsidRPr="00A67C1E" w:rsidRDefault="00A67C1E" w:rsidP="00A67C1E">
            <w:pPr>
              <w:tabs>
                <w:tab w:val="left" w:pos="566"/>
              </w:tabs>
              <w:spacing w:line="240" w:lineRule="exact"/>
              <w:jc w:val="both"/>
              <w:rPr>
                <w:sz w:val="18"/>
                <w:szCs w:val="18"/>
              </w:rPr>
            </w:pPr>
            <w:r w:rsidRPr="00A67C1E">
              <w:rPr>
                <w:sz w:val="18"/>
                <w:szCs w:val="18"/>
              </w:rPr>
              <w:tab/>
              <w:t>1.1.3</w:t>
            </w:r>
            <w:proofErr w:type="gramStart"/>
            <w:r w:rsidRPr="00A67C1E">
              <w:rPr>
                <w:sz w:val="18"/>
                <w:szCs w:val="18"/>
              </w:rPr>
              <w:t>)</w:t>
            </w:r>
            <w:proofErr w:type="gramEnd"/>
            <w:r w:rsidRPr="00A67C1E">
              <w:rPr>
                <w:sz w:val="18"/>
                <w:szCs w:val="18"/>
              </w:rPr>
              <w:t xml:space="preserve"> Nem alıcılar</w:t>
            </w:r>
          </w:p>
          <w:p w:rsidR="00A67C1E" w:rsidRPr="00A67C1E" w:rsidRDefault="00A67C1E" w:rsidP="00A67C1E">
            <w:pPr>
              <w:tabs>
                <w:tab w:val="left" w:pos="566"/>
              </w:tabs>
              <w:spacing w:line="240" w:lineRule="exact"/>
              <w:jc w:val="both"/>
              <w:rPr>
                <w:sz w:val="18"/>
                <w:szCs w:val="18"/>
              </w:rPr>
            </w:pPr>
            <w:r w:rsidRPr="00A67C1E">
              <w:rPr>
                <w:sz w:val="18"/>
                <w:szCs w:val="18"/>
              </w:rPr>
              <w:tab/>
              <w:t>1.1.4</w:t>
            </w:r>
            <w:proofErr w:type="gramStart"/>
            <w:r w:rsidRPr="00A67C1E">
              <w:rPr>
                <w:sz w:val="18"/>
                <w:szCs w:val="18"/>
              </w:rPr>
              <w:t>)</w:t>
            </w:r>
            <w:proofErr w:type="gramEnd"/>
            <w:r w:rsidRPr="00A67C1E">
              <w:rPr>
                <w:sz w:val="18"/>
                <w:szCs w:val="18"/>
              </w:rPr>
              <w:t xml:space="preserve"> Su soğutucuları </w:t>
            </w:r>
          </w:p>
          <w:p w:rsidR="00A67C1E" w:rsidRPr="00A67C1E" w:rsidRDefault="00A67C1E" w:rsidP="00A67C1E">
            <w:pPr>
              <w:tabs>
                <w:tab w:val="left" w:pos="566"/>
              </w:tabs>
              <w:spacing w:line="240" w:lineRule="exact"/>
              <w:jc w:val="both"/>
              <w:rPr>
                <w:sz w:val="18"/>
                <w:szCs w:val="18"/>
              </w:rPr>
            </w:pPr>
            <w:r w:rsidRPr="00A67C1E">
              <w:rPr>
                <w:sz w:val="18"/>
                <w:szCs w:val="18"/>
              </w:rPr>
              <w:tab/>
              <w:t>1.1.5</w:t>
            </w:r>
            <w:proofErr w:type="gramStart"/>
            <w:r w:rsidRPr="00A67C1E">
              <w:rPr>
                <w:sz w:val="18"/>
                <w:szCs w:val="18"/>
              </w:rPr>
              <w:t>)</w:t>
            </w:r>
            <w:proofErr w:type="gramEnd"/>
            <w:r w:rsidRPr="00A67C1E">
              <w:rPr>
                <w:sz w:val="18"/>
                <w:szCs w:val="18"/>
              </w:rPr>
              <w:t xml:space="preserve"> Buz ve dondurma makineleri</w:t>
            </w:r>
          </w:p>
          <w:p w:rsidR="00A67C1E" w:rsidRPr="00A67C1E" w:rsidRDefault="00A67C1E" w:rsidP="00A67C1E">
            <w:pPr>
              <w:tabs>
                <w:tab w:val="left" w:pos="566"/>
              </w:tabs>
              <w:spacing w:line="240" w:lineRule="exact"/>
              <w:jc w:val="both"/>
              <w:rPr>
                <w:sz w:val="18"/>
                <w:szCs w:val="18"/>
              </w:rPr>
            </w:pPr>
            <w:r w:rsidRPr="00A67C1E">
              <w:rPr>
                <w:sz w:val="18"/>
                <w:szCs w:val="18"/>
              </w:rPr>
              <w:tab/>
              <w:t>1.1.6</w:t>
            </w:r>
            <w:proofErr w:type="gramStart"/>
            <w:r w:rsidRPr="00A67C1E">
              <w:rPr>
                <w:sz w:val="18"/>
                <w:szCs w:val="18"/>
              </w:rPr>
              <w:t>)</w:t>
            </w:r>
            <w:proofErr w:type="gramEnd"/>
            <w:r w:rsidRPr="00A67C1E">
              <w:rPr>
                <w:sz w:val="18"/>
                <w:szCs w:val="18"/>
              </w:rPr>
              <w:t xml:space="preserve"> Klima (mobil/merkezi) ve ısı pompası sistemleri</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2) </w:t>
            </w:r>
            <w:proofErr w:type="spellStart"/>
            <w:r w:rsidRPr="00A67C1E">
              <w:rPr>
                <w:sz w:val="18"/>
                <w:szCs w:val="18"/>
              </w:rPr>
              <w:t>Aerosol</w:t>
            </w:r>
            <w:proofErr w:type="spellEnd"/>
            <w:r w:rsidRPr="00A67C1E">
              <w:rPr>
                <w:sz w:val="18"/>
                <w:szCs w:val="18"/>
              </w:rPr>
              <w:t xml:space="preserve"> Üretimi</w:t>
            </w:r>
          </w:p>
          <w:p w:rsidR="00A67C1E" w:rsidRPr="00A67C1E" w:rsidRDefault="00A67C1E" w:rsidP="00A67C1E">
            <w:pPr>
              <w:tabs>
                <w:tab w:val="left" w:pos="566"/>
              </w:tabs>
              <w:spacing w:line="240" w:lineRule="exact"/>
              <w:jc w:val="both"/>
              <w:rPr>
                <w:sz w:val="18"/>
                <w:szCs w:val="18"/>
              </w:rPr>
            </w:pPr>
            <w:r w:rsidRPr="00A67C1E">
              <w:rPr>
                <w:sz w:val="18"/>
                <w:szCs w:val="18"/>
              </w:rPr>
              <w:tab/>
              <w:t>2.1) Tıbbi müstahzar üretimi</w:t>
            </w:r>
          </w:p>
          <w:p w:rsidR="00A67C1E" w:rsidRPr="00A67C1E" w:rsidRDefault="00A67C1E" w:rsidP="00A67C1E">
            <w:pPr>
              <w:tabs>
                <w:tab w:val="left" w:pos="566"/>
              </w:tabs>
              <w:spacing w:line="240" w:lineRule="exact"/>
              <w:jc w:val="both"/>
              <w:rPr>
                <w:sz w:val="18"/>
                <w:szCs w:val="18"/>
              </w:rPr>
            </w:pPr>
            <w:r w:rsidRPr="00A67C1E">
              <w:rPr>
                <w:sz w:val="18"/>
                <w:szCs w:val="18"/>
              </w:rPr>
              <w:tab/>
              <w:t>3) Yangın Söndürme</w:t>
            </w:r>
          </w:p>
          <w:p w:rsidR="00A67C1E" w:rsidRPr="00A67C1E" w:rsidRDefault="00A67C1E" w:rsidP="00A67C1E">
            <w:pPr>
              <w:tabs>
                <w:tab w:val="left" w:pos="566"/>
              </w:tabs>
              <w:spacing w:line="240" w:lineRule="exact"/>
              <w:jc w:val="both"/>
              <w:rPr>
                <w:sz w:val="18"/>
                <w:szCs w:val="18"/>
              </w:rPr>
            </w:pPr>
            <w:r w:rsidRPr="00A67C1E">
              <w:rPr>
                <w:sz w:val="18"/>
                <w:szCs w:val="18"/>
              </w:rPr>
              <w:tab/>
              <w:t>3.1) Sabit yangın söndürme sistemlerindeki kullanım</w:t>
            </w:r>
          </w:p>
          <w:p w:rsidR="00A67C1E" w:rsidRPr="00A67C1E" w:rsidRDefault="00A67C1E" w:rsidP="00A67C1E">
            <w:pPr>
              <w:tabs>
                <w:tab w:val="left" w:pos="566"/>
              </w:tabs>
              <w:spacing w:line="240" w:lineRule="exact"/>
              <w:jc w:val="both"/>
              <w:rPr>
                <w:sz w:val="18"/>
                <w:szCs w:val="18"/>
              </w:rPr>
            </w:pPr>
            <w:r w:rsidRPr="00A67C1E">
              <w:rPr>
                <w:sz w:val="18"/>
                <w:szCs w:val="18"/>
              </w:rPr>
              <w:tab/>
              <w:t>3.2) Elde taşınabilen yangın söndürücülerdeki kullanım</w:t>
            </w:r>
          </w:p>
          <w:p w:rsidR="00A67C1E" w:rsidRPr="00A67C1E" w:rsidRDefault="00A67C1E" w:rsidP="00A67C1E">
            <w:pPr>
              <w:tabs>
                <w:tab w:val="left" w:pos="566"/>
              </w:tabs>
              <w:spacing w:line="240" w:lineRule="exact"/>
              <w:jc w:val="both"/>
              <w:rPr>
                <w:sz w:val="18"/>
                <w:szCs w:val="18"/>
              </w:rPr>
            </w:pPr>
            <w:r w:rsidRPr="00A67C1E">
              <w:rPr>
                <w:sz w:val="18"/>
                <w:szCs w:val="18"/>
              </w:rPr>
              <w:tab/>
              <w:t>4) Köpük (Sünger) Üretimi</w:t>
            </w:r>
          </w:p>
          <w:p w:rsidR="00A67C1E" w:rsidRPr="00A67C1E" w:rsidRDefault="00A67C1E" w:rsidP="00A67C1E">
            <w:pPr>
              <w:tabs>
                <w:tab w:val="left" w:pos="566"/>
              </w:tabs>
              <w:spacing w:line="240" w:lineRule="exact"/>
              <w:jc w:val="both"/>
              <w:rPr>
                <w:sz w:val="18"/>
                <w:szCs w:val="18"/>
              </w:rPr>
            </w:pPr>
            <w:r w:rsidRPr="00A67C1E">
              <w:rPr>
                <w:sz w:val="18"/>
                <w:szCs w:val="18"/>
              </w:rPr>
              <w:tab/>
              <w:t>4.1) Sert poliüretan köpükler</w:t>
            </w:r>
          </w:p>
          <w:p w:rsidR="00A67C1E" w:rsidRPr="00A67C1E" w:rsidRDefault="00A67C1E" w:rsidP="00A67C1E">
            <w:pPr>
              <w:tabs>
                <w:tab w:val="left" w:pos="566"/>
              </w:tabs>
              <w:spacing w:line="240" w:lineRule="exact"/>
              <w:jc w:val="both"/>
              <w:rPr>
                <w:sz w:val="18"/>
                <w:szCs w:val="18"/>
              </w:rPr>
            </w:pPr>
            <w:r w:rsidRPr="00A67C1E">
              <w:rPr>
                <w:sz w:val="18"/>
                <w:szCs w:val="18"/>
              </w:rPr>
              <w:tab/>
              <w:t>4.1.1</w:t>
            </w:r>
            <w:proofErr w:type="gramStart"/>
            <w:r w:rsidRPr="00A67C1E">
              <w:rPr>
                <w:sz w:val="18"/>
                <w:szCs w:val="18"/>
              </w:rPr>
              <w:t>)</w:t>
            </w:r>
            <w:proofErr w:type="gramEnd"/>
            <w:r w:rsidRPr="00A67C1E">
              <w:rPr>
                <w:sz w:val="18"/>
                <w:szCs w:val="18"/>
              </w:rPr>
              <w:t xml:space="preserve"> Yalıtım panelleri </w:t>
            </w:r>
          </w:p>
          <w:p w:rsidR="00A67C1E" w:rsidRPr="00A67C1E" w:rsidRDefault="00A67C1E" w:rsidP="00A67C1E">
            <w:pPr>
              <w:tabs>
                <w:tab w:val="left" w:pos="566"/>
              </w:tabs>
              <w:spacing w:line="240" w:lineRule="exact"/>
              <w:jc w:val="both"/>
              <w:rPr>
                <w:sz w:val="18"/>
                <w:szCs w:val="18"/>
              </w:rPr>
            </w:pPr>
            <w:r w:rsidRPr="00A67C1E">
              <w:rPr>
                <w:sz w:val="18"/>
                <w:szCs w:val="18"/>
              </w:rPr>
              <w:tab/>
              <w:t>4.1.2</w:t>
            </w:r>
            <w:proofErr w:type="gramStart"/>
            <w:r w:rsidRPr="00A67C1E">
              <w:rPr>
                <w:sz w:val="18"/>
                <w:szCs w:val="18"/>
              </w:rPr>
              <w:t>)</w:t>
            </w:r>
            <w:proofErr w:type="gramEnd"/>
            <w:r w:rsidRPr="00A67C1E">
              <w:rPr>
                <w:sz w:val="18"/>
                <w:szCs w:val="18"/>
              </w:rPr>
              <w:t xml:space="preserve"> Soğutucu yalıtımı </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4.2) Boru </w:t>
            </w:r>
            <w:proofErr w:type="gramStart"/>
            <w:r w:rsidRPr="00A67C1E">
              <w:rPr>
                <w:sz w:val="18"/>
                <w:szCs w:val="18"/>
              </w:rPr>
              <w:t>izolasyon</w:t>
            </w:r>
            <w:proofErr w:type="gramEnd"/>
            <w:r w:rsidRPr="00A67C1E">
              <w:rPr>
                <w:sz w:val="18"/>
                <w:szCs w:val="18"/>
              </w:rPr>
              <w:t xml:space="preserve"> maddeleri üretimi</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4.3) Esnek sünger üretimi </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4.4) Yüzey kaplama köpüğü </w:t>
            </w:r>
          </w:p>
          <w:p w:rsidR="00A67C1E" w:rsidRPr="00A67C1E" w:rsidRDefault="00A67C1E" w:rsidP="00A67C1E">
            <w:pPr>
              <w:tabs>
                <w:tab w:val="left" w:pos="566"/>
              </w:tabs>
              <w:spacing w:line="240" w:lineRule="exact"/>
              <w:jc w:val="both"/>
              <w:rPr>
                <w:sz w:val="18"/>
                <w:szCs w:val="18"/>
              </w:rPr>
            </w:pPr>
            <w:r w:rsidRPr="00A67C1E">
              <w:rPr>
                <w:sz w:val="18"/>
                <w:szCs w:val="18"/>
              </w:rPr>
              <w:tab/>
              <w:t>5) Çözücü Olarak Kullanım</w:t>
            </w:r>
          </w:p>
          <w:p w:rsidR="00A67C1E" w:rsidRPr="00A67C1E" w:rsidRDefault="00A67C1E" w:rsidP="00A67C1E">
            <w:pPr>
              <w:tabs>
                <w:tab w:val="left" w:pos="566"/>
              </w:tabs>
              <w:spacing w:line="240" w:lineRule="exact"/>
              <w:jc w:val="both"/>
              <w:rPr>
                <w:sz w:val="18"/>
                <w:szCs w:val="18"/>
              </w:rPr>
            </w:pPr>
            <w:r w:rsidRPr="00A67C1E">
              <w:rPr>
                <w:sz w:val="18"/>
                <w:szCs w:val="18"/>
              </w:rPr>
              <w:tab/>
              <w:t>5.1) Metal temizlemede</w:t>
            </w:r>
          </w:p>
          <w:p w:rsidR="00A67C1E" w:rsidRPr="00A67C1E" w:rsidRDefault="00A67C1E" w:rsidP="00A67C1E">
            <w:pPr>
              <w:tabs>
                <w:tab w:val="left" w:pos="566"/>
              </w:tabs>
              <w:spacing w:line="240" w:lineRule="exact"/>
              <w:jc w:val="both"/>
              <w:rPr>
                <w:sz w:val="18"/>
                <w:szCs w:val="18"/>
              </w:rPr>
            </w:pPr>
            <w:r w:rsidRPr="00A67C1E">
              <w:rPr>
                <w:sz w:val="18"/>
                <w:szCs w:val="18"/>
              </w:rPr>
              <w:tab/>
              <w:t>5.2) Elektronik temizleme</w:t>
            </w:r>
          </w:p>
          <w:p w:rsidR="00A67C1E" w:rsidRPr="00A67C1E" w:rsidRDefault="00A67C1E" w:rsidP="00A67C1E">
            <w:pPr>
              <w:tabs>
                <w:tab w:val="left" w:pos="566"/>
              </w:tabs>
              <w:spacing w:line="240" w:lineRule="exact"/>
              <w:jc w:val="both"/>
              <w:rPr>
                <w:sz w:val="18"/>
                <w:szCs w:val="18"/>
              </w:rPr>
            </w:pPr>
            <w:r w:rsidRPr="00A67C1E">
              <w:rPr>
                <w:sz w:val="18"/>
                <w:szCs w:val="18"/>
              </w:rPr>
              <w:tab/>
              <w:t>5.3) Tekstil temizleme</w:t>
            </w:r>
          </w:p>
          <w:p w:rsidR="00A67C1E" w:rsidRPr="00A67C1E" w:rsidRDefault="00A67C1E" w:rsidP="00A67C1E">
            <w:pPr>
              <w:tabs>
                <w:tab w:val="left" w:pos="566"/>
              </w:tabs>
              <w:spacing w:line="240" w:lineRule="exact"/>
              <w:jc w:val="both"/>
              <w:rPr>
                <w:sz w:val="18"/>
                <w:szCs w:val="18"/>
              </w:rPr>
            </w:pPr>
            <w:r w:rsidRPr="00A67C1E">
              <w:rPr>
                <w:sz w:val="18"/>
                <w:szCs w:val="18"/>
              </w:rPr>
              <w:tab/>
              <w:t>5.4) Diğer</w:t>
            </w:r>
          </w:p>
          <w:p w:rsidR="00A67C1E" w:rsidRPr="00A67C1E" w:rsidRDefault="00A67C1E" w:rsidP="00A67C1E">
            <w:pPr>
              <w:tabs>
                <w:tab w:val="left" w:pos="566"/>
              </w:tabs>
              <w:spacing w:line="240" w:lineRule="exact"/>
              <w:jc w:val="both"/>
              <w:rPr>
                <w:sz w:val="18"/>
                <w:szCs w:val="18"/>
              </w:rPr>
            </w:pPr>
          </w:p>
          <w:p w:rsidR="00A67C1E" w:rsidRPr="00A67C1E" w:rsidRDefault="00A67C1E" w:rsidP="00A67C1E">
            <w:pPr>
              <w:tabs>
                <w:tab w:val="left" w:pos="566"/>
              </w:tabs>
              <w:spacing w:line="240" w:lineRule="exact"/>
              <w:jc w:val="both"/>
              <w:rPr>
                <w:sz w:val="18"/>
                <w:szCs w:val="18"/>
              </w:rPr>
            </w:pPr>
          </w:p>
          <w:p w:rsidR="00A67C1E" w:rsidRPr="00A67C1E" w:rsidRDefault="00A67C1E" w:rsidP="00A67C1E">
            <w:pPr>
              <w:tabs>
                <w:tab w:val="left" w:pos="566"/>
              </w:tabs>
              <w:spacing w:after="113" w:line="240" w:lineRule="exact"/>
              <w:jc w:val="center"/>
              <w:rPr>
                <w:b/>
                <w:sz w:val="18"/>
                <w:szCs w:val="18"/>
              </w:rPr>
            </w:pPr>
            <w:r w:rsidRPr="00A67C1E">
              <w:rPr>
                <w:b/>
                <w:sz w:val="18"/>
                <w:szCs w:val="18"/>
              </w:rPr>
              <w:t>Ek–5</w:t>
            </w:r>
          </w:p>
          <w:p w:rsidR="00A67C1E" w:rsidRPr="00A67C1E" w:rsidRDefault="00A67C1E" w:rsidP="00A67C1E">
            <w:pPr>
              <w:tabs>
                <w:tab w:val="left" w:pos="566"/>
              </w:tabs>
              <w:spacing w:line="240" w:lineRule="exact"/>
              <w:jc w:val="both"/>
              <w:rPr>
                <w:b/>
                <w:sz w:val="18"/>
                <w:szCs w:val="18"/>
              </w:rPr>
            </w:pPr>
            <w:r w:rsidRPr="00A67C1E">
              <w:rPr>
                <w:sz w:val="18"/>
                <w:szCs w:val="18"/>
              </w:rPr>
              <w:tab/>
            </w:r>
            <w:r w:rsidRPr="00A67C1E">
              <w:rPr>
                <w:b/>
                <w:sz w:val="18"/>
                <w:szCs w:val="18"/>
              </w:rPr>
              <w:t>Kontrol Altındaki Maddeleri İçeren Ürünler Listesi</w:t>
            </w:r>
          </w:p>
          <w:p w:rsidR="00A67C1E" w:rsidRPr="00A67C1E" w:rsidRDefault="00A67C1E" w:rsidP="00A67C1E">
            <w:pPr>
              <w:tabs>
                <w:tab w:val="left" w:pos="566"/>
              </w:tabs>
              <w:spacing w:line="240" w:lineRule="exact"/>
              <w:ind w:left="2400" w:hanging="2383"/>
              <w:jc w:val="both"/>
              <w:rPr>
                <w:sz w:val="18"/>
                <w:szCs w:val="18"/>
              </w:rPr>
            </w:pPr>
            <w:r w:rsidRPr="00A67C1E">
              <w:rPr>
                <w:sz w:val="18"/>
                <w:szCs w:val="18"/>
              </w:rPr>
              <w:tab/>
            </w:r>
            <w:proofErr w:type="gramStart"/>
            <w:r w:rsidRPr="00A67C1E">
              <w:rPr>
                <w:sz w:val="18"/>
                <w:szCs w:val="18"/>
              </w:rPr>
              <w:t>G.T.İ</w:t>
            </w:r>
            <w:proofErr w:type="gramEnd"/>
            <w:r w:rsidRPr="00A67C1E">
              <w:rPr>
                <w:sz w:val="18"/>
                <w:szCs w:val="18"/>
              </w:rPr>
              <w:t>.P.</w:t>
            </w:r>
            <w:r w:rsidRPr="00A67C1E">
              <w:rPr>
                <w:sz w:val="18"/>
                <w:szCs w:val="18"/>
              </w:rPr>
              <w:tab/>
              <w:t xml:space="preserve">Madde İsmi </w:t>
            </w:r>
          </w:p>
          <w:p w:rsidR="00A67C1E" w:rsidRPr="00A67C1E" w:rsidRDefault="00A67C1E" w:rsidP="00A67C1E">
            <w:pPr>
              <w:tabs>
                <w:tab w:val="left" w:pos="566"/>
              </w:tabs>
              <w:spacing w:line="240" w:lineRule="exact"/>
              <w:ind w:left="2400" w:hanging="2383"/>
              <w:jc w:val="both"/>
              <w:rPr>
                <w:sz w:val="18"/>
                <w:szCs w:val="18"/>
              </w:rPr>
            </w:pPr>
            <w:r w:rsidRPr="00A67C1E">
              <w:rPr>
                <w:sz w:val="18"/>
                <w:szCs w:val="18"/>
              </w:rPr>
              <w:tab/>
              <w:t>3305.30.00.00.00</w:t>
            </w:r>
            <w:r w:rsidRPr="00A67C1E">
              <w:rPr>
                <w:sz w:val="18"/>
                <w:szCs w:val="18"/>
              </w:rPr>
              <w:tab/>
              <w:t xml:space="preserve">Saç spreyleri </w:t>
            </w:r>
          </w:p>
          <w:p w:rsidR="00A67C1E" w:rsidRPr="00A67C1E" w:rsidRDefault="00A67C1E" w:rsidP="00A67C1E">
            <w:pPr>
              <w:tabs>
                <w:tab w:val="left" w:pos="566"/>
              </w:tabs>
              <w:spacing w:line="240" w:lineRule="exact"/>
              <w:ind w:left="2400" w:hanging="2383"/>
              <w:jc w:val="both"/>
              <w:rPr>
                <w:sz w:val="18"/>
                <w:szCs w:val="18"/>
              </w:rPr>
            </w:pPr>
            <w:r w:rsidRPr="00A67C1E">
              <w:rPr>
                <w:sz w:val="18"/>
                <w:szCs w:val="18"/>
              </w:rPr>
              <w:tab/>
              <w:t>3307.10.00.90.19</w:t>
            </w:r>
            <w:r w:rsidRPr="00A67C1E">
              <w:rPr>
                <w:sz w:val="18"/>
                <w:szCs w:val="18"/>
              </w:rPr>
              <w:tab/>
              <w:t xml:space="preserve">Yalnız </w:t>
            </w:r>
            <w:proofErr w:type="spellStart"/>
            <w:r w:rsidRPr="00A67C1E">
              <w:rPr>
                <w:sz w:val="18"/>
                <w:szCs w:val="18"/>
              </w:rPr>
              <w:t>traş</w:t>
            </w:r>
            <w:proofErr w:type="spellEnd"/>
            <w:r w:rsidRPr="00A67C1E">
              <w:rPr>
                <w:sz w:val="18"/>
                <w:szCs w:val="18"/>
              </w:rPr>
              <w:t xml:space="preserve"> köpükleri</w:t>
            </w:r>
          </w:p>
          <w:p w:rsidR="00A67C1E" w:rsidRPr="00A67C1E" w:rsidRDefault="00A67C1E" w:rsidP="00A67C1E">
            <w:pPr>
              <w:tabs>
                <w:tab w:val="left" w:pos="566"/>
              </w:tabs>
              <w:spacing w:line="240" w:lineRule="exact"/>
              <w:ind w:left="2400" w:hanging="2383"/>
              <w:jc w:val="both"/>
              <w:rPr>
                <w:sz w:val="18"/>
                <w:szCs w:val="18"/>
              </w:rPr>
            </w:pPr>
            <w:r w:rsidRPr="00A67C1E">
              <w:rPr>
                <w:sz w:val="18"/>
                <w:szCs w:val="18"/>
              </w:rPr>
              <w:tab/>
              <w:t>3307.10.00.90.11</w:t>
            </w:r>
            <w:r w:rsidRPr="00A67C1E">
              <w:rPr>
                <w:sz w:val="18"/>
                <w:szCs w:val="18"/>
              </w:rPr>
              <w:tab/>
              <w:t xml:space="preserve">Yalnız </w:t>
            </w:r>
            <w:proofErr w:type="spellStart"/>
            <w:r w:rsidRPr="00A67C1E">
              <w:rPr>
                <w:sz w:val="18"/>
                <w:szCs w:val="18"/>
              </w:rPr>
              <w:t>traş</w:t>
            </w:r>
            <w:proofErr w:type="spellEnd"/>
            <w:r w:rsidRPr="00A67C1E">
              <w:rPr>
                <w:sz w:val="18"/>
                <w:szCs w:val="18"/>
              </w:rPr>
              <w:t xml:space="preserve"> jelleri</w:t>
            </w:r>
          </w:p>
          <w:p w:rsidR="00A67C1E" w:rsidRPr="00A67C1E" w:rsidRDefault="00A67C1E" w:rsidP="00A67C1E">
            <w:pPr>
              <w:tabs>
                <w:tab w:val="left" w:pos="566"/>
              </w:tabs>
              <w:spacing w:line="240" w:lineRule="exact"/>
              <w:ind w:left="2400" w:hanging="2383"/>
              <w:jc w:val="both"/>
              <w:rPr>
                <w:sz w:val="18"/>
                <w:szCs w:val="18"/>
              </w:rPr>
            </w:pPr>
            <w:r w:rsidRPr="00A67C1E">
              <w:rPr>
                <w:sz w:val="18"/>
                <w:szCs w:val="18"/>
              </w:rPr>
              <w:tab/>
              <w:t>3307.20.00.00.00</w:t>
            </w:r>
            <w:r w:rsidRPr="00A67C1E">
              <w:rPr>
                <w:sz w:val="18"/>
                <w:szCs w:val="18"/>
              </w:rPr>
              <w:tab/>
              <w:t xml:space="preserve">Vücut deodorantları ve ter kokusunu önleyici deodorantlar </w:t>
            </w:r>
          </w:p>
          <w:p w:rsidR="00A67C1E" w:rsidRPr="00A67C1E" w:rsidRDefault="00A67C1E" w:rsidP="00A67C1E">
            <w:pPr>
              <w:tabs>
                <w:tab w:val="left" w:pos="566"/>
              </w:tabs>
              <w:spacing w:line="240" w:lineRule="exact"/>
              <w:ind w:left="2400" w:hanging="2383"/>
              <w:jc w:val="both"/>
              <w:rPr>
                <w:sz w:val="18"/>
                <w:szCs w:val="18"/>
              </w:rPr>
            </w:pPr>
            <w:r w:rsidRPr="00A67C1E">
              <w:rPr>
                <w:sz w:val="18"/>
                <w:szCs w:val="18"/>
              </w:rPr>
              <w:tab/>
              <w:t>3307.49.00.00.00</w:t>
            </w:r>
            <w:r w:rsidRPr="00A67C1E">
              <w:rPr>
                <w:sz w:val="18"/>
                <w:szCs w:val="18"/>
              </w:rPr>
              <w:tab/>
              <w:t xml:space="preserve">Yalnız sprey şeklinde olanlar  </w:t>
            </w:r>
          </w:p>
          <w:p w:rsidR="00A67C1E" w:rsidRPr="00A67C1E" w:rsidRDefault="00A67C1E" w:rsidP="00A67C1E">
            <w:pPr>
              <w:tabs>
                <w:tab w:val="left" w:pos="566"/>
              </w:tabs>
              <w:spacing w:line="240" w:lineRule="exact"/>
              <w:ind w:left="2400" w:hanging="2383"/>
              <w:jc w:val="both"/>
              <w:rPr>
                <w:sz w:val="18"/>
                <w:szCs w:val="18"/>
              </w:rPr>
            </w:pPr>
            <w:r w:rsidRPr="00A67C1E">
              <w:rPr>
                <w:sz w:val="18"/>
                <w:szCs w:val="18"/>
              </w:rPr>
              <w:tab/>
              <w:t>34.05</w:t>
            </w:r>
            <w:r w:rsidRPr="00A67C1E">
              <w:rPr>
                <w:sz w:val="18"/>
                <w:szCs w:val="18"/>
              </w:rPr>
              <w:tab/>
              <w:t>Yalnız sprey boya ve cilalar</w:t>
            </w:r>
          </w:p>
          <w:p w:rsidR="00A67C1E" w:rsidRPr="00A67C1E" w:rsidRDefault="00A67C1E" w:rsidP="00A67C1E">
            <w:pPr>
              <w:tabs>
                <w:tab w:val="left" w:pos="566"/>
              </w:tabs>
              <w:spacing w:line="240" w:lineRule="exact"/>
              <w:ind w:left="2400" w:hanging="2383"/>
              <w:jc w:val="both"/>
              <w:rPr>
                <w:sz w:val="18"/>
                <w:szCs w:val="18"/>
              </w:rPr>
            </w:pPr>
            <w:r w:rsidRPr="00A67C1E">
              <w:rPr>
                <w:sz w:val="18"/>
                <w:szCs w:val="18"/>
              </w:rPr>
              <w:tab/>
              <w:t>38.08</w:t>
            </w:r>
            <w:r w:rsidRPr="00A67C1E">
              <w:rPr>
                <w:sz w:val="18"/>
                <w:szCs w:val="18"/>
              </w:rPr>
              <w:tab/>
              <w:t xml:space="preserve">Yalnız </w:t>
            </w:r>
            <w:proofErr w:type="spellStart"/>
            <w:r w:rsidRPr="00A67C1E">
              <w:rPr>
                <w:sz w:val="18"/>
                <w:szCs w:val="18"/>
              </w:rPr>
              <w:t>aerosoller</w:t>
            </w:r>
            <w:proofErr w:type="spellEnd"/>
            <w:r w:rsidRPr="00A67C1E">
              <w:rPr>
                <w:sz w:val="18"/>
                <w:szCs w:val="18"/>
              </w:rPr>
              <w:t xml:space="preserve"> (sprey şeklinde olanlar)</w:t>
            </w:r>
          </w:p>
          <w:p w:rsidR="00A67C1E" w:rsidRPr="00A67C1E" w:rsidRDefault="00A67C1E" w:rsidP="00A67C1E">
            <w:pPr>
              <w:tabs>
                <w:tab w:val="left" w:pos="566"/>
              </w:tabs>
              <w:spacing w:line="240" w:lineRule="exact"/>
              <w:ind w:left="2400" w:hanging="2383"/>
              <w:jc w:val="both"/>
              <w:rPr>
                <w:sz w:val="18"/>
                <w:szCs w:val="18"/>
              </w:rPr>
            </w:pPr>
            <w:r w:rsidRPr="00A67C1E">
              <w:rPr>
                <w:sz w:val="18"/>
                <w:szCs w:val="18"/>
              </w:rPr>
              <w:tab/>
              <w:t>3910.00</w:t>
            </w:r>
            <w:r w:rsidRPr="00A67C1E">
              <w:rPr>
                <w:sz w:val="18"/>
                <w:szCs w:val="18"/>
              </w:rPr>
              <w:tab/>
              <w:t xml:space="preserve">Yalnız silikon </w:t>
            </w:r>
            <w:proofErr w:type="spellStart"/>
            <w:r w:rsidRPr="00A67C1E">
              <w:rPr>
                <w:sz w:val="18"/>
                <w:szCs w:val="18"/>
              </w:rPr>
              <w:t>aerosoller</w:t>
            </w:r>
            <w:proofErr w:type="spellEnd"/>
            <w:r w:rsidRPr="00A67C1E">
              <w:rPr>
                <w:sz w:val="18"/>
                <w:szCs w:val="18"/>
              </w:rPr>
              <w:t xml:space="preserve"> (sprey şeklinde olanlar)</w:t>
            </w:r>
          </w:p>
          <w:p w:rsidR="00A67C1E" w:rsidRPr="00A67C1E" w:rsidRDefault="00A67C1E" w:rsidP="00A67C1E">
            <w:pPr>
              <w:tabs>
                <w:tab w:val="left" w:pos="566"/>
              </w:tabs>
              <w:spacing w:after="85" w:line="240" w:lineRule="exact"/>
              <w:ind w:left="2400" w:hanging="2383"/>
              <w:jc w:val="both"/>
              <w:rPr>
                <w:sz w:val="18"/>
                <w:szCs w:val="18"/>
              </w:rPr>
            </w:pPr>
            <w:r w:rsidRPr="00A67C1E">
              <w:rPr>
                <w:sz w:val="18"/>
                <w:szCs w:val="18"/>
              </w:rPr>
              <w:tab/>
              <w:t>84.24.10</w:t>
            </w:r>
            <w:r w:rsidRPr="00A67C1E">
              <w:rPr>
                <w:sz w:val="18"/>
                <w:szCs w:val="18"/>
              </w:rPr>
              <w:tab/>
              <w:t>Yangın söndürme cihazları (doldurulmuş olsun olmasın)</w:t>
            </w:r>
          </w:p>
          <w:p w:rsidR="00A67C1E" w:rsidRPr="00A67C1E" w:rsidRDefault="00A67C1E" w:rsidP="00A67C1E">
            <w:pPr>
              <w:tabs>
                <w:tab w:val="left" w:pos="566"/>
              </w:tabs>
              <w:spacing w:line="240" w:lineRule="exact"/>
              <w:ind w:left="2400" w:hanging="2383"/>
              <w:jc w:val="both"/>
              <w:rPr>
                <w:b/>
                <w:sz w:val="18"/>
                <w:szCs w:val="18"/>
              </w:rPr>
            </w:pPr>
            <w:r w:rsidRPr="00A67C1E">
              <w:rPr>
                <w:sz w:val="18"/>
                <w:szCs w:val="18"/>
              </w:rPr>
              <w:lastRenderedPageBreak/>
              <w:tab/>
            </w:r>
            <w:r w:rsidRPr="00A67C1E">
              <w:rPr>
                <w:b/>
                <w:sz w:val="18"/>
                <w:szCs w:val="18"/>
              </w:rPr>
              <w:t>Kontrol Altındaki Maddelerle Çalışan Ürünler Listesi</w:t>
            </w:r>
          </w:p>
          <w:p w:rsidR="00A67C1E" w:rsidRPr="00A67C1E" w:rsidRDefault="00A67C1E" w:rsidP="00A67C1E">
            <w:pPr>
              <w:tabs>
                <w:tab w:val="left" w:pos="566"/>
              </w:tabs>
              <w:spacing w:line="240" w:lineRule="exact"/>
              <w:ind w:left="2400" w:hanging="2383"/>
              <w:jc w:val="both"/>
              <w:rPr>
                <w:sz w:val="18"/>
                <w:szCs w:val="18"/>
              </w:rPr>
            </w:pPr>
            <w:r w:rsidRPr="00A67C1E">
              <w:rPr>
                <w:sz w:val="18"/>
                <w:szCs w:val="18"/>
              </w:rPr>
              <w:tab/>
            </w:r>
            <w:proofErr w:type="gramStart"/>
            <w:r w:rsidRPr="00A67C1E">
              <w:rPr>
                <w:sz w:val="18"/>
                <w:szCs w:val="18"/>
              </w:rPr>
              <w:t>G.T.İ</w:t>
            </w:r>
            <w:proofErr w:type="gramEnd"/>
            <w:r w:rsidRPr="00A67C1E">
              <w:rPr>
                <w:sz w:val="18"/>
                <w:szCs w:val="18"/>
              </w:rPr>
              <w:t>.P.</w:t>
            </w:r>
            <w:r w:rsidRPr="00A67C1E">
              <w:rPr>
                <w:sz w:val="18"/>
                <w:szCs w:val="18"/>
              </w:rPr>
              <w:tab/>
              <w:t>Madde İsmi</w:t>
            </w:r>
          </w:p>
          <w:p w:rsidR="00A67C1E" w:rsidRPr="00A67C1E" w:rsidRDefault="00A67C1E" w:rsidP="00A67C1E">
            <w:pPr>
              <w:tabs>
                <w:tab w:val="left" w:pos="566"/>
              </w:tabs>
              <w:spacing w:line="240" w:lineRule="exact"/>
              <w:ind w:left="2400" w:hanging="2383"/>
              <w:jc w:val="both"/>
              <w:rPr>
                <w:sz w:val="18"/>
                <w:szCs w:val="18"/>
              </w:rPr>
            </w:pPr>
            <w:r w:rsidRPr="00A67C1E">
              <w:rPr>
                <w:sz w:val="18"/>
                <w:szCs w:val="18"/>
              </w:rPr>
              <w:tab/>
              <w:t>8414.30</w:t>
            </w:r>
            <w:r w:rsidRPr="00A67C1E">
              <w:rPr>
                <w:sz w:val="18"/>
                <w:szCs w:val="18"/>
              </w:rPr>
              <w:tab/>
              <w:t xml:space="preserve">Soğutma cihazlarında kullanılan kompresörler </w:t>
            </w:r>
          </w:p>
          <w:p w:rsidR="00A67C1E" w:rsidRPr="00A67C1E" w:rsidRDefault="00A67C1E" w:rsidP="00A67C1E">
            <w:pPr>
              <w:tabs>
                <w:tab w:val="left" w:pos="566"/>
              </w:tabs>
              <w:spacing w:line="240" w:lineRule="exact"/>
              <w:ind w:left="2400" w:hanging="2383"/>
              <w:jc w:val="both"/>
              <w:rPr>
                <w:sz w:val="18"/>
                <w:szCs w:val="18"/>
              </w:rPr>
            </w:pPr>
            <w:r w:rsidRPr="00A67C1E">
              <w:rPr>
                <w:sz w:val="18"/>
                <w:szCs w:val="18"/>
              </w:rPr>
              <w:tab/>
              <w:t>84.15</w:t>
            </w:r>
            <w:r w:rsidRPr="00A67C1E">
              <w:rPr>
                <w:sz w:val="18"/>
                <w:szCs w:val="18"/>
              </w:rPr>
              <w:tab/>
              <w:t xml:space="preserve">Klima cihazları (motorlu bir vantilatör ile nem ve ısıyı değiştirmeye mahsus tertibatı olanlar) (nemin ayrı olarak ayarlanamadığı cihazlar </w:t>
            </w:r>
            <w:proofErr w:type="gramStart"/>
            <w:r w:rsidRPr="00A67C1E">
              <w:rPr>
                <w:sz w:val="18"/>
                <w:szCs w:val="18"/>
              </w:rPr>
              <w:t>dahil</w:t>
            </w:r>
            <w:proofErr w:type="gramEnd"/>
            <w:r w:rsidRPr="00A67C1E">
              <w:rPr>
                <w:sz w:val="18"/>
                <w:szCs w:val="18"/>
              </w:rPr>
              <w:t>) (8701-87.05 pozisyonlarındaki motorlu araçlara monte edilmiş olsun olmasın) (8415.90 hariç)</w:t>
            </w:r>
          </w:p>
          <w:p w:rsidR="00A67C1E" w:rsidRPr="00A67C1E" w:rsidRDefault="00A67C1E" w:rsidP="00A67C1E">
            <w:pPr>
              <w:tabs>
                <w:tab w:val="left" w:pos="566"/>
              </w:tabs>
              <w:spacing w:line="240" w:lineRule="exact"/>
              <w:ind w:left="2400" w:hanging="2383"/>
              <w:jc w:val="both"/>
              <w:rPr>
                <w:sz w:val="18"/>
                <w:szCs w:val="18"/>
              </w:rPr>
            </w:pPr>
            <w:r w:rsidRPr="00A67C1E">
              <w:rPr>
                <w:sz w:val="18"/>
                <w:szCs w:val="18"/>
              </w:rPr>
              <w:tab/>
              <w:t>84.18</w:t>
            </w:r>
            <w:r w:rsidRPr="00A67C1E">
              <w:rPr>
                <w:sz w:val="18"/>
                <w:szCs w:val="18"/>
              </w:rPr>
              <w:tab/>
              <w:t xml:space="preserve">Buzdolapları, dondurucular ve diğer soğutucu ve dondurucu cihazlar  (elektrikli olsun olmasın); ısı pompaları (84.15 pozisyonundaki klima cihazları hariç) (8418.91.00.00.00; </w:t>
            </w:r>
            <w:proofErr w:type="gramStart"/>
            <w:r w:rsidRPr="00A67C1E">
              <w:rPr>
                <w:sz w:val="18"/>
                <w:szCs w:val="18"/>
              </w:rPr>
              <w:t>8418.99</w:t>
            </w:r>
            <w:proofErr w:type="gramEnd"/>
            <w:r w:rsidRPr="00A67C1E">
              <w:rPr>
                <w:sz w:val="18"/>
                <w:szCs w:val="18"/>
              </w:rPr>
              <w:t xml:space="preserve"> hariç)</w:t>
            </w:r>
          </w:p>
          <w:p w:rsidR="00A67C1E" w:rsidRPr="00A67C1E" w:rsidRDefault="00A67C1E" w:rsidP="00A67C1E">
            <w:pPr>
              <w:tabs>
                <w:tab w:val="left" w:pos="566"/>
              </w:tabs>
              <w:spacing w:line="240" w:lineRule="exact"/>
              <w:jc w:val="both"/>
              <w:rPr>
                <w:sz w:val="18"/>
                <w:szCs w:val="18"/>
              </w:rPr>
            </w:pPr>
          </w:p>
          <w:p w:rsidR="00A67C1E" w:rsidRPr="00A67C1E" w:rsidRDefault="00A67C1E" w:rsidP="00A67C1E">
            <w:pPr>
              <w:tabs>
                <w:tab w:val="left" w:pos="566"/>
              </w:tabs>
              <w:spacing w:line="240" w:lineRule="exact"/>
              <w:jc w:val="both"/>
              <w:rPr>
                <w:sz w:val="18"/>
                <w:szCs w:val="18"/>
              </w:rPr>
            </w:pPr>
          </w:p>
          <w:p w:rsidR="00A67C1E" w:rsidRPr="00A67C1E" w:rsidRDefault="00A67C1E" w:rsidP="00A67C1E">
            <w:pPr>
              <w:ind w:left="2124" w:hanging="2124"/>
              <w:jc w:val="center"/>
              <w:rPr>
                <w:b/>
              </w:rPr>
            </w:pPr>
            <w:r w:rsidRPr="00A67C1E">
              <w:rPr>
                <w:b/>
              </w:rPr>
              <w:t>Ek–6</w:t>
            </w:r>
          </w:p>
          <w:p w:rsidR="00A67C1E" w:rsidRPr="00A67C1E" w:rsidRDefault="00A67C1E" w:rsidP="00A67C1E">
            <w:pPr>
              <w:ind w:left="2124" w:hanging="2124"/>
              <w:jc w:val="center"/>
              <w:rPr>
                <w:b/>
                <w:sz w:val="18"/>
                <w:szCs w:val="18"/>
              </w:rPr>
            </w:pPr>
          </w:p>
          <w:p w:rsidR="00A67C1E" w:rsidRPr="00A67C1E" w:rsidRDefault="00A67C1E" w:rsidP="00A67C1E">
            <w:pPr>
              <w:ind w:left="2124" w:hanging="2124"/>
              <w:jc w:val="center"/>
              <w:rPr>
                <w:b/>
                <w:sz w:val="18"/>
                <w:szCs w:val="18"/>
              </w:rPr>
            </w:pPr>
            <w:r w:rsidRPr="00A67C1E">
              <w:rPr>
                <w:b/>
                <w:sz w:val="18"/>
                <w:szCs w:val="18"/>
              </w:rPr>
              <w:t>Kontrol Altındaki Maddeler</w:t>
            </w:r>
          </w:p>
          <w:p w:rsidR="00A67C1E" w:rsidRPr="00A67C1E" w:rsidRDefault="00A67C1E" w:rsidP="00A67C1E">
            <w:pPr>
              <w:rPr>
                <w:sz w:val="18"/>
                <w:szCs w:val="18"/>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4675"/>
              <w:gridCol w:w="2244"/>
            </w:tblGrid>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jc w:val="center"/>
                    <w:rPr>
                      <w:rFonts w:ascii="Times New Roman" w:eastAsia="Times New Roman" w:hAnsi="Times New Roman" w:cs="Times New Roman"/>
                      <w:sz w:val="18"/>
                      <w:szCs w:val="18"/>
                      <w:u w:val="single"/>
                      <w:lang w:eastAsia="tr-TR"/>
                    </w:rPr>
                  </w:pPr>
                  <w:proofErr w:type="gramStart"/>
                  <w:r w:rsidRPr="00A67C1E">
                    <w:rPr>
                      <w:rFonts w:ascii="Times New Roman" w:eastAsia="Times New Roman" w:hAnsi="Times New Roman" w:cs="Times New Roman"/>
                      <w:sz w:val="18"/>
                      <w:szCs w:val="18"/>
                      <w:u w:val="single"/>
                      <w:lang w:eastAsia="tr-TR"/>
                    </w:rPr>
                    <w:t>G.T.İ</w:t>
                  </w:r>
                  <w:proofErr w:type="gramEnd"/>
                  <w:r w:rsidRPr="00A67C1E">
                    <w:rPr>
                      <w:rFonts w:ascii="Times New Roman" w:eastAsia="Times New Roman" w:hAnsi="Times New Roman" w:cs="Times New Roman"/>
                      <w:sz w:val="18"/>
                      <w:szCs w:val="18"/>
                      <w:u w:val="single"/>
                      <w:lang w:eastAsia="tr-TR"/>
                    </w:rPr>
                    <w:t>.P.</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jc w:val="center"/>
                    <w:rPr>
                      <w:rFonts w:ascii="Times New Roman" w:eastAsia="Times New Roman" w:hAnsi="Times New Roman" w:cs="Times New Roman"/>
                      <w:sz w:val="18"/>
                      <w:szCs w:val="18"/>
                      <w:u w:val="single"/>
                      <w:lang w:eastAsia="tr-TR"/>
                    </w:rPr>
                  </w:pPr>
                  <w:r w:rsidRPr="00A67C1E">
                    <w:rPr>
                      <w:rFonts w:ascii="Times New Roman" w:eastAsia="Times New Roman" w:hAnsi="Times New Roman" w:cs="Times New Roman"/>
                      <w:sz w:val="18"/>
                      <w:szCs w:val="18"/>
                      <w:u w:val="single"/>
                      <w:lang w:eastAsia="tr-TR"/>
                    </w:rPr>
                    <w:t>Madde İsmi</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
                    <w:jc w:val="center"/>
                    <w:rPr>
                      <w:rFonts w:ascii="Times New Roman" w:eastAsia="Times New Roman" w:hAnsi="Times New Roman" w:cs="Times New Roman"/>
                      <w:sz w:val="18"/>
                      <w:szCs w:val="18"/>
                      <w:u w:val="single"/>
                      <w:lang w:eastAsia="tr-TR"/>
                    </w:rPr>
                  </w:pPr>
                  <w:r w:rsidRPr="00A67C1E">
                    <w:rPr>
                      <w:rFonts w:ascii="Times New Roman" w:eastAsia="Times New Roman" w:hAnsi="Times New Roman" w:cs="Times New Roman"/>
                      <w:sz w:val="18"/>
                      <w:szCs w:val="18"/>
                      <w:u w:val="single"/>
                      <w:lang w:eastAsia="tr-TR"/>
                    </w:rPr>
                    <w:t xml:space="preserve">Ozon </w:t>
                  </w:r>
                  <w:proofErr w:type="spellStart"/>
                  <w:r w:rsidRPr="00A67C1E">
                    <w:rPr>
                      <w:rFonts w:ascii="Times New Roman" w:eastAsia="Times New Roman" w:hAnsi="Times New Roman" w:cs="Times New Roman"/>
                      <w:sz w:val="18"/>
                      <w:szCs w:val="18"/>
                      <w:u w:val="single"/>
                      <w:lang w:eastAsia="tr-TR"/>
                    </w:rPr>
                    <w:t>İcceltme</w:t>
                  </w:r>
                  <w:proofErr w:type="spellEnd"/>
                  <w:r w:rsidRPr="00A67C1E">
                    <w:rPr>
                      <w:rFonts w:ascii="Times New Roman" w:eastAsia="Times New Roman" w:hAnsi="Times New Roman" w:cs="Times New Roman"/>
                      <w:sz w:val="18"/>
                      <w:szCs w:val="18"/>
                      <w:u w:val="single"/>
                      <w:lang w:eastAsia="tr-TR"/>
                    </w:rPr>
                    <w:t xml:space="preserve"> Potansiyeli</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2903.49.11.00.00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CHF2Cl </w:t>
                  </w:r>
                  <w:proofErr w:type="spellStart"/>
                  <w:r w:rsidRPr="00A67C1E">
                    <w:rPr>
                      <w:rFonts w:ascii="Times New Roman" w:eastAsia="Times New Roman" w:hAnsi="Times New Roman" w:cs="Times New Roman"/>
                      <w:sz w:val="18"/>
                      <w:szCs w:val="18"/>
                      <w:lang w:eastAsia="tr-TR"/>
                    </w:rPr>
                    <w:t>Klorodiflorometan</w:t>
                  </w:r>
                  <w:proofErr w:type="spellEnd"/>
                  <w:r w:rsidRPr="00A67C1E">
                    <w:rPr>
                      <w:rFonts w:ascii="Times New Roman" w:eastAsia="Times New Roman" w:hAnsi="Times New Roman" w:cs="Times New Roman"/>
                      <w:sz w:val="18"/>
                      <w:szCs w:val="18"/>
                      <w:lang w:eastAsia="tr-TR"/>
                    </w:rPr>
                    <w:t xml:space="preserve"> (HCFC-22)</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0,055</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2903.49.19.00.11</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CHFCl2 </w:t>
                  </w:r>
                  <w:proofErr w:type="spellStart"/>
                  <w:r w:rsidRPr="00A67C1E">
                    <w:rPr>
                      <w:rFonts w:ascii="Times New Roman" w:eastAsia="Times New Roman" w:hAnsi="Times New Roman" w:cs="Times New Roman"/>
                      <w:sz w:val="18"/>
                      <w:szCs w:val="18"/>
                      <w:lang w:eastAsia="tr-TR"/>
                    </w:rPr>
                    <w:t>Flordiklormetan</w:t>
                  </w:r>
                  <w:proofErr w:type="spellEnd"/>
                  <w:r w:rsidRPr="00A67C1E">
                    <w:rPr>
                      <w:rFonts w:ascii="Times New Roman" w:eastAsia="Times New Roman" w:hAnsi="Times New Roman" w:cs="Times New Roman"/>
                      <w:sz w:val="18"/>
                      <w:szCs w:val="18"/>
                      <w:lang w:eastAsia="tr-TR"/>
                    </w:rPr>
                    <w:t xml:space="preserve"> (HCFC-21)</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0,040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2903.49.19.00.13</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CH2FCl </w:t>
                  </w:r>
                  <w:proofErr w:type="spellStart"/>
                  <w:r w:rsidRPr="00A67C1E">
                    <w:rPr>
                      <w:rFonts w:ascii="Times New Roman" w:eastAsia="Times New Roman" w:hAnsi="Times New Roman" w:cs="Times New Roman"/>
                      <w:sz w:val="18"/>
                      <w:szCs w:val="18"/>
                      <w:lang w:eastAsia="tr-TR"/>
                    </w:rPr>
                    <w:t>Klorflormetan</w:t>
                  </w:r>
                  <w:proofErr w:type="spellEnd"/>
                  <w:r w:rsidRPr="00A67C1E">
                    <w:rPr>
                      <w:rFonts w:ascii="Times New Roman" w:eastAsia="Times New Roman" w:hAnsi="Times New Roman" w:cs="Times New Roman"/>
                      <w:sz w:val="18"/>
                      <w:szCs w:val="18"/>
                      <w:lang w:eastAsia="tr-TR"/>
                    </w:rPr>
                    <w:t xml:space="preserve"> (HCFC-31)</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0,020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2903.49.19.00.14</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C2HFCl4 </w:t>
                  </w:r>
                  <w:proofErr w:type="spellStart"/>
                  <w:r w:rsidRPr="00A67C1E">
                    <w:rPr>
                      <w:rFonts w:ascii="Times New Roman" w:eastAsia="Times New Roman" w:hAnsi="Times New Roman" w:cs="Times New Roman"/>
                      <w:sz w:val="18"/>
                      <w:szCs w:val="18"/>
                      <w:lang w:eastAsia="tr-TR"/>
                    </w:rPr>
                    <w:t>Flortetraklor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etan</w:t>
                  </w:r>
                  <w:proofErr w:type="spellEnd"/>
                  <w:r w:rsidRPr="00A67C1E">
                    <w:rPr>
                      <w:rFonts w:ascii="Times New Roman" w:eastAsia="Times New Roman" w:hAnsi="Times New Roman" w:cs="Times New Roman"/>
                      <w:sz w:val="18"/>
                      <w:szCs w:val="18"/>
                      <w:lang w:eastAsia="tr-TR"/>
                    </w:rPr>
                    <w:t xml:space="preserve"> (tüm izomerleri) (HCFC-121)</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0,040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2903.49.19.00.15</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C2HF2Cl3 </w:t>
                  </w:r>
                  <w:proofErr w:type="spellStart"/>
                  <w:r w:rsidRPr="00A67C1E">
                    <w:rPr>
                      <w:rFonts w:ascii="Times New Roman" w:eastAsia="Times New Roman" w:hAnsi="Times New Roman" w:cs="Times New Roman"/>
                      <w:sz w:val="18"/>
                      <w:szCs w:val="18"/>
                      <w:lang w:eastAsia="tr-TR"/>
                    </w:rPr>
                    <w:t>Diflortriklor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etan</w:t>
                  </w:r>
                  <w:proofErr w:type="spellEnd"/>
                  <w:r w:rsidRPr="00A67C1E">
                    <w:rPr>
                      <w:rFonts w:ascii="Times New Roman" w:eastAsia="Times New Roman" w:hAnsi="Times New Roman" w:cs="Times New Roman"/>
                      <w:sz w:val="18"/>
                      <w:szCs w:val="18"/>
                      <w:lang w:eastAsia="tr-TR"/>
                    </w:rPr>
                    <w:t xml:space="preserve"> (tüm izomerleri) (HCFC-122)</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0,080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2903.49.19.00.16</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C2HF3Cl2 </w:t>
                  </w:r>
                  <w:proofErr w:type="spellStart"/>
                  <w:r w:rsidRPr="00A67C1E">
                    <w:rPr>
                      <w:rFonts w:ascii="Times New Roman" w:eastAsia="Times New Roman" w:hAnsi="Times New Roman" w:cs="Times New Roman"/>
                      <w:sz w:val="18"/>
                      <w:szCs w:val="18"/>
                      <w:lang w:eastAsia="tr-TR"/>
                    </w:rPr>
                    <w:t>Diklortriflor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etan</w:t>
                  </w:r>
                  <w:proofErr w:type="spellEnd"/>
                  <w:r w:rsidRPr="00A67C1E">
                    <w:rPr>
                      <w:rFonts w:ascii="Times New Roman" w:eastAsia="Times New Roman" w:hAnsi="Times New Roman" w:cs="Times New Roman"/>
                      <w:sz w:val="18"/>
                      <w:szCs w:val="18"/>
                      <w:lang w:eastAsia="tr-TR"/>
                    </w:rPr>
                    <w:t xml:space="preserve"> (tüm izomerleri) (HCFC-123)</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0,020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2903.49.19.00.17</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C2HF4Cl </w:t>
                  </w:r>
                  <w:proofErr w:type="spellStart"/>
                  <w:r w:rsidRPr="00A67C1E">
                    <w:rPr>
                      <w:rFonts w:ascii="Times New Roman" w:eastAsia="Times New Roman" w:hAnsi="Times New Roman" w:cs="Times New Roman"/>
                      <w:sz w:val="18"/>
                      <w:szCs w:val="18"/>
                      <w:lang w:eastAsia="tr-TR"/>
                    </w:rPr>
                    <w:t>Klortetraflor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etan</w:t>
                  </w:r>
                  <w:proofErr w:type="spellEnd"/>
                  <w:r w:rsidRPr="00A67C1E">
                    <w:rPr>
                      <w:rFonts w:ascii="Times New Roman" w:eastAsia="Times New Roman" w:hAnsi="Times New Roman" w:cs="Times New Roman"/>
                      <w:sz w:val="18"/>
                      <w:szCs w:val="18"/>
                      <w:lang w:eastAsia="tr-TR"/>
                    </w:rPr>
                    <w:t xml:space="preserve"> (tüm izomerleri) (HCFC-124)</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0,022</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2903.49.19.00.18</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C2H2FCl3 </w:t>
                  </w:r>
                  <w:proofErr w:type="spellStart"/>
                  <w:r w:rsidRPr="00A67C1E">
                    <w:rPr>
                      <w:rFonts w:ascii="Times New Roman" w:eastAsia="Times New Roman" w:hAnsi="Times New Roman" w:cs="Times New Roman"/>
                      <w:sz w:val="18"/>
                      <w:szCs w:val="18"/>
                      <w:lang w:eastAsia="tr-TR"/>
                    </w:rPr>
                    <w:t>Flortriklor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etan</w:t>
                  </w:r>
                  <w:proofErr w:type="spellEnd"/>
                  <w:r w:rsidRPr="00A67C1E">
                    <w:rPr>
                      <w:rFonts w:ascii="Times New Roman" w:eastAsia="Times New Roman" w:hAnsi="Times New Roman" w:cs="Times New Roman"/>
                      <w:sz w:val="18"/>
                      <w:szCs w:val="18"/>
                      <w:lang w:eastAsia="tr-TR"/>
                    </w:rPr>
                    <w:t xml:space="preserve"> (tüm izomerleri) (HCFC-131)</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0,050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2903.49.19.00.21</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C2H2F2Cl2 </w:t>
                  </w:r>
                  <w:proofErr w:type="spellStart"/>
                  <w:r w:rsidRPr="00A67C1E">
                    <w:rPr>
                      <w:rFonts w:ascii="Times New Roman" w:eastAsia="Times New Roman" w:hAnsi="Times New Roman" w:cs="Times New Roman"/>
                      <w:sz w:val="18"/>
                      <w:szCs w:val="18"/>
                      <w:lang w:eastAsia="tr-TR"/>
                    </w:rPr>
                    <w:t>Diklordiflor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etan</w:t>
                  </w:r>
                  <w:proofErr w:type="spellEnd"/>
                  <w:r w:rsidRPr="00A67C1E">
                    <w:rPr>
                      <w:rFonts w:ascii="Times New Roman" w:eastAsia="Times New Roman" w:hAnsi="Times New Roman" w:cs="Times New Roman"/>
                      <w:sz w:val="18"/>
                      <w:szCs w:val="18"/>
                      <w:lang w:eastAsia="tr-TR"/>
                    </w:rPr>
                    <w:t xml:space="preserve"> (tüm izomerleri) (HCFC-132)</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0,050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2903.49.19.00.22</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C2H2F3Cl </w:t>
                  </w:r>
                  <w:proofErr w:type="spellStart"/>
                  <w:r w:rsidRPr="00A67C1E">
                    <w:rPr>
                      <w:rFonts w:ascii="Times New Roman" w:eastAsia="Times New Roman" w:hAnsi="Times New Roman" w:cs="Times New Roman"/>
                      <w:sz w:val="18"/>
                      <w:szCs w:val="18"/>
                      <w:lang w:eastAsia="tr-TR"/>
                    </w:rPr>
                    <w:t>Klortriflor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etan</w:t>
                  </w:r>
                  <w:proofErr w:type="spellEnd"/>
                  <w:r w:rsidRPr="00A67C1E">
                    <w:rPr>
                      <w:rFonts w:ascii="Times New Roman" w:eastAsia="Times New Roman" w:hAnsi="Times New Roman" w:cs="Times New Roman"/>
                      <w:sz w:val="18"/>
                      <w:szCs w:val="18"/>
                      <w:lang w:eastAsia="tr-TR"/>
                    </w:rPr>
                    <w:t xml:space="preserve"> (tüm izomerleri) (HCFC-133)</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0,060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2903.49.19.00.23 </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C2H3FCl2 </w:t>
                  </w:r>
                  <w:proofErr w:type="spellStart"/>
                  <w:r w:rsidRPr="00A67C1E">
                    <w:rPr>
                      <w:rFonts w:ascii="Times New Roman" w:eastAsia="Times New Roman" w:hAnsi="Times New Roman" w:cs="Times New Roman"/>
                      <w:sz w:val="18"/>
                      <w:szCs w:val="18"/>
                      <w:lang w:eastAsia="tr-TR"/>
                    </w:rPr>
                    <w:t>Flordikloretan</w:t>
                  </w:r>
                  <w:proofErr w:type="spellEnd"/>
                  <w:r w:rsidRPr="00A67C1E">
                    <w:rPr>
                      <w:rFonts w:ascii="Times New Roman" w:eastAsia="Times New Roman" w:hAnsi="Times New Roman" w:cs="Times New Roman"/>
                      <w:sz w:val="18"/>
                      <w:szCs w:val="18"/>
                      <w:lang w:eastAsia="tr-TR"/>
                    </w:rPr>
                    <w:t xml:space="preserve"> (tüm izomerleri) (HCFC-141),</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0,070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2903.49.15.00.00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CH3CFCl2 1,1-Dikloro-1-floretan (HCFC-141b) </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0,110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2903.49.19.00.24</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C2H3F2Cl </w:t>
                  </w:r>
                  <w:proofErr w:type="spellStart"/>
                  <w:r w:rsidRPr="00A67C1E">
                    <w:rPr>
                      <w:rFonts w:ascii="Times New Roman" w:eastAsia="Times New Roman" w:hAnsi="Times New Roman" w:cs="Times New Roman"/>
                      <w:sz w:val="18"/>
                      <w:szCs w:val="18"/>
                      <w:lang w:eastAsia="tr-TR"/>
                    </w:rPr>
                    <w:t>Klordifloretan</w:t>
                  </w:r>
                  <w:proofErr w:type="spellEnd"/>
                  <w:r w:rsidRPr="00A67C1E">
                    <w:rPr>
                      <w:rFonts w:ascii="Times New Roman" w:eastAsia="Times New Roman" w:hAnsi="Times New Roman" w:cs="Times New Roman"/>
                      <w:sz w:val="18"/>
                      <w:szCs w:val="18"/>
                      <w:lang w:eastAsia="tr-TR"/>
                    </w:rPr>
                    <w:t xml:space="preserve"> (tüm izomerleri) (HCFC-142)</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0,070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3824.71.00.00.12</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CH3CF2Cl</w:t>
                  </w:r>
                  <w:proofErr w:type="gramStart"/>
                  <w:r w:rsidRPr="00A67C1E">
                    <w:rPr>
                      <w:rFonts w:ascii="Times New Roman" w:eastAsia="Times New Roman" w:hAnsi="Times New Roman" w:cs="Times New Roman"/>
                      <w:sz w:val="18"/>
                      <w:szCs w:val="18"/>
                      <w:lang w:eastAsia="tr-TR"/>
                    </w:rPr>
                    <w:t>(</w:t>
                  </w:r>
                  <w:proofErr w:type="gramEnd"/>
                  <w:r w:rsidRPr="00A67C1E">
                    <w:rPr>
                      <w:rFonts w:ascii="Times New Roman" w:eastAsia="Times New Roman" w:hAnsi="Times New Roman" w:cs="Times New Roman"/>
                      <w:sz w:val="18"/>
                      <w:szCs w:val="18"/>
                      <w:lang w:eastAsia="tr-TR"/>
                    </w:rPr>
                    <w:t>HCFC-142B (</w:t>
                  </w:r>
                  <w:proofErr w:type="spellStart"/>
                  <w:r w:rsidRPr="00A67C1E">
                    <w:rPr>
                      <w:rFonts w:ascii="Times New Roman" w:eastAsia="Times New Roman" w:hAnsi="Times New Roman" w:cs="Times New Roman"/>
                      <w:sz w:val="18"/>
                      <w:szCs w:val="18"/>
                      <w:lang w:eastAsia="tr-TR"/>
                    </w:rPr>
                    <w:t>Klorodifloroetan</w:t>
                  </w:r>
                  <w:proofErr w:type="spellEnd"/>
                  <w:r w:rsidRPr="00A67C1E">
                    <w:rPr>
                      <w:rFonts w:ascii="Times New Roman" w:eastAsia="Times New Roman" w:hAnsi="Times New Roman" w:cs="Times New Roman"/>
                      <w:sz w:val="18"/>
                      <w:szCs w:val="18"/>
                      <w:lang w:eastAsia="tr-TR"/>
                    </w:rPr>
                    <w:t>) / R-22 (</w:t>
                  </w:r>
                  <w:proofErr w:type="spellStart"/>
                  <w:r w:rsidRPr="00A67C1E">
                    <w:rPr>
                      <w:rFonts w:ascii="Times New Roman" w:eastAsia="Times New Roman" w:hAnsi="Times New Roman" w:cs="Times New Roman"/>
                      <w:sz w:val="18"/>
                      <w:szCs w:val="18"/>
                      <w:lang w:eastAsia="tr-TR"/>
                    </w:rPr>
                    <w:t>klorodiflorometan</w:t>
                  </w:r>
                  <w:proofErr w:type="spellEnd"/>
                  <w:r w:rsidRPr="00A67C1E">
                    <w:rPr>
                      <w:rFonts w:ascii="Times New Roman" w:eastAsia="Times New Roman" w:hAnsi="Times New Roman" w:cs="Times New Roman"/>
                      <w:sz w:val="18"/>
                      <w:szCs w:val="18"/>
                      <w:lang w:eastAsia="tr-TR"/>
                    </w:rPr>
                    <w:t>)</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0,065</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2903.49.19.00.25</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C2H4FCl </w:t>
                  </w:r>
                  <w:proofErr w:type="spellStart"/>
                  <w:r w:rsidRPr="00A67C1E">
                    <w:rPr>
                      <w:rFonts w:ascii="Times New Roman" w:eastAsia="Times New Roman" w:hAnsi="Times New Roman" w:cs="Times New Roman"/>
                      <w:sz w:val="18"/>
                      <w:szCs w:val="18"/>
                      <w:lang w:eastAsia="tr-TR"/>
                    </w:rPr>
                    <w:t>Klorflor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etan</w:t>
                  </w:r>
                  <w:proofErr w:type="spellEnd"/>
                  <w:r w:rsidRPr="00A67C1E">
                    <w:rPr>
                      <w:rFonts w:ascii="Times New Roman" w:eastAsia="Times New Roman" w:hAnsi="Times New Roman" w:cs="Times New Roman"/>
                      <w:sz w:val="18"/>
                      <w:szCs w:val="18"/>
                      <w:lang w:eastAsia="tr-TR"/>
                    </w:rPr>
                    <w:t xml:space="preserve"> (tüm izomerleri) (HCFC-151)</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0,005</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2903.49.19.00.26</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C3HFCl6 </w:t>
                  </w:r>
                  <w:proofErr w:type="spellStart"/>
                  <w:r w:rsidRPr="00A67C1E">
                    <w:rPr>
                      <w:rFonts w:ascii="Times New Roman" w:eastAsia="Times New Roman" w:hAnsi="Times New Roman" w:cs="Times New Roman"/>
                      <w:sz w:val="18"/>
                      <w:szCs w:val="18"/>
                      <w:lang w:eastAsia="tr-TR"/>
                    </w:rPr>
                    <w:t>Florhekzaklor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 (HCFC-221)</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0,070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2903.49.19.00.27</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C3HF2Cl5 </w:t>
                  </w:r>
                  <w:proofErr w:type="spellStart"/>
                  <w:r w:rsidRPr="00A67C1E">
                    <w:rPr>
                      <w:rFonts w:ascii="Times New Roman" w:eastAsia="Times New Roman" w:hAnsi="Times New Roman" w:cs="Times New Roman"/>
                      <w:sz w:val="18"/>
                      <w:szCs w:val="18"/>
                      <w:lang w:eastAsia="tr-TR"/>
                    </w:rPr>
                    <w:t>Diflorpentaklor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 (HCFC-222)</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0,090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2903.49.19.00.28</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C3HF3Cl4 </w:t>
                  </w:r>
                  <w:proofErr w:type="spellStart"/>
                  <w:r w:rsidRPr="00A67C1E">
                    <w:rPr>
                      <w:rFonts w:ascii="Times New Roman" w:eastAsia="Times New Roman" w:hAnsi="Times New Roman" w:cs="Times New Roman"/>
                      <w:sz w:val="18"/>
                      <w:szCs w:val="18"/>
                      <w:lang w:eastAsia="tr-TR"/>
                    </w:rPr>
                    <w:t>Triflortetraklor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 (HCFC-223)</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0,080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2903.49.19.00.31</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C3HF4Cl3 </w:t>
                  </w:r>
                  <w:proofErr w:type="spellStart"/>
                  <w:r w:rsidRPr="00A67C1E">
                    <w:rPr>
                      <w:rFonts w:ascii="Times New Roman" w:eastAsia="Times New Roman" w:hAnsi="Times New Roman" w:cs="Times New Roman"/>
                      <w:sz w:val="18"/>
                      <w:szCs w:val="18"/>
                      <w:lang w:eastAsia="tr-TR"/>
                    </w:rPr>
                    <w:t>Triklortetraflor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 (HCFC-224)</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0,090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2903.49.19.00.32</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C3HF5Cl2 </w:t>
                  </w:r>
                  <w:proofErr w:type="spellStart"/>
                  <w:r w:rsidRPr="00A67C1E">
                    <w:rPr>
                      <w:rFonts w:ascii="Times New Roman" w:eastAsia="Times New Roman" w:hAnsi="Times New Roman" w:cs="Times New Roman"/>
                      <w:sz w:val="18"/>
                      <w:szCs w:val="18"/>
                      <w:lang w:eastAsia="tr-TR"/>
                    </w:rPr>
                    <w:t>Diklorpentaflor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 (HCFC-225)</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0,070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2903.49.19.00.32</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CF3CF2CHCl2 </w:t>
                  </w:r>
                  <w:proofErr w:type="spellStart"/>
                  <w:r w:rsidRPr="00A67C1E">
                    <w:rPr>
                      <w:rFonts w:ascii="Times New Roman" w:eastAsia="Times New Roman" w:hAnsi="Times New Roman" w:cs="Times New Roman"/>
                      <w:sz w:val="18"/>
                      <w:szCs w:val="18"/>
                      <w:lang w:eastAsia="tr-TR"/>
                    </w:rPr>
                    <w:t>Diklorpentaflor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HCFC-225ca</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0,025</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2903.49.19.00.32</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CF2ClCF2CHClF </w:t>
                  </w:r>
                  <w:proofErr w:type="spellStart"/>
                  <w:r w:rsidRPr="00A67C1E">
                    <w:rPr>
                      <w:rFonts w:ascii="Times New Roman" w:eastAsia="Times New Roman" w:hAnsi="Times New Roman" w:cs="Times New Roman"/>
                      <w:sz w:val="18"/>
                      <w:szCs w:val="18"/>
                      <w:lang w:eastAsia="tr-TR"/>
                    </w:rPr>
                    <w:t>Diklorpentaflor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HCFC-225cb</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0,033</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2903.49.19.00.33</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C3HF6Cl </w:t>
                  </w:r>
                  <w:proofErr w:type="spellStart"/>
                  <w:r w:rsidRPr="00A67C1E">
                    <w:rPr>
                      <w:rFonts w:ascii="Times New Roman" w:eastAsia="Times New Roman" w:hAnsi="Times New Roman" w:cs="Times New Roman"/>
                      <w:sz w:val="18"/>
                      <w:szCs w:val="18"/>
                      <w:lang w:eastAsia="tr-TR"/>
                    </w:rPr>
                    <w:t>Klorhekzaflor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 (HCFC-226)</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0,100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2903.49.19.00.34</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C3H2FCl5 </w:t>
                  </w:r>
                  <w:proofErr w:type="spellStart"/>
                  <w:r w:rsidRPr="00A67C1E">
                    <w:rPr>
                      <w:rFonts w:ascii="Times New Roman" w:eastAsia="Times New Roman" w:hAnsi="Times New Roman" w:cs="Times New Roman"/>
                      <w:sz w:val="18"/>
                      <w:szCs w:val="18"/>
                      <w:lang w:eastAsia="tr-TR"/>
                    </w:rPr>
                    <w:t>Florpentaklor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 (HCFC-231)</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0,090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2903.49.19.00.35</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C3H2F2Cl4 </w:t>
                  </w:r>
                  <w:proofErr w:type="spellStart"/>
                  <w:r w:rsidRPr="00A67C1E">
                    <w:rPr>
                      <w:rFonts w:ascii="Times New Roman" w:eastAsia="Times New Roman" w:hAnsi="Times New Roman" w:cs="Times New Roman"/>
                      <w:sz w:val="18"/>
                      <w:szCs w:val="18"/>
                      <w:lang w:eastAsia="tr-TR"/>
                    </w:rPr>
                    <w:t>Diflortetraklor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 (HCFC-232)</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0,100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2903.49.19.00.36</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C3H2F3Cl3 </w:t>
                  </w:r>
                  <w:proofErr w:type="spellStart"/>
                  <w:r w:rsidRPr="00A67C1E">
                    <w:rPr>
                      <w:rFonts w:ascii="Times New Roman" w:eastAsia="Times New Roman" w:hAnsi="Times New Roman" w:cs="Times New Roman"/>
                      <w:sz w:val="18"/>
                      <w:szCs w:val="18"/>
                      <w:lang w:eastAsia="tr-TR"/>
                    </w:rPr>
                    <w:t>Triklortriflor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 (HCFC-233)</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0,230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2903.49.19.00.37</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C3H2F4Cl2 </w:t>
                  </w:r>
                  <w:proofErr w:type="spellStart"/>
                  <w:r w:rsidRPr="00A67C1E">
                    <w:rPr>
                      <w:rFonts w:ascii="Times New Roman" w:eastAsia="Times New Roman" w:hAnsi="Times New Roman" w:cs="Times New Roman"/>
                      <w:sz w:val="18"/>
                      <w:szCs w:val="18"/>
                      <w:lang w:eastAsia="tr-TR"/>
                    </w:rPr>
                    <w:t>Diklortetraflor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 (HCFC-234)</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0,280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2903.49.19.00.38</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C3H2F5Cl </w:t>
                  </w:r>
                  <w:proofErr w:type="spellStart"/>
                  <w:r w:rsidRPr="00A67C1E">
                    <w:rPr>
                      <w:rFonts w:ascii="Times New Roman" w:eastAsia="Times New Roman" w:hAnsi="Times New Roman" w:cs="Times New Roman"/>
                      <w:sz w:val="18"/>
                      <w:szCs w:val="18"/>
                      <w:lang w:eastAsia="tr-TR"/>
                    </w:rPr>
                    <w:t>Klorpentaflor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 (HCFC-235)</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0,520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2903.49.19.00.41</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C3H3FCl4 </w:t>
                  </w:r>
                  <w:proofErr w:type="spellStart"/>
                  <w:r w:rsidRPr="00A67C1E">
                    <w:rPr>
                      <w:rFonts w:ascii="Times New Roman" w:eastAsia="Times New Roman" w:hAnsi="Times New Roman" w:cs="Times New Roman"/>
                      <w:sz w:val="18"/>
                      <w:szCs w:val="18"/>
                      <w:lang w:eastAsia="tr-TR"/>
                    </w:rPr>
                    <w:t>Flortetraklor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 (HCFC-241)</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0,090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2903.49.19.00.42</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C3H3F2Cl3 </w:t>
                  </w:r>
                  <w:proofErr w:type="spellStart"/>
                  <w:r w:rsidRPr="00A67C1E">
                    <w:rPr>
                      <w:rFonts w:ascii="Times New Roman" w:eastAsia="Times New Roman" w:hAnsi="Times New Roman" w:cs="Times New Roman"/>
                      <w:sz w:val="18"/>
                      <w:szCs w:val="18"/>
                      <w:lang w:eastAsia="tr-TR"/>
                    </w:rPr>
                    <w:t>Diflortriklor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 (HCFC-242)</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0,130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2903.49.19.00.43</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C3H3F3Cl2 </w:t>
                  </w:r>
                  <w:proofErr w:type="spellStart"/>
                  <w:r w:rsidRPr="00A67C1E">
                    <w:rPr>
                      <w:rFonts w:ascii="Times New Roman" w:eastAsia="Times New Roman" w:hAnsi="Times New Roman" w:cs="Times New Roman"/>
                      <w:sz w:val="18"/>
                      <w:szCs w:val="18"/>
                      <w:lang w:eastAsia="tr-TR"/>
                    </w:rPr>
                    <w:t>Diklortriflor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 (HCFC-243)</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0,120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2903.49.19.00.44</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C3H3F4Cl </w:t>
                  </w:r>
                  <w:proofErr w:type="spellStart"/>
                  <w:r w:rsidRPr="00A67C1E">
                    <w:rPr>
                      <w:rFonts w:ascii="Times New Roman" w:eastAsia="Times New Roman" w:hAnsi="Times New Roman" w:cs="Times New Roman"/>
                      <w:sz w:val="18"/>
                      <w:szCs w:val="18"/>
                      <w:lang w:eastAsia="tr-TR"/>
                    </w:rPr>
                    <w:t>Klortetraflor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 (HCFC-244)</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0,140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lastRenderedPageBreak/>
                    <w:t>2903.49.19.00.45</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C3H4FCl3 </w:t>
                  </w:r>
                  <w:proofErr w:type="spellStart"/>
                  <w:r w:rsidRPr="00A67C1E">
                    <w:rPr>
                      <w:rFonts w:ascii="Times New Roman" w:eastAsia="Times New Roman" w:hAnsi="Times New Roman" w:cs="Times New Roman"/>
                      <w:sz w:val="18"/>
                      <w:szCs w:val="18"/>
                      <w:lang w:eastAsia="tr-TR"/>
                    </w:rPr>
                    <w:t>Flortriklor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 (HCFC-251)</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0,010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2903.49.19.00.46</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C3H4F2Cl2 </w:t>
                  </w:r>
                  <w:proofErr w:type="spellStart"/>
                  <w:r w:rsidRPr="00A67C1E">
                    <w:rPr>
                      <w:rFonts w:ascii="Times New Roman" w:eastAsia="Times New Roman" w:hAnsi="Times New Roman" w:cs="Times New Roman"/>
                      <w:sz w:val="18"/>
                      <w:szCs w:val="18"/>
                      <w:lang w:eastAsia="tr-TR"/>
                    </w:rPr>
                    <w:t>Diflordiklor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 (HCFC-252)</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0,040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2903.49.19.00.47</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C3H4F3Cl </w:t>
                  </w:r>
                  <w:proofErr w:type="spellStart"/>
                  <w:r w:rsidRPr="00A67C1E">
                    <w:rPr>
                      <w:rFonts w:ascii="Times New Roman" w:eastAsia="Times New Roman" w:hAnsi="Times New Roman" w:cs="Times New Roman"/>
                      <w:sz w:val="18"/>
                      <w:szCs w:val="18"/>
                      <w:lang w:eastAsia="tr-TR"/>
                    </w:rPr>
                    <w:t>Klortriflor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 (HCFC-253)</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0,030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2903.49.19.00.48</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C3H5FCl2 </w:t>
                  </w:r>
                  <w:proofErr w:type="spellStart"/>
                  <w:r w:rsidRPr="00A67C1E">
                    <w:rPr>
                      <w:rFonts w:ascii="Times New Roman" w:eastAsia="Times New Roman" w:hAnsi="Times New Roman" w:cs="Times New Roman"/>
                      <w:sz w:val="18"/>
                      <w:szCs w:val="18"/>
                      <w:lang w:eastAsia="tr-TR"/>
                    </w:rPr>
                    <w:t>Flordiklor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 (HCFC-261)</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0,020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2903.49.19.00.51</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C3H5F2Cl </w:t>
                  </w:r>
                  <w:proofErr w:type="spellStart"/>
                  <w:r w:rsidRPr="00A67C1E">
                    <w:rPr>
                      <w:rFonts w:ascii="Times New Roman" w:eastAsia="Times New Roman" w:hAnsi="Times New Roman" w:cs="Times New Roman"/>
                      <w:sz w:val="18"/>
                      <w:szCs w:val="18"/>
                      <w:lang w:eastAsia="tr-TR"/>
                    </w:rPr>
                    <w:t>Klordiflor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 (HCFC-262)</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0,020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2903.49.19.00.52</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C3H6FCl </w:t>
                  </w:r>
                  <w:proofErr w:type="spellStart"/>
                  <w:r w:rsidRPr="00A67C1E">
                    <w:rPr>
                      <w:rFonts w:ascii="Times New Roman" w:eastAsia="Times New Roman" w:hAnsi="Times New Roman" w:cs="Times New Roman"/>
                      <w:sz w:val="18"/>
                      <w:szCs w:val="18"/>
                      <w:lang w:eastAsia="tr-TR"/>
                    </w:rPr>
                    <w:t>Klorflor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 (HCFC-271)</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0,030</w:t>
                  </w:r>
                </w:p>
              </w:tc>
            </w:tr>
            <w:tr w:rsidR="00A67C1E" w:rsidRPr="00A67C1E">
              <w:trPr>
                <w:trHeight w:val="42"/>
              </w:trPr>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CHFBr</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Flordibrom</w:t>
                  </w:r>
                  <w:proofErr w:type="spellEnd"/>
                  <w:r w:rsidRPr="00A67C1E">
                    <w:rPr>
                      <w:rFonts w:ascii="Times New Roman" w:eastAsia="Times New Roman" w:hAnsi="Times New Roman" w:cs="Times New Roman"/>
                      <w:sz w:val="18"/>
                      <w:szCs w:val="18"/>
                      <w:lang w:eastAsia="tr-TR"/>
                    </w:rPr>
                    <w:t xml:space="preserve"> metan</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1,00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CHF</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 xml:space="preserve">Br (HBFC-22B1) </w:t>
                  </w:r>
                  <w:proofErr w:type="spellStart"/>
                  <w:r w:rsidRPr="00A67C1E">
                    <w:rPr>
                      <w:rFonts w:ascii="Times New Roman" w:eastAsia="Times New Roman" w:hAnsi="Times New Roman" w:cs="Times New Roman"/>
                      <w:sz w:val="18"/>
                      <w:szCs w:val="18"/>
                      <w:lang w:eastAsia="tr-TR"/>
                    </w:rPr>
                    <w:t>Bromdiflor</w:t>
                  </w:r>
                  <w:proofErr w:type="spellEnd"/>
                  <w:r w:rsidRPr="00A67C1E">
                    <w:rPr>
                      <w:rFonts w:ascii="Times New Roman" w:eastAsia="Times New Roman" w:hAnsi="Times New Roman" w:cs="Times New Roman"/>
                      <w:sz w:val="18"/>
                      <w:szCs w:val="18"/>
                      <w:lang w:eastAsia="tr-TR"/>
                    </w:rPr>
                    <w:t xml:space="preserve"> metan</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0,74</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CH</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 xml:space="preserve">FBr </w:t>
                  </w:r>
                  <w:proofErr w:type="spellStart"/>
                  <w:r w:rsidRPr="00A67C1E">
                    <w:rPr>
                      <w:rFonts w:ascii="Times New Roman" w:eastAsia="Times New Roman" w:hAnsi="Times New Roman" w:cs="Times New Roman"/>
                      <w:sz w:val="18"/>
                      <w:szCs w:val="18"/>
                      <w:lang w:eastAsia="tr-TR"/>
                    </w:rPr>
                    <w:t>Florbrom</w:t>
                  </w:r>
                  <w:proofErr w:type="spellEnd"/>
                  <w:r w:rsidRPr="00A67C1E">
                    <w:rPr>
                      <w:rFonts w:ascii="Times New Roman" w:eastAsia="Times New Roman" w:hAnsi="Times New Roman" w:cs="Times New Roman"/>
                      <w:sz w:val="18"/>
                      <w:szCs w:val="18"/>
                      <w:lang w:eastAsia="tr-TR"/>
                    </w:rPr>
                    <w:t xml:space="preserve"> metan</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0,73</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HFBr</w:t>
                  </w:r>
                  <w:r w:rsidRPr="00A67C1E">
                    <w:rPr>
                      <w:rFonts w:ascii="Times New Roman" w:eastAsia="Times New Roman" w:hAnsi="Times New Roman" w:cs="Times New Roman"/>
                      <w:sz w:val="18"/>
                      <w:szCs w:val="18"/>
                      <w:vertAlign w:val="subscript"/>
                      <w:lang w:eastAsia="tr-TR"/>
                    </w:rPr>
                    <w:t>4</w:t>
                  </w:r>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Flortetrabro</w:t>
                  </w:r>
                  <w:proofErr w:type="spellEnd"/>
                  <w:r w:rsidRPr="00A67C1E">
                    <w:rPr>
                      <w:rFonts w:ascii="Times New Roman" w:eastAsia="Times New Roman" w:hAnsi="Times New Roman" w:cs="Times New Roman"/>
                      <w:sz w:val="18"/>
                      <w:szCs w:val="18"/>
                      <w:lang w:eastAsia="tr-TR"/>
                    </w:rPr>
                    <w:t xml:space="preserve"> metan</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0,8</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HF</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Br</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Diflortribro</w:t>
                  </w:r>
                  <w:proofErr w:type="spellEnd"/>
                  <w:r w:rsidRPr="00A67C1E">
                    <w:rPr>
                      <w:rFonts w:ascii="Times New Roman" w:eastAsia="Times New Roman" w:hAnsi="Times New Roman" w:cs="Times New Roman"/>
                      <w:sz w:val="18"/>
                      <w:szCs w:val="18"/>
                      <w:lang w:eastAsia="tr-TR"/>
                    </w:rPr>
                    <w:t xml:space="preserve"> metan (tüm izomerleri)</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1,8</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HF</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Br</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Dibromtriflor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etan</w:t>
                  </w:r>
                  <w:proofErr w:type="spellEnd"/>
                  <w:r w:rsidRPr="00A67C1E">
                    <w:rPr>
                      <w:rFonts w:ascii="Times New Roman" w:eastAsia="Times New Roman" w:hAnsi="Times New Roman" w:cs="Times New Roman"/>
                      <w:sz w:val="18"/>
                      <w:szCs w:val="18"/>
                      <w:lang w:eastAsia="tr-TR"/>
                    </w:rPr>
                    <w:t xml:space="preserve"> (tüm izomerleri)</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1,6</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HF</w:t>
                  </w:r>
                  <w:r w:rsidRPr="00A67C1E">
                    <w:rPr>
                      <w:rFonts w:ascii="Times New Roman" w:eastAsia="Times New Roman" w:hAnsi="Times New Roman" w:cs="Times New Roman"/>
                      <w:sz w:val="18"/>
                      <w:szCs w:val="18"/>
                      <w:vertAlign w:val="subscript"/>
                      <w:lang w:eastAsia="tr-TR"/>
                    </w:rPr>
                    <w:t>4</w:t>
                  </w:r>
                  <w:r w:rsidRPr="00A67C1E">
                    <w:rPr>
                      <w:rFonts w:ascii="Times New Roman" w:eastAsia="Times New Roman" w:hAnsi="Times New Roman" w:cs="Times New Roman"/>
                      <w:sz w:val="18"/>
                      <w:szCs w:val="18"/>
                      <w:lang w:eastAsia="tr-TR"/>
                    </w:rPr>
                    <w:t xml:space="preserve">Br </w:t>
                  </w:r>
                  <w:proofErr w:type="spellStart"/>
                  <w:r w:rsidRPr="00A67C1E">
                    <w:rPr>
                      <w:rFonts w:ascii="Times New Roman" w:eastAsia="Times New Roman" w:hAnsi="Times New Roman" w:cs="Times New Roman"/>
                      <w:sz w:val="18"/>
                      <w:szCs w:val="18"/>
                      <w:lang w:eastAsia="tr-TR"/>
                    </w:rPr>
                    <w:t>Bromtetraflor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etan</w:t>
                  </w:r>
                  <w:proofErr w:type="spellEnd"/>
                  <w:r w:rsidRPr="00A67C1E">
                    <w:rPr>
                      <w:rFonts w:ascii="Times New Roman" w:eastAsia="Times New Roman" w:hAnsi="Times New Roman" w:cs="Times New Roman"/>
                      <w:sz w:val="18"/>
                      <w:szCs w:val="18"/>
                      <w:lang w:eastAsia="tr-TR"/>
                    </w:rPr>
                    <w:t xml:space="preserve"> (tüm izomerleri)</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1,2</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H</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FBr</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Flortribrom</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etan</w:t>
                  </w:r>
                  <w:proofErr w:type="spellEnd"/>
                  <w:r w:rsidRPr="00A67C1E">
                    <w:rPr>
                      <w:rFonts w:ascii="Times New Roman" w:eastAsia="Times New Roman" w:hAnsi="Times New Roman" w:cs="Times New Roman"/>
                      <w:sz w:val="18"/>
                      <w:szCs w:val="18"/>
                      <w:lang w:eastAsia="tr-TR"/>
                    </w:rPr>
                    <w:t xml:space="preserve"> (tüm izomerleri)</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1,1</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H</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F</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Br</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Diflordibrom</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etan</w:t>
                  </w:r>
                  <w:proofErr w:type="spellEnd"/>
                  <w:r w:rsidRPr="00A67C1E">
                    <w:rPr>
                      <w:rFonts w:ascii="Times New Roman" w:eastAsia="Times New Roman" w:hAnsi="Times New Roman" w:cs="Times New Roman"/>
                      <w:sz w:val="18"/>
                      <w:szCs w:val="18"/>
                      <w:lang w:eastAsia="tr-TR"/>
                    </w:rPr>
                    <w:t xml:space="preserve"> (tüm izomerleri)</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1,5</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H</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F</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 xml:space="preserve">Br </w:t>
                  </w:r>
                  <w:proofErr w:type="spellStart"/>
                  <w:r w:rsidRPr="00A67C1E">
                    <w:rPr>
                      <w:rFonts w:ascii="Times New Roman" w:eastAsia="Times New Roman" w:hAnsi="Times New Roman" w:cs="Times New Roman"/>
                      <w:sz w:val="18"/>
                      <w:szCs w:val="18"/>
                      <w:lang w:eastAsia="tr-TR"/>
                    </w:rPr>
                    <w:t>Bromtriflor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etan</w:t>
                  </w:r>
                  <w:proofErr w:type="spellEnd"/>
                  <w:r w:rsidRPr="00A67C1E">
                    <w:rPr>
                      <w:rFonts w:ascii="Times New Roman" w:eastAsia="Times New Roman" w:hAnsi="Times New Roman" w:cs="Times New Roman"/>
                      <w:sz w:val="18"/>
                      <w:szCs w:val="18"/>
                      <w:lang w:eastAsia="tr-TR"/>
                    </w:rPr>
                    <w:t xml:space="preserve"> (tüm izomerleri)</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1,6</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H</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FBr</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Flordibrom</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etan</w:t>
                  </w:r>
                  <w:proofErr w:type="spellEnd"/>
                  <w:r w:rsidRPr="00A67C1E">
                    <w:rPr>
                      <w:rFonts w:ascii="Times New Roman" w:eastAsia="Times New Roman" w:hAnsi="Times New Roman" w:cs="Times New Roman"/>
                      <w:sz w:val="18"/>
                      <w:szCs w:val="18"/>
                      <w:lang w:eastAsia="tr-TR"/>
                    </w:rPr>
                    <w:t xml:space="preserve"> (tüm izomerleri)</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1,7</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H</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F</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 xml:space="preserve">Br </w:t>
                  </w:r>
                  <w:proofErr w:type="spellStart"/>
                  <w:r w:rsidRPr="00A67C1E">
                    <w:rPr>
                      <w:rFonts w:ascii="Times New Roman" w:eastAsia="Times New Roman" w:hAnsi="Times New Roman" w:cs="Times New Roman"/>
                      <w:sz w:val="18"/>
                      <w:szCs w:val="18"/>
                      <w:lang w:eastAsia="tr-TR"/>
                    </w:rPr>
                    <w:t>Bromdiflor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etan</w:t>
                  </w:r>
                  <w:proofErr w:type="spellEnd"/>
                  <w:r w:rsidRPr="00A67C1E">
                    <w:rPr>
                      <w:rFonts w:ascii="Times New Roman" w:eastAsia="Times New Roman" w:hAnsi="Times New Roman" w:cs="Times New Roman"/>
                      <w:sz w:val="18"/>
                      <w:szCs w:val="18"/>
                      <w:lang w:eastAsia="tr-TR"/>
                    </w:rPr>
                    <w:t xml:space="preserve"> (tüm izomerleri)</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1,1</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H</w:t>
                  </w:r>
                  <w:r w:rsidRPr="00A67C1E">
                    <w:rPr>
                      <w:rFonts w:ascii="Times New Roman" w:eastAsia="Times New Roman" w:hAnsi="Times New Roman" w:cs="Times New Roman"/>
                      <w:sz w:val="18"/>
                      <w:szCs w:val="18"/>
                      <w:vertAlign w:val="subscript"/>
                      <w:lang w:eastAsia="tr-TR"/>
                    </w:rPr>
                    <w:t>4</w:t>
                  </w:r>
                  <w:r w:rsidRPr="00A67C1E">
                    <w:rPr>
                      <w:rFonts w:ascii="Times New Roman" w:eastAsia="Times New Roman" w:hAnsi="Times New Roman" w:cs="Times New Roman"/>
                      <w:sz w:val="18"/>
                      <w:szCs w:val="18"/>
                      <w:lang w:eastAsia="tr-TR"/>
                    </w:rPr>
                    <w:t xml:space="preserve">FBr </w:t>
                  </w:r>
                  <w:proofErr w:type="spellStart"/>
                  <w:r w:rsidRPr="00A67C1E">
                    <w:rPr>
                      <w:rFonts w:ascii="Times New Roman" w:eastAsia="Times New Roman" w:hAnsi="Times New Roman" w:cs="Times New Roman"/>
                      <w:sz w:val="18"/>
                      <w:szCs w:val="18"/>
                      <w:lang w:eastAsia="tr-TR"/>
                    </w:rPr>
                    <w:t>Florbrom</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etan</w:t>
                  </w:r>
                  <w:proofErr w:type="spellEnd"/>
                  <w:r w:rsidRPr="00A67C1E">
                    <w:rPr>
                      <w:rFonts w:ascii="Times New Roman" w:eastAsia="Times New Roman" w:hAnsi="Times New Roman" w:cs="Times New Roman"/>
                      <w:sz w:val="18"/>
                      <w:szCs w:val="18"/>
                      <w:lang w:eastAsia="tr-TR"/>
                    </w:rPr>
                    <w:t xml:space="preserve"> (tüm izomerleri)</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0,1</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HFBr</w:t>
                  </w:r>
                  <w:r w:rsidRPr="00A67C1E">
                    <w:rPr>
                      <w:rFonts w:ascii="Times New Roman" w:eastAsia="Times New Roman" w:hAnsi="Times New Roman" w:cs="Times New Roman"/>
                      <w:sz w:val="18"/>
                      <w:szCs w:val="18"/>
                      <w:vertAlign w:val="subscript"/>
                      <w:lang w:eastAsia="tr-TR"/>
                    </w:rPr>
                    <w:t>6</w:t>
                  </w:r>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Florhekzabrom</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1,5</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H</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FBr</w:t>
                  </w:r>
                  <w:r w:rsidRPr="00A67C1E">
                    <w:rPr>
                      <w:rFonts w:ascii="Times New Roman" w:eastAsia="Times New Roman" w:hAnsi="Times New Roman" w:cs="Times New Roman"/>
                      <w:sz w:val="18"/>
                      <w:szCs w:val="18"/>
                      <w:vertAlign w:val="subscript"/>
                      <w:lang w:eastAsia="tr-TR"/>
                    </w:rPr>
                    <w:t>5</w:t>
                  </w:r>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Diflorpentabrom</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1,9</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HF</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Br</w:t>
                  </w:r>
                  <w:r w:rsidRPr="00A67C1E">
                    <w:rPr>
                      <w:rFonts w:ascii="Times New Roman" w:eastAsia="Times New Roman" w:hAnsi="Times New Roman" w:cs="Times New Roman"/>
                      <w:sz w:val="18"/>
                      <w:szCs w:val="18"/>
                      <w:vertAlign w:val="subscript"/>
                      <w:lang w:eastAsia="tr-TR"/>
                    </w:rPr>
                    <w:t>4</w:t>
                  </w:r>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Triflortetrabrom</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1,8</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HF</w:t>
                  </w:r>
                  <w:r w:rsidRPr="00A67C1E">
                    <w:rPr>
                      <w:rFonts w:ascii="Times New Roman" w:eastAsia="Times New Roman" w:hAnsi="Times New Roman" w:cs="Times New Roman"/>
                      <w:sz w:val="18"/>
                      <w:szCs w:val="18"/>
                      <w:vertAlign w:val="subscript"/>
                      <w:lang w:eastAsia="tr-TR"/>
                    </w:rPr>
                    <w:t>4</w:t>
                  </w:r>
                  <w:r w:rsidRPr="00A67C1E">
                    <w:rPr>
                      <w:rFonts w:ascii="Times New Roman" w:eastAsia="Times New Roman" w:hAnsi="Times New Roman" w:cs="Times New Roman"/>
                      <w:sz w:val="18"/>
                      <w:szCs w:val="18"/>
                      <w:lang w:eastAsia="tr-TR"/>
                    </w:rPr>
                    <w:t>Br</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Tribromtetraflor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2,2</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HF</w:t>
                  </w:r>
                  <w:r w:rsidRPr="00A67C1E">
                    <w:rPr>
                      <w:rFonts w:ascii="Times New Roman" w:eastAsia="Times New Roman" w:hAnsi="Times New Roman" w:cs="Times New Roman"/>
                      <w:sz w:val="18"/>
                      <w:szCs w:val="18"/>
                      <w:vertAlign w:val="subscript"/>
                      <w:lang w:eastAsia="tr-TR"/>
                    </w:rPr>
                    <w:t>5</w:t>
                  </w:r>
                  <w:r w:rsidRPr="00A67C1E">
                    <w:rPr>
                      <w:rFonts w:ascii="Times New Roman" w:eastAsia="Times New Roman" w:hAnsi="Times New Roman" w:cs="Times New Roman"/>
                      <w:sz w:val="18"/>
                      <w:szCs w:val="18"/>
                      <w:lang w:eastAsia="tr-TR"/>
                    </w:rPr>
                    <w:t>Br</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Dibrompentaflor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HF</w:t>
                  </w:r>
                  <w:r w:rsidRPr="00A67C1E">
                    <w:rPr>
                      <w:rFonts w:ascii="Times New Roman" w:eastAsia="Times New Roman" w:hAnsi="Times New Roman" w:cs="Times New Roman"/>
                      <w:sz w:val="18"/>
                      <w:szCs w:val="18"/>
                      <w:vertAlign w:val="subscript"/>
                      <w:lang w:eastAsia="tr-TR"/>
                    </w:rPr>
                    <w:t>6</w:t>
                  </w:r>
                  <w:r w:rsidRPr="00A67C1E">
                    <w:rPr>
                      <w:rFonts w:ascii="Times New Roman" w:eastAsia="Times New Roman" w:hAnsi="Times New Roman" w:cs="Times New Roman"/>
                      <w:sz w:val="18"/>
                      <w:szCs w:val="18"/>
                      <w:lang w:eastAsia="tr-TR"/>
                    </w:rPr>
                    <w:t xml:space="preserve">Br </w:t>
                  </w:r>
                  <w:proofErr w:type="spellStart"/>
                  <w:r w:rsidRPr="00A67C1E">
                    <w:rPr>
                      <w:rFonts w:ascii="Times New Roman" w:eastAsia="Times New Roman" w:hAnsi="Times New Roman" w:cs="Times New Roman"/>
                      <w:sz w:val="18"/>
                      <w:szCs w:val="18"/>
                      <w:lang w:eastAsia="tr-TR"/>
                    </w:rPr>
                    <w:t>Bromhekzaflor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3,3</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H</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FBr</w:t>
                  </w:r>
                  <w:r w:rsidRPr="00A67C1E">
                    <w:rPr>
                      <w:rFonts w:ascii="Times New Roman" w:eastAsia="Times New Roman" w:hAnsi="Times New Roman" w:cs="Times New Roman"/>
                      <w:sz w:val="18"/>
                      <w:szCs w:val="18"/>
                      <w:vertAlign w:val="subscript"/>
                      <w:lang w:eastAsia="tr-TR"/>
                    </w:rPr>
                    <w:t>5</w:t>
                  </w:r>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Florpentabrom</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1,9</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H</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F</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Br</w:t>
                  </w:r>
                  <w:r w:rsidRPr="00A67C1E">
                    <w:rPr>
                      <w:rFonts w:ascii="Times New Roman" w:eastAsia="Times New Roman" w:hAnsi="Times New Roman" w:cs="Times New Roman"/>
                      <w:sz w:val="18"/>
                      <w:szCs w:val="18"/>
                      <w:vertAlign w:val="subscript"/>
                      <w:lang w:eastAsia="tr-TR"/>
                    </w:rPr>
                    <w:t>4</w:t>
                  </w:r>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Diflortetrabrom</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2,1</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H</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F</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Br</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Triflortribrom</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t.i</w:t>
                  </w:r>
                  <w:proofErr w:type="spellEnd"/>
                  <w:r w:rsidRPr="00A67C1E">
                    <w:rPr>
                      <w:rFonts w:ascii="Times New Roman" w:eastAsia="Times New Roman" w:hAnsi="Times New Roman" w:cs="Times New Roman"/>
                      <w:sz w:val="18"/>
                      <w:szCs w:val="18"/>
                      <w:lang w:eastAsia="tr-TR"/>
                    </w:rPr>
                    <w:t>)</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5,6</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H</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F</w:t>
                  </w:r>
                  <w:r w:rsidRPr="00A67C1E">
                    <w:rPr>
                      <w:rFonts w:ascii="Times New Roman" w:eastAsia="Times New Roman" w:hAnsi="Times New Roman" w:cs="Times New Roman"/>
                      <w:sz w:val="18"/>
                      <w:szCs w:val="18"/>
                      <w:vertAlign w:val="subscript"/>
                      <w:lang w:eastAsia="tr-TR"/>
                    </w:rPr>
                    <w:t>4</w:t>
                  </w:r>
                  <w:r w:rsidRPr="00A67C1E">
                    <w:rPr>
                      <w:rFonts w:ascii="Times New Roman" w:eastAsia="Times New Roman" w:hAnsi="Times New Roman" w:cs="Times New Roman"/>
                      <w:sz w:val="18"/>
                      <w:szCs w:val="18"/>
                      <w:lang w:eastAsia="tr-TR"/>
                    </w:rPr>
                    <w:t>Br</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Dibromtetraflor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7,5</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H</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F</w:t>
                  </w:r>
                  <w:r w:rsidRPr="00A67C1E">
                    <w:rPr>
                      <w:rFonts w:ascii="Times New Roman" w:eastAsia="Times New Roman" w:hAnsi="Times New Roman" w:cs="Times New Roman"/>
                      <w:sz w:val="18"/>
                      <w:szCs w:val="18"/>
                      <w:vertAlign w:val="subscript"/>
                      <w:lang w:eastAsia="tr-TR"/>
                    </w:rPr>
                    <w:t>5</w:t>
                  </w:r>
                  <w:r w:rsidRPr="00A67C1E">
                    <w:rPr>
                      <w:rFonts w:ascii="Times New Roman" w:eastAsia="Times New Roman" w:hAnsi="Times New Roman" w:cs="Times New Roman"/>
                      <w:sz w:val="18"/>
                      <w:szCs w:val="18"/>
                      <w:lang w:eastAsia="tr-TR"/>
                    </w:rPr>
                    <w:t xml:space="preserve">Br </w:t>
                  </w:r>
                  <w:proofErr w:type="spellStart"/>
                  <w:r w:rsidRPr="00A67C1E">
                    <w:rPr>
                      <w:rFonts w:ascii="Times New Roman" w:eastAsia="Times New Roman" w:hAnsi="Times New Roman" w:cs="Times New Roman"/>
                      <w:sz w:val="18"/>
                      <w:szCs w:val="18"/>
                      <w:lang w:eastAsia="tr-TR"/>
                    </w:rPr>
                    <w:t>Brompentaflor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1,4</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H</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FBr</w:t>
                  </w:r>
                  <w:r w:rsidRPr="00A67C1E">
                    <w:rPr>
                      <w:rFonts w:ascii="Times New Roman" w:eastAsia="Times New Roman" w:hAnsi="Times New Roman" w:cs="Times New Roman"/>
                      <w:sz w:val="18"/>
                      <w:szCs w:val="18"/>
                      <w:vertAlign w:val="subscript"/>
                      <w:lang w:eastAsia="tr-TR"/>
                    </w:rPr>
                    <w:t>4</w:t>
                  </w:r>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Flortetrabrom</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1,9</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 xml:space="preserve">C3H3F2Br3 </w:t>
                  </w:r>
                  <w:proofErr w:type="spellStart"/>
                  <w:r w:rsidRPr="00A67C1E">
                    <w:rPr>
                      <w:rFonts w:ascii="Times New Roman" w:eastAsia="Times New Roman" w:hAnsi="Times New Roman" w:cs="Times New Roman"/>
                      <w:sz w:val="18"/>
                      <w:szCs w:val="18"/>
                      <w:lang w:eastAsia="tr-TR"/>
                    </w:rPr>
                    <w:t>Diflortribrom</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3,1</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H</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F</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Br</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Dibromtriflor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2,5</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H</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F</w:t>
                  </w:r>
                  <w:r w:rsidRPr="00A67C1E">
                    <w:rPr>
                      <w:rFonts w:ascii="Times New Roman" w:eastAsia="Times New Roman" w:hAnsi="Times New Roman" w:cs="Times New Roman"/>
                      <w:sz w:val="18"/>
                      <w:szCs w:val="18"/>
                      <w:vertAlign w:val="subscript"/>
                      <w:lang w:eastAsia="tr-TR"/>
                    </w:rPr>
                    <w:t>4</w:t>
                  </w:r>
                  <w:r w:rsidRPr="00A67C1E">
                    <w:rPr>
                      <w:rFonts w:ascii="Times New Roman" w:eastAsia="Times New Roman" w:hAnsi="Times New Roman" w:cs="Times New Roman"/>
                      <w:sz w:val="18"/>
                      <w:szCs w:val="18"/>
                      <w:lang w:eastAsia="tr-TR"/>
                    </w:rPr>
                    <w:t xml:space="preserve">Br </w:t>
                  </w:r>
                  <w:proofErr w:type="spellStart"/>
                  <w:r w:rsidRPr="00A67C1E">
                    <w:rPr>
                      <w:rFonts w:ascii="Times New Roman" w:eastAsia="Times New Roman" w:hAnsi="Times New Roman" w:cs="Times New Roman"/>
                      <w:sz w:val="18"/>
                      <w:szCs w:val="18"/>
                      <w:lang w:eastAsia="tr-TR"/>
                    </w:rPr>
                    <w:t>Bromtetraflor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4,4</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H</w:t>
                  </w:r>
                  <w:r w:rsidRPr="00A67C1E">
                    <w:rPr>
                      <w:rFonts w:ascii="Times New Roman" w:eastAsia="Times New Roman" w:hAnsi="Times New Roman" w:cs="Times New Roman"/>
                      <w:sz w:val="18"/>
                      <w:szCs w:val="18"/>
                      <w:vertAlign w:val="subscript"/>
                      <w:lang w:eastAsia="tr-TR"/>
                    </w:rPr>
                    <w:t>4</w:t>
                  </w:r>
                  <w:r w:rsidRPr="00A67C1E">
                    <w:rPr>
                      <w:rFonts w:ascii="Times New Roman" w:eastAsia="Times New Roman" w:hAnsi="Times New Roman" w:cs="Times New Roman"/>
                      <w:sz w:val="18"/>
                      <w:szCs w:val="18"/>
                      <w:lang w:eastAsia="tr-TR"/>
                    </w:rPr>
                    <w:t>FBr</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Flortribrom</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0,3</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H</w:t>
                  </w:r>
                  <w:r w:rsidRPr="00A67C1E">
                    <w:rPr>
                      <w:rFonts w:ascii="Times New Roman" w:eastAsia="Times New Roman" w:hAnsi="Times New Roman" w:cs="Times New Roman"/>
                      <w:sz w:val="18"/>
                      <w:szCs w:val="18"/>
                      <w:vertAlign w:val="subscript"/>
                      <w:lang w:eastAsia="tr-TR"/>
                    </w:rPr>
                    <w:t>4</w:t>
                  </w:r>
                  <w:r w:rsidRPr="00A67C1E">
                    <w:rPr>
                      <w:rFonts w:ascii="Times New Roman" w:eastAsia="Times New Roman" w:hAnsi="Times New Roman" w:cs="Times New Roman"/>
                      <w:sz w:val="18"/>
                      <w:szCs w:val="18"/>
                      <w:lang w:eastAsia="tr-TR"/>
                    </w:rPr>
                    <w:t>F</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Br</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Diflordibrom</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t.i</w:t>
                  </w:r>
                  <w:proofErr w:type="spellEnd"/>
                  <w:r w:rsidRPr="00A67C1E">
                    <w:rPr>
                      <w:rFonts w:ascii="Times New Roman" w:eastAsia="Times New Roman" w:hAnsi="Times New Roman" w:cs="Times New Roman"/>
                      <w:sz w:val="18"/>
                      <w:szCs w:val="18"/>
                      <w:lang w:eastAsia="tr-TR"/>
                    </w:rPr>
                    <w:t>)</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1,0</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H</w:t>
                  </w:r>
                  <w:r w:rsidRPr="00A67C1E">
                    <w:rPr>
                      <w:rFonts w:ascii="Times New Roman" w:eastAsia="Times New Roman" w:hAnsi="Times New Roman" w:cs="Times New Roman"/>
                      <w:sz w:val="18"/>
                      <w:szCs w:val="18"/>
                      <w:vertAlign w:val="subscript"/>
                      <w:lang w:eastAsia="tr-TR"/>
                    </w:rPr>
                    <w:t>4</w:t>
                  </w:r>
                  <w:r w:rsidRPr="00A67C1E">
                    <w:rPr>
                      <w:rFonts w:ascii="Times New Roman" w:eastAsia="Times New Roman" w:hAnsi="Times New Roman" w:cs="Times New Roman"/>
                      <w:sz w:val="18"/>
                      <w:szCs w:val="18"/>
                      <w:lang w:eastAsia="tr-TR"/>
                    </w:rPr>
                    <w:t>F</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 xml:space="preserve">Br </w:t>
                  </w:r>
                  <w:proofErr w:type="spellStart"/>
                  <w:r w:rsidRPr="00A67C1E">
                    <w:rPr>
                      <w:rFonts w:ascii="Times New Roman" w:eastAsia="Times New Roman" w:hAnsi="Times New Roman" w:cs="Times New Roman"/>
                      <w:sz w:val="18"/>
                      <w:szCs w:val="18"/>
                      <w:lang w:eastAsia="tr-TR"/>
                    </w:rPr>
                    <w:t>Bromtriflor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t.i</w:t>
                  </w:r>
                  <w:proofErr w:type="spellEnd"/>
                  <w:r w:rsidRPr="00A67C1E">
                    <w:rPr>
                      <w:rFonts w:ascii="Times New Roman" w:eastAsia="Times New Roman" w:hAnsi="Times New Roman" w:cs="Times New Roman"/>
                      <w:sz w:val="18"/>
                      <w:szCs w:val="18"/>
                      <w:lang w:eastAsia="tr-TR"/>
                    </w:rPr>
                    <w:t>)</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0,8</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H</w:t>
                  </w:r>
                  <w:r w:rsidRPr="00A67C1E">
                    <w:rPr>
                      <w:rFonts w:ascii="Times New Roman" w:eastAsia="Times New Roman" w:hAnsi="Times New Roman" w:cs="Times New Roman"/>
                      <w:sz w:val="18"/>
                      <w:szCs w:val="18"/>
                      <w:vertAlign w:val="subscript"/>
                      <w:lang w:eastAsia="tr-TR"/>
                    </w:rPr>
                    <w:t>5</w:t>
                  </w:r>
                  <w:r w:rsidRPr="00A67C1E">
                    <w:rPr>
                      <w:rFonts w:ascii="Times New Roman" w:eastAsia="Times New Roman" w:hAnsi="Times New Roman" w:cs="Times New Roman"/>
                      <w:sz w:val="18"/>
                      <w:szCs w:val="18"/>
                      <w:lang w:eastAsia="tr-TR"/>
                    </w:rPr>
                    <w:t>FBr</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Flordibrom</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t.i</w:t>
                  </w:r>
                  <w:proofErr w:type="spellEnd"/>
                  <w:r w:rsidRPr="00A67C1E">
                    <w:rPr>
                      <w:rFonts w:ascii="Times New Roman" w:eastAsia="Times New Roman" w:hAnsi="Times New Roman" w:cs="Times New Roman"/>
                      <w:sz w:val="18"/>
                      <w:szCs w:val="18"/>
                      <w:lang w:eastAsia="tr-TR"/>
                    </w:rPr>
                    <w:t>)</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0,4</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H</w:t>
                  </w:r>
                  <w:r w:rsidRPr="00A67C1E">
                    <w:rPr>
                      <w:rFonts w:ascii="Times New Roman" w:eastAsia="Times New Roman" w:hAnsi="Times New Roman" w:cs="Times New Roman"/>
                      <w:sz w:val="18"/>
                      <w:szCs w:val="18"/>
                      <w:vertAlign w:val="subscript"/>
                      <w:lang w:eastAsia="tr-TR"/>
                    </w:rPr>
                    <w:t>5</w:t>
                  </w:r>
                  <w:r w:rsidRPr="00A67C1E">
                    <w:rPr>
                      <w:rFonts w:ascii="Times New Roman" w:eastAsia="Times New Roman" w:hAnsi="Times New Roman" w:cs="Times New Roman"/>
                      <w:sz w:val="18"/>
                      <w:szCs w:val="18"/>
                      <w:lang w:eastAsia="tr-TR"/>
                    </w:rPr>
                    <w:t>F</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 xml:space="preserve">Br </w:t>
                  </w:r>
                  <w:proofErr w:type="spellStart"/>
                  <w:r w:rsidRPr="00A67C1E">
                    <w:rPr>
                      <w:rFonts w:ascii="Times New Roman" w:eastAsia="Times New Roman" w:hAnsi="Times New Roman" w:cs="Times New Roman"/>
                      <w:sz w:val="18"/>
                      <w:szCs w:val="18"/>
                      <w:lang w:eastAsia="tr-TR"/>
                    </w:rPr>
                    <w:t>Bromdiflor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(tüm izomerleri)</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0,8</w:t>
                  </w:r>
                </w:p>
              </w:tc>
            </w:tr>
            <w:tr w:rsidR="00A67C1E" w:rsidRPr="00A67C1E">
              <w:tc>
                <w:tcPr>
                  <w:tcW w:w="216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2124" w:hanging="2124"/>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2903.49.30.00.00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H</w:t>
                  </w:r>
                  <w:r w:rsidRPr="00A67C1E">
                    <w:rPr>
                      <w:rFonts w:ascii="Times New Roman" w:eastAsia="Times New Roman" w:hAnsi="Times New Roman" w:cs="Times New Roman"/>
                      <w:sz w:val="18"/>
                      <w:szCs w:val="18"/>
                      <w:vertAlign w:val="subscript"/>
                      <w:lang w:eastAsia="tr-TR"/>
                    </w:rPr>
                    <w:t>6</w:t>
                  </w:r>
                  <w:r w:rsidRPr="00A67C1E">
                    <w:rPr>
                      <w:rFonts w:ascii="Times New Roman" w:eastAsia="Times New Roman" w:hAnsi="Times New Roman" w:cs="Times New Roman"/>
                      <w:sz w:val="18"/>
                      <w:szCs w:val="18"/>
                      <w:lang w:eastAsia="tr-TR"/>
                    </w:rPr>
                    <w:t xml:space="preserve">FBr </w:t>
                  </w:r>
                  <w:proofErr w:type="spellStart"/>
                  <w:r w:rsidRPr="00A67C1E">
                    <w:rPr>
                      <w:rFonts w:ascii="Times New Roman" w:eastAsia="Times New Roman" w:hAnsi="Times New Roman" w:cs="Times New Roman"/>
                      <w:sz w:val="18"/>
                      <w:szCs w:val="18"/>
                      <w:lang w:eastAsia="tr-TR"/>
                    </w:rPr>
                    <w:t>Florbrom</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propan</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t.i</w:t>
                  </w:r>
                  <w:proofErr w:type="spellEnd"/>
                  <w:r w:rsidRPr="00A67C1E">
                    <w:rPr>
                      <w:rFonts w:ascii="Times New Roman" w:eastAsia="Times New Roman" w:hAnsi="Times New Roman" w:cs="Times New Roman"/>
                      <w:sz w:val="18"/>
                      <w:szCs w:val="18"/>
                      <w:lang w:eastAsia="tr-TR"/>
                    </w:rPr>
                    <w:t>)</w:t>
                  </w:r>
                </w:p>
              </w:tc>
              <w:tc>
                <w:tcPr>
                  <w:tcW w:w="2244"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ind w:left="79"/>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0,7</w:t>
                  </w:r>
                </w:p>
              </w:tc>
            </w:tr>
          </w:tbl>
          <w:p w:rsidR="00A67C1E" w:rsidRPr="00A67C1E" w:rsidRDefault="00A67C1E" w:rsidP="00A67C1E">
            <w:pPr>
              <w:ind w:left="2124" w:hanging="2124"/>
              <w:rPr>
                <w:sz w:val="18"/>
                <w:szCs w:val="18"/>
              </w:rPr>
            </w:pPr>
          </w:p>
          <w:p w:rsidR="00A67C1E" w:rsidRPr="00A67C1E" w:rsidRDefault="00A67C1E" w:rsidP="00A67C1E">
            <w:pPr>
              <w:ind w:left="2124" w:hanging="2124"/>
              <w:rPr>
                <w:sz w:val="18"/>
                <w:szCs w:val="18"/>
              </w:rPr>
            </w:pPr>
          </w:p>
          <w:p w:rsidR="00A67C1E" w:rsidRPr="00A67C1E" w:rsidRDefault="00A67C1E" w:rsidP="00A67C1E">
            <w:pPr>
              <w:jc w:val="center"/>
              <w:rPr>
                <w:b/>
              </w:rPr>
            </w:pPr>
            <w:r w:rsidRPr="00A67C1E">
              <w:rPr>
                <w:b/>
              </w:rPr>
              <w:t>Ek–7</w:t>
            </w:r>
          </w:p>
          <w:p w:rsidR="00A67C1E" w:rsidRPr="00A67C1E" w:rsidRDefault="00A67C1E" w:rsidP="00A67C1E">
            <w:pPr>
              <w:tabs>
                <w:tab w:val="left" w:pos="567"/>
              </w:tabs>
              <w:jc w:val="center"/>
              <w:rPr>
                <w:b/>
                <w:sz w:val="18"/>
                <w:szCs w:val="18"/>
              </w:rPr>
            </w:pPr>
          </w:p>
          <w:p w:rsidR="00A67C1E" w:rsidRPr="00A67C1E" w:rsidRDefault="00A67C1E" w:rsidP="00A67C1E">
            <w:pPr>
              <w:tabs>
                <w:tab w:val="left" w:pos="567"/>
              </w:tabs>
              <w:jc w:val="center"/>
              <w:rPr>
                <w:sz w:val="18"/>
                <w:szCs w:val="18"/>
              </w:rPr>
            </w:pPr>
            <w:r w:rsidRPr="00A67C1E">
              <w:rPr>
                <w:b/>
                <w:sz w:val="18"/>
                <w:szCs w:val="18"/>
              </w:rPr>
              <w:t>Kullanımı Yasaklanan Maddeler</w:t>
            </w:r>
          </w:p>
          <w:p w:rsidR="00A67C1E" w:rsidRPr="00A67C1E" w:rsidRDefault="00A67C1E" w:rsidP="00A67C1E">
            <w:pPr>
              <w:tabs>
                <w:tab w:val="left" w:pos="567"/>
              </w:tabs>
              <w:rPr>
                <w:b/>
                <w:sz w:val="18"/>
                <w:szCs w:val="18"/>
              </w:rPr>
            </w:pPr>
          </w:p>
          <w:p w:rsidR="00A67C1E" w:rsidRPr="00A67C1E" w:rsidRDefault="00A67C1E" w:rsidP="00A67C1E">
            <w:pPr>
              <w:tabs>
                <w:tab w:val="left" w:pos="567"/>
              </w:tabs>
              <w:rPr>
                <w:b/>
                <w:sz w:val="18"/>
                <w:szCs w:val="18"/>
              </w:rPr>
            </w:pPr>
            <w:r w:rsidRPr="00A67C1E">
              <w:rPr>
                <w:b/>
                <w:sz w:val="18"/>
                <w:szCs w:val="18"/>
              </w:rPr>
              <w:t>Kloroflorokarbonlar</w:t>
            </w:r>
          </w:p>
          <w:p w:rsidR="00A67C1E" w:rsidRPr="00A67C1E" w:rsidRDefault="00A67C1E" w:rsidP="00A67C1E">
            <w:pPr>
              <w:tabs>
                <w:tab w:val="left" w:pos="567"/>
              </w:tabs>
              <w:jc w:val="both"/>
              <w:rPr>
                <w:sz w:val="18"/>
                <w:szCs w:val="18"/>
              </w:rPr>
            </w:pPr>
            <w:r w:rsidRPr="00A67C1E">
              <w:rPr>
                <w:sz w:val="18"/>
                <w:szCs w:val="18"/>
              </w:rPr>
              <w:t>Grup I</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4675"/>
              <w:gridCol w:w="2268"/>
            </w:tblGrid>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proofErr w:type="gramStart"/>
                  <w:r w:rsidRPr="00A67C1E">
                    <w:rPr>
                      <w:rFonts w:ascii="Times New Roman" w:eastAsia="Times New Roman" w:hAnsi="Times New Roman" w:cs="Times New Roman"/>
                      <w:sz w:val="18"/>
                      <w:szCs w:val="18"/>
                      <w:u w:val="single"/>
                      <w:lang w:eastAsia="tr-TR"/>
                    </w:rPr>
                    <w:t>G.T.İ</w:t>
                  </w:r>
                  <w:proofErr w:type="gramEnd"/>
                  <w:r w:rsidRPr="00A67C1E">
                    <w:rPr>
                      <w:rFonts w:ascii="Times New Roman" w:eastAsia="Times New Roman" w:hAnsi="Times New Roman" w:cs="Times New Roman"/>
                      <w:sz w:val="18"/>
                      <w:szCs w:val="18"/>
                      <w:u w:val="single"/>
                      <w:lang w:eastAsia="tr-TR"/>
                    </w:rPr>
                    <w:t>.P.</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u w:val="single"/>
                      <w:lang w:eastAsia="tr-TR"/>
                    </w:rPr>
                    <w:t>Madde İsmi</w:t>
                  </w:r>
                </w:p>
              </w:tc>
              <w:tc>
                <w:tcPr>
                  <w:tcW w:w="2268"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u w:val="single"/>
                      <w:lang w:eastAsia="tr-TR"/>
                    </w:rPr>
                    <w:t>Ozon İnceltme Potansiyeli</w:t>
                  </w:r>
                </w:p>
              </w:tc>
            </w:tr>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both"/>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2903.41.00.00.00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both"/>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CFCl</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Triklorflormetan (CFC-11)</w:t>
                  </w:r>
                </w:p>
              </w:tc>
              <w:tc>
                <w:tcPr>
                  <w:tcW w:w="2268"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1,0</w:t>
                  </w:r>
                </w:p>
              </w:tc>
            </w:tr>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both"/>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2903.42.00.00.00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both"/>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CF</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Cl</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Diklordiflormetan (CFC-12)</w:t>
                  </w:r>
                </w:p>
              </w:tc>
              <w:tc>
                <w:tcPr>
                  <w:tcW w:w="2268"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1,0</w:t>
                  </w:r>
                </w:p>
              </w:tc>
            </w:tr>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both"/>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2903.43.00.00.00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both"/>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F</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Cl</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Triklortrifloretan (CFC-113),</w:t>
                  </w:r>
                </w:p>
              </w:tc>
              <w:tc>
                <w:tcPr>
                  <w:tcW w:w="2268"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0,8</w:t>
                  </w:r>
                </w:p>
              </w:tc>
            </w:tr>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both"/>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2903.44.10.00.00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both"/>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F</w:t>
                  </w:r>
                  <w:r w:rsidRPr="00A67C1E">
                    <w:rPr>
                      <w:rFonts w:ascii="Times New Roman" w:eastAsia="Times New Roman" w:hAnsi="Times New Roman" w:cs="Times New Roman"/>
                      <w:sz w:val="18"/>
                      <w:szCs w:val="18"/>
                      <w:vertAlign w:val="subscript"/>
                      <w:lang w:eastAsia="tr-TR"/>
                    </w:rPr>
                    <w:t>4</w:t>
                  </w:r>
                  <w:r w:rsidRPr="00A67C1E">
                    <w:rPr>
                      <w:rFonts w:ascii="Times New Roman" w:eastAsia="Times New Roman" w:hAnsi="Times New Roman" w:cs="Times New Roman"/>
                      <w:sz w:val="18"/>
                      <w:szCs w:val="18"/>
                      <w:lang w:eastAsia="tr-TR"/>
                    </w:rPr>
                    <w:t>Cl</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Diklortetrafloretan (CFC-114),</w:t>
                  </w:r>
                </w:p>
              </w:tc>
              <w:tc>
                <w:tcPr>
                  <w:tcW w:w="2268"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1,0</w:t>
                  </w:r>
                </w:p>
              </w:tc>
            </w:tr>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both"/>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2903.44.90.00.00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both"/>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F</w:t>
                  </w:r>
                  <w:r w:rsidRPr="00A67C1E">
                    <w:rPr>
                      <w:rFonts w:ascii="Times New Roman" w:eastAsia="Times New Roman" w:hAnsi="Times New Roman" w:cs="Times New Roman"/>
                      <w:sz w:val="18"/>
                      <w:szCs w:val="18"/>
                      <w:vertAlign w:val="subscript"/>
                      <w:lang w:eastAsia="tr-TR"/>
                    </w:rPr>
                    <w:t>5</w:t>
                  </w:r>
                  <w:r w:rsidRPr="00A67C1E">
                    <w:rPr>
                      <w:rFonts w:ascii="Times New Roman" w:eastAsia="Times New Roman" w:hAnsi="Times New Roman" w:cs="Times New Roman"/>
                      <w:sz w:val="18"/>
                      <w:szCs w:val="18"/>
                      <w:lang w:eastAsia="tr-TR"/>
                    </w:rPr>
                    <w:t xml:space="preserve">Cl </w:t>
                  </w:r>
                  <w:proofErr w:type="spellStart"/>
                  <w:r w:rsidRPr="00A67C1E">
                    <w:rPr>
                      <w:rFonts w:ascii="Times New Roman" w:eastAsia="Times New Roman" w:hAnsi="Times New Roman" w:cs="Times New Roman"/>
                      <w:sz w:val="18"/>
                      <w:szCs w:val="18"/>
                      <w:lang w:eastAsia="tr-TR"/>
                    </w:rPr>
                    <w:t>Klorpentafloretan</w:t>
                  </w:r>
                  <w:proofErr w:type="spellEnd"/>
                  <w:r w:rsidRPr="00A67C1E">
                    <w:rPr>
                      <w:rFonts w:ascii="Times New Roman" w:eastAsia="Times New Roman" w:hAnsi="Times New Roman" w:cs="Times New Roman"/>
                      <w:sz w:val="18"/>
                      <w:szCs w:val="18"/>
                      <w:lang w:eastAsia="tr-TR"/>
                    </w:rPr>
                    <w:t xml:space="preserve"> (CFC-115)</w:t>
                  </w:r>
                </w:p>
              </w:tc>
              <w:tc>
                <w:tcPr>
                  <w:tcW w:w="2268"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0,6</w:t>
                  </w:r>
                </w:p>
              </w:tc>
            </w:tr>
          </w:tbl>
          <w:p w:rsidR="00A67C1E" w:rsidRPr="00A67C1E" w:rsidRDefault="00A67C1E" w:rsidP="00A67C1E">
            <w:pPr>
              <w:tabs>
                <w:tab w:val="left" w:pos="567"/>
              </w:tabs>
              <w:jc w:val="both"/>
              <w:rPr>
                <w:sz w:val="18"/>
                <w:szCs w:val="18"/>
              </w:rPr>
            </w:pPr>
          </w:p>
          <w:p w:rsidR="00A67C1E" w:rsidRPr="00A67C1E" w:rsidRDefault="00A67C1E" w:rsidP="00A67C1E">
            <w:pPr>
              <w:tabs>
                <w:tab w:val="left" w:pos="567"/>
              </w:tabs>
              <w:jc w:val="both"/>
              <w:rPr>
                <w:sz w:val="18"/>
                <w:szCs w:val="18"/>
              </w:rPr>
            </w:pPr>
            <w:r w:rsidRPr="00A67C1E">
              <w:rPr>
                <w:sz w:val="18"/>
                <w:szCs w:val="18"/>
              </w:rPr>
              <w:t>Grup II</w:t>
            </w:r>
          </w:p>
          <w:tbl>
            <w:tblPr>
              <w:tblW w:w="9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4669"/>
              <w:gridCol w:w="2310"/>
            </w:tblGrid>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proofErr w:type="gramStart"/>
                  <w:r w:rsidRPr="00A67C1E">
                    <w:rPr>
                      <w:rFonts w:ascii="Times New Roman" w:eastAsia="Times New Roman" w:hAnsi="Times New Roman" w:cs="Times New Roman"/>
                      <w:sz w:val="18"/>
                      <w:szCs w:val="18"/>
                      <w:u w:val="single"/>
                      <w:lang w:eastAsia="tr-TR"/>
                    </w:rPr>
                    <w:t>G.T.İ</w:t>
                  </w:r>
                  <w:proofErr w:type="gramEnd"/>
                  <w:r w:rsidRPr="00A67C1E">
                    <w:rPr>
                      <w:rFonts w:ascii="Times New Roman" w:eastAsia="Times New Roman" w:hAnsi="Times New Roman" w:cs="Times New Roman"/>
                      <w:sz w:val="18"/>
                      <w:szCs w:val="18"/>
                      <w:u w:val="single"/>
                      <w:lang w:eastAsia="tr-TR"/>
                    </w:rPr>
                    <w:t>.P.</w:t>
                  </w:r>
                </w:p>
              </w:tc>
              <w:tc>
                <w:tcPr>
                  <w:tcW w:w="4669"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u w:val="single"/>
                      <w:lang w:eastAsia="tr-TR"/>
                    </w:rPr>
                    <w:t>Madde İsmi</w:t>
                  </w:r>
                </w:p>
              </w:tc>
              <w:tc>
                <w:tcPr>
                  <w:tcW w:w="2310"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u w:val="single"/>
                      <w:lang w:eastAsia="tr-TR"/>
                    </w:rPr>
                    <w:t>Ozon İnceltme Potansiyeli</w:t>
                  </w:r>
                </w:p>
              </w:tc>
            </w:tr>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Change w:id="0" w:author="okepenek" w:date="2008-02-04T10:46:00Z">
                      <w:pPr/>
                    </w:pPrChange>
                  </w:pPr>
                  <w:r w:rsidRPr="00A67C1E">
                    <w:rPr>
                      <w:rFonts w:ascii="Times New Roman" w:eastAsia="Times New Roman" w:hAnsi="Times New Roman" w:cs="Times New Roman"/>
                      <w:sz w:val="18"/>
                      <w:szCs w:val="18"/>
                      <w:lang w:eastAsia="tr-TR"/>
                    </w:rPr>
                    <w:t>2903.45.10.00.00</w:t>
                  </w:r>
                </w:p>
              </w:tc>
              <w:tc>
                <w:tcPr>
                  <w:tcW w:w="4669"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Change w:id="1" w:author="okepenek" w:date="2008-02-04T10:47:00Z">
                      <w:pPr/>
                    </w:pPrChange>
                  </w:pPr>
                  <w:r w:rsidRPr="00A67C1E">
                    <w:rPr>
                      <w:rFonts w:ascii="Times New Roman" w:eastAsia="Times New Roman" w:hAnsi="Times New Roman" w:cs="Times New Roman"/>
                      <w:sz w:val="18"/>
                      <w:szCs w:val="18"/>
                      <w:lang w:eastAsia="tr-TR"/>
                    </w:rPr>
                    <w:t>CF</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 xml:space="preserve">Cl </w:t>
                  </w:r>
                  <w:proofErr w:type="spellStart"/>
                  <w:r w:rsidRPr="00A67C1E">
                    <w:rPr>
                      <w:rFonts w:ascii="Times New Roman" w:eastAsia="Times New Roman" w:hAnsi="Times New Roman" w:cs="Times New Roman"/>
                      <w:sz w:val="18"/>
                      <w:szCs w:val="18"/>
                      <w:lang w:eastAsia="tr-TR"/>
                    </w:rPr>
                    <w:t>Klortriflorometan</w:t>
                  </w:r>
                  <w:proofErr w:type="spellEnd"/>
                  <w:r w:rsidRPr="00A67C1E">
                    <w:rPr>
                      <w:rFonts w:ascii="Times New Roman" w:eastAsia="Times New Roman" w:hAnsi="Times New Roman" w:cs="Times New Roman"/>
                      <w:sz w:val="18"/>
                      <w:szCs w:val="18"/>
                      <w:lang w:eastAsia="tr-TR"/>
                    </w:rPr>
                    <w:t xml:space="preserve"> (CFC-13)</w:t>
                  </w:r>
                </w:p>
              </w:tc>
              <w:tc>
                <w:tcPr>
                  <w:tcW w:w="2310"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0"/>
                    </w:tabs>
                    <w:spacing w:after="0" w:line="240" w:lineRule="auto"/>
                    <w:jc w:val="center"/>
                    <w:rPr>
                      <w:rFonts w:ascii="Times New Roman" w:eastAsia="Times New Roman" w:hAnsi="Times New Roman" w:cs="Times New Roman"/>
                      <w:sz w:val="18"/>
                      <w:szCs w:val="18"/>
                      <w:lang w:eastAsia="tr-TR"/>
                    </w:rPr>
                    <w:pPrChange w:id="2" w:author="okepenek" w:date="2008-01-25T16:08:00Z">
                      <w:pPr>
                        <w:tabs>
                          <w:tab w:val="left" w:pos="0"/>
                        </w:tabs>
                        <w:jc w:val="center"/>
                      </w:pPr>
                    </w:pPrChange>
                  </w:pPr>
                  <w:r w:rsidRPr="00A67C1E">
                    <w:rPr>
                      <w:rFonts w:ascii="Times New Roman" w:eastAsia="Times New Roman" w:hAnsi="Times New Roman" w:cs="Times New Roman"/>
                      <w:sz w:val="18"/>
                      <w:szCs w:val="18"/>
                      <w:lang w:eastAsia="tr-TR"/>
                    </w:rPr>
                    <w:t>1,0</w:t>
                  </w:r>
                </w:p>
              </w:tc>
            </w:tr>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Change w:id="3" w:author="okepenek" w:date="2008-02-04T10:46:00Z">
                      <w:pPr/>
                    </w:pPrChange>
                  </w:pPr>
                  <w:r w:rsidRPr="00A67C1E">
                    <w:rPr>
                      <w:rFonts w:ascii="Times New Roman" w:eastAsia="Times New Roman" w:hAnsi="Times New Roman" w:cs="Times New Roman"/>
                      <w:sz w:val="18"/>
                      <w:szCs w:val="18"/>
                      <w:lang w:eastAsia="tr-TR"/>
                    </w:rPr>
                    <w:t>2903.45.15.00.00</w:t>
                  </w:r>
                </w:p>
              </w:tc>
              <w:tc>
                <w:tcPr>
                  <w:tcW w:w="4669"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Change w:id="4" w:author="okepenek" w:date="2008-02-04T10:47:00Z">
                      <w:pPr/>
                    </w:pPrChange>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FCl</w:t>
                  </w:r>
                  <w:r w:rsidRPr="00A67C1E">
                    <w:rPr>
                      <w:rFonts w:ascii="Times New Roman" w:eastAsia="Times New Roman" w:hAnsi="Times New Roman" w:cs="Times New Roman"/>
                      <w:sz w:val="18"/>
                      <w:szCs w:val="18"/>
                      <w:vertAlign w:val="subscript"/>
                      <w:lang w:eastAsia="tr-TR"/>
                    </w:rPr>
                    <w:t xml:space="preserve">5 </w:t>
                  </w:r>
                  <w:proofErr w:type="spellStart"/>
                  <w:r w:rsidRPr="00A67C1E">
                    <w:rPr>
                      <w:rFonts w:ascii="Times New Roman" w:eastAsia="Times New Roman" w:hAnsi="Times New Roman" w:cs="Times New Roman"/>
                      <w:sz w:val="18"/>
                      <w:szCs w:val="18"/>
                      <w:lang w:eastAsia="tr-TR"/>
                    </w:rPr>
                    <w:t>Pentaklorofloroetan</w:t>
                  </w:r>
                  <w:proofErr w:type="spellEnd"/>
                  <w:r w:rsidRPr="00A67C1E">
                    <w:rPr>
                      <w:rFonts w:ascii="Times New Roman" w:eastAsia="Times New Roman" w:hAnsi="Times New Roman" w:cs="Times New Roman"/>
                      <w:sz w:val="18"/>
                      <w:szCs w:val="18"/>
                      <w:lang w:eastAsia="tr-TR"/>
                    </w:rPr>
                    <w:t xml:space="preserve"> (CFC-111)</w:t>
                  </w:r>
                </w:p>
              </w:tc>
              <w:tc>
                <w:tcPr>
                  <w:tcW w:w="2310"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0"/>
                    </w:tabs>
                    <w:spacing w:after="0" w:line="240" w:lineRule="auto"/>
                    <w:jc w:val="center"/>
                    <w:rPr>
                      <w:rFonts w:ascii="Times New Roman" w:eastAsia="Times New Roman" w:hAnsi="Times New Roman" w:cs="Times New Roman"/>
                      <w:sz w:val="18"/>
                      <w:szCs w:val="18"/>
                      <w:lang w:eastAsia="tr-TR"/>
                    </w:rPr>
                    <w:pPrChange w:id="5" w:author="okepenek" w:date="2008-01-25T16:08:00Z">
                      <w:pPr>
                        <w:tabs>
                          <w:tab w:val="left" w:pos="0"/>
                        </w:tabs>
                        <w:jc w:val="center"/>
                      </w:pPr>
                    </w:pPrChange>
                  </w:pPr>
                  <w:r w:rsidRPr="00A67C1E">
                    <w:rPr>
                      <w:rFonts w:ascii="Times New Roman" w:eastAsia="Times New Roman" w:hAnsi="Times New Roman" w:cs="Times New Roman"/>
                      <w:sz w:val="18"/>
                      <w:szCs w:val="18"/>
                      <w:lang w:eastAsia="tr-TR"/>
                    </w:rPr>
                    <w:t>1,0</w:t>
                  </w:r>
                </w:p>
              </w:tc>
            </w:tr>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Change w:id="6" w:author="okepenek" w:date="2008-02-04T10:46:00Z">
                      <w:pPr/>
                    </w:pPrChange>
                  </w:pPr>
                  <w:r w:rsidRPr="00A67C1E">
                    <w:rPr>
                      <w:rFonts w:ascii="Times New Roman" w:eastAsia="Times New Roman" w:hAnsi="Times New Roman" w:cs="Times New Roman"/>
                      <w:sz w:val="18"/>
                      <w:szCs w:val="18"/>
                      <w:lang w:eastAsia="tr-TR"/>
                    </w:rPr>
                    <w:t>2903.45.20.00.00</w:t>
                  </w:r>
                </w:p>
              </w:tc>
              <w:tc>
                <w:tcPr>
                  <w:tcW w:w="4669"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Change w:id="7" w:author="okepenek" w:date="2008-02-04T10:47:00Z">
                      <w:pPr/>
                    </w:pPrChange>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F</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Cl</w:t>
                  </w:r>
                  <w:r w:rsidRPr="00A67C1E">
                    <w:rPr>
                      <w:rFonts w:ascii="Times New Roman" w:eastAsia="Times New Roman" w:hAnsi="Times New Roman" w:cs="Times New Roman"/>
                      <w:sz w:val="18"/>
                      <w:szCs w:val="18"/>
                      <w:vertAlign w:val="subscript"/>
                      <w:lang w:eastAsia="tr-TR"/>
                    </w:rPr>
                    <w:t xml:space="preserve">4 </w:t>
                  </w:r>
                  <w:proofErr w:type="spellStart"/>
                  <w:r w:rsidRPr="00A67C1E">
                    <w:rPr>
                      <w:rFonts w:ascii="Times New Roman" w:eastAsia="Times New Roman" w:hAnsi="Times New Roman" w:cs="Times New Roman"/>
                      <w:sz w:val="18"/>
                      <w:szCs w:val="18"/>
                      <w:lang w:eastAsia="tr-TR"/>
                    </w:rPr>
                    <w:t>Tetraklorodifloroetanlar</w:t>
                  </w:r>
                  <w:proofErr w:type="spellEnd"/>
                  <w:r w:rsidRPr="00A67C1E">
                    <w:rPr>
                      <w:rFonts w:ascii="Times New Roman" w:eastAsia="Times New Roman" w:hAnsi="Times New Roman" w:cs="Times New Roman"/>
                      <w:sz w:val="18"/>
                      <w:szCs w:val="18"/>
                      <w:lang w:eastAsia="tr-TR"/>
                    </w:rPr>
                    <w:t xml:space="preserve"> (CFC-112)</w:t>
                  </w:r>
                </w:p>
              </w:tc>
              <w:tc>
                <w:tcPr>
                  <w:tcW w:w="2310"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0"/>
                    </w:tabs>
                    <w:spacing w:after="0" w:line="240" w:lineRule="auto"/>
                    <w:jc w:val="center"/>
                    <w:rPr>
                      <w:rFonts w:ascii="Times New Roman" w:eastAsia="Times New Roman" w:hAnsi="Times New Roman" w:cs="Times New Roman"/>
                      <w:sz w:val="18"/>
                      <w:szCs w:val="18"/>
                      <w:lang w:eastAsia="tr-TR"/>
                    </w:rPr>
                    <w:pPrChange w:id="8" w:author="okepenek" w:date="2008-01-25T16:08:00Z">
                      <w:pPr>
                        <w:tabs>
                          <w:tab w:val="left" w:pos="0"/>
                        </w:tabs>
                        <w:jc w:val="center"/>
                      </w:pPr>
                    </w:pPrChange>
                  </w:pPr>
                  <w:r w:rsidRPr="00A67C1E">
                    <w:rPr>
                      <w:rFonts w:ascii="Times New Roman" w:eastAsia="Times New Roman" w:hAnsi="Times New Roman" w:cs="Times New Roman"/>
                      <w:sz w:val="18"/>
                      <w:szCs w:val="18"/>
                      <w:lang w:eastAsia="tr-TR"/>
                    </w:rPr>
                    <w:t>1,0</w:t>
                  </w:r>
                </w:p>
              </w:tc>
            </w:tr>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Change w:id="9" w:author="okepenek" w:date="2008-02-04T10:46:00Z">
                      <w:pPr/>
                    </w:pPrChange>
                  </w:pPr>
                  <w:r w:rsidRPr="00A67C1E">
                    <w:rPr>
                      <w:rFonts w:ascii="Times New Roman" w:eastAsia="Times New Roman" w:hAnsi="Times New Roman" w:cs="Times New Roman"/>
                      <w:sz w:val="18"/>
                      <w:szCs w:val="18"/>
                      <w:lang w:eastAsia="tr-TR"/>
                    </w:rPr>
                    <w:t>2903.45.25.00.00</w:t>
                  </w:r>
                </w:p>
              </w:tc>
              <w:tc>
                <w:tcPr>
                  <w:tcW w:w="4669"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Change w:id="10" w:author="okepenek" w:date="2008-02-04T10:47:00Z">
                      <w:pPr/>
                    </w:pPrChange>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FCl</w:t>
                  </w:r>
                  <w:r w:rsidRPr="00A67C1E">
                    <w:rPr>
                      <w:rFonts w:ascii="Times New Roman" w:eastAsia="Times New Roman" w:hAnsi="Times New Roman" w:cs="Times New Roman"/>
                      <w:sz w:val="18"/>
                      <w:szCs w:val="18"/>
                      <w:vertAlign w:val="subscript"/>
                      <w:lang w:eastAsia="tr-TR"/>
                    </w:rPr>
                    <w:t xml:space="preserve">7 </w:t>
                  </w:r>
                  <w:proofErr w:type="spellStart"/>
                  <w:r w:rsidRPr="00A67C1E">
                    <w:rPr>
                      <w:rFonts w:ascii="Times New Roman" w:eastAsia="Times New Roman" w:hAnsi="Times New Roman" w:cs="Times New Roman"/>
                      <w:sz w:val="18"/>
                      <w:szCs w:val="18"/>
                      <w:lang w:eastAsia="tr-TR"/>
                    </w:rPr>
                    <w:t>Heptaklorofloropropanlar</w:t>
                  </w:r>
                  <w:proofErr w:type="spellEnd"/>
                  <w:r w:rsidRPr="00A67C1E">
                    <w:rPr>
                      <w:rFonts w:ascii="Times New Roman" w:eastAsia="Times New Roman" w:hAnsi="Times New Roman" w:cs="Times New Roman"/>
                      <w:sz w:val="18"/>
                      <w:szCs w:val="18"/>
                      <w:lang w:eastAsia="tr-TR"/>
                    </w:rPr>
                    <w:t xml:space="preserve"> (CFC-211)</w:t>
                  </w:r>
                </w:p>
              </w:tc>
              <w:tc>
                <w:tcPr>
                  <w:tcW w:w="2310"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0"/>
                    </w:tabs>
                    <w:spacing w:after="0" w:line="240" w:lineRule="auto"/>
                    <w:jc w:val="center"/>
                    <w:rPr>
                      <w:rFonts w:ascii="Times New Roman" w:eastAsia="Times New Roman" w:hAnsi="Times New Roman" w:cs="Times New Roman"/>
                      <w:sz w:val="18"/>
                      <w:szCs w:val="18"/>
                      <w:lang w:eastAsia="tr-TR"/>
                    </w:rPr>
                    <w:pPrChange w:id="11" w:author="okepenek" w:date="2008-01-25T16:08:00Z">
                      <w:pPr>
                        <w:tabs>
                          <w:tab w:val="left" w:pos="0"/>
                        </w:tabs>
                        <w:jc w:val="center"/>
                      </w:pPr>
                    </w:pPrChange>
                  </w:pPr>
                  <w:r w:rsidRPr="00A67C1E">
                    <w:rPr>
                      <w:rFonts w:ascii="Times New Roman" w:eastAsia="Times New Roman" w:hAnsi="Times New Roman" w:cs="Times New Roman"/>
                      <w:sz w:val="18"/>
                      <w:szCs w:val="18"/>
                      <w:lang w:eastAsia="tr-TR"/>
                    </w:rPr>
                    <w:t>1,0</w:t>
                  </w:r>
                </w:p>
              </w:tc>
            </w:tr>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Change w:id="12" w:author="okepenek" w:date="2008-02-04T10:46:00Z">
                      <w:pPr/>
                    </w:pPrChange>
                  </w:pPr>
                  <w:r w:rsidRPr="00A67C1E">
                    <w:rPr>
                      <w:rFonts w:ascii="Times New Roman" w:eastAsia="Times New Roman" w:hAnsi="Times New Roman" w:cs="Times New Roman"/>
                      <w:sz w:val="18"/>
                      <w:szCs w:val="18"/>
                      <w:lang w:eastAsia="tr-TR"/>
                    </w:rPr>
                    <w:t>2903.45.30.00.00</w:t>
                  </w:r>
                </w:p>
              </w:tc>
              <w:tc>
                <w:tcPr>
                  <w:tcW w:w="4669"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Change w:id="13" w:author="okepenek" w:date="2008-02-04T10:47:00Z">
                      <w:pPr/>
                    </w:pPrChange>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F</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Cl</w:t>
                  </w:r>
                  <w:r w:rsidRPr="00A67C1E">
                    <w:rPr>
                      <w:rFonts w:ascii="Times New Roman" w:eastAsia="Times New Roman" w:hAnsi="Times New Roman" w:cs="Times New Roman"/>
                      <w:sz w:val="18"/>
                      <w:szCs w:val="18"/>
                      <w:vertAlign w:val="subscript"/>
                      <w:lang w:eastAsia="tr-TR"/>
                    </w:rPr>
                    <w:t xml:space="preserve">6 </w:t>
                  </w:r>
                  <w:proofErr w:type="spellStart"/>
                  <w:r w:rsidRPr="00A67C1E">
                    <w:rPr>
                      <w:rFonts w:ascii="Times New Roman" w:eastAsia="Times New Roman" w:hAnsi="Times New Roman" w:cs="Times New Roman"/>
                      <w:sz w:val="18"/>
                      <w:szCs w:val="18"/>
                      <w:lang w:eastAsia="tr-TR"/>
                    </w:rPr>
                    <w:t>Hekzaklorodifloropropanlar</w:t>
                  </w:r>
                  <w:proofErr w:type="spellEnd"/>
                  <w:r w:rsidRPr="00A67C1E">
                    <w:rPr>
                      <w:rFonts w:ascii="Times New Roman" w:eastAsia="Times New Roman" w:hAnsi="Times New Roman" w:cs="Times New Roman"/>
                      <w:sz w:val="18"/>
                      <w:szCs w:val="18"/>
                      <w:lang w:eastAsia="tr-TR"/>
                    </w:rPr>
                    <w:t xml:space="preserve"> (CFC-212)</w:t>
                  </w:r>
                </w:p>
              </w:tc>
              <w:tc>
                <w:tcPr>
                  <w:tcW w:w="2310"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0"/>
                    </w:tabs>
                    <w:spacing w:after="0" w:line="240" w:lineRule="auto"/>
                    <w:jc w:val="center"/>
                    <w:rPr>
                      <w:rFonts w:ascii="Times New Roman" w:eastAsia="Times New Roman" w:hAnsi="Times New Roman" w:cs="Times New Roman"/>
                      <w:sz w:val="18"/>
                      <w:szCs w:val="18"/>
                      <w:lang w:eastAsia="tr-TR"/>
                    </w:rPr>
                    <w:pPrChange w:id="14" w:author="okepenek" w:date="2008-01-25T16:08:00Z">
                      <w:pPr>
                        <w:tabs>
                          <w:tab w:val="left" w:pos="0"/>
                        </w:tabs>
                        <w:jc w:val="center"/>
                      </w:pPr>
                    </w:pPrChange>
                  </w:pPr>
                  <w:r w:rsidRPr="00A67C1E">
                    <w:rPr>
                      <w:rFonts w:ascii="Times New Roman" w:eastAsia="Times New Roman" w:hAnsi="Times New Roman" w:cs="Times New Roman"/>
                      <w:sz w:val="18"/>
                      <w:szCs w:val="18"/>
                      <w:lang w:eastAsia="tr-TR"/>
                    </w:rPr>
                    <w:t>1,0</w:t>
                  </w:r>
                </w:p>
              </w:tc>
            </w:tr>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Change w:id="15" w:author="okepenek" w:date="2008-02-04T10:46:00Z">
                      <w:pPr/>
                    </w:pPrChange>
                  </w:pPr>
                  <w:r w:rsidRPr="00A67C1E">
                    <w:rPr>
                      <w:rFonts w:ascii="Times New Roman" w:eastAsia="Times New Roman" w:hAnsi="Times New Roman" w:cs="Times New Roman"/>
                      <w:sz w:val="18"/>
                      <w:szCs w:val="18"/>
                      <w:lang w:eastAsia="tr-TR"/>
                    </w:rPr>
                    <w:t>2903.45.35.00.00</w:t>
                  </w:r>
                </w:p>
              </w:tc>
              <w:tc>
                <w:tcPr>
                  <w:tcW w:w="4669"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Change w:id="16" w:author="okepenek" w:date="2008-02-04T10:47:00Z">
                      <w:pPr/>
                    </w:pPrChange>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F</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Cl</w:t>
                  </w:r>
                  <w:r w:rsidRPr="00A67C1E">
                    <w:rPr>
                      <w:rFonts w:ascii="Times New Roman" w:eastAsia="Times New Roman" w:hAnsi="Times New Roman" w:cs="Times New Roman"/>
                      <w:sz w:val="18"/>
                      <w:szCs w:val="18"/>
                      <w:vertAlign w:val="subscript"/>
                      <w:lang w:eastAsia="tr-TR"/>
                    </w:rPr>
                    <w:t>5</w:t>
                  </w:r>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Pentaklorotrifloropropanlar</w:t>
                  </w:r>
                  <w:proofErr w:type="spellEnd"/>
                  <w:r w:rsidRPr="00A67C1E">
                    <w:rPr>
                      <w:rFonts w:ascii="Times New Roman" w:eastAsia="Times New Roman" w:hAnsi="Times New Roman" w:cs="Times New Roman"/>
                      <w:sz w:val="18"/>
                      <w:szCs w:val="18"/>
                      <w:lang w:eastAsia="tr-TR"/>
                    </w:rPr>
                    <w:t xml:space="preserve"> (CFC-213)</w:t>
                  </w:r>
                </w:p>
              </w:tc>
              <w:tc>
                <w:tcPr>
                  <w:tcW w:w="2310"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0"/>
                    </w:tabs>
                    <w:spacing w:after="0" w:line="240" w:lineRule="auto"/>
                    <w:jc w:val="center"/>
                    <w:rPr>
                      <w:rFonts w:ascii="Times New Roman" w:eastAsia="Times New Roman" w:hAnsi="Times New Roman" w:cs="Times New Roman"/>
                      <w:sz w:val="18"/>
                      <w:szCs w:val="18"/>
                      <w:lang w:eastAsia="tr-TR"/>
                    </w:rPr>
                    <w:pPrChange w:id="17" w:author="okepenek" w:date="2008-01-25T16:08:00Z">
                      <w:pPr>
                        <w:tabs>
                          <w:tab w:val="left" w:pos="0"/>
                        </w:tabs>
                        <w:jc w:val="center"/>
                      </w:pPr>
                    </w:pPrChange>
                  </w:pPr>
                  <w:r w:rsidRPr="00A67C1E">
                    <w:rPr>
                      <w:rFonts w:ascii="Times New Roman" w:eastAsia="Times New Roman" w:hAnsi="Times New Roman" w:cs="Times New Roman"/>
                      <w:sz w:val="18"/>
                      <w:szCs w:val="18"/>
                      <w:lang w:eastAsia="tr-TR"/>
                    </w:rPr>
                    <w:t>1,0</w:t>
                  </w:r>
                </w:p>
              </w:tc>
            </w:tr>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Change w:id="18" w:author="okepenek" w:date="2008-02-04T10:46:00Z">
                      <w:pPr/>
                    </w:pPrChange>
                  </w:pPr>
                  <w:r w:rsidRPr="00A67C1E">
                    <w:rPr>
                      <w:rFonts w:ascii="Times New Roman" w:eastAsia="Times New Roman" w:hAnsi="Times New Roman" w:cs="Times New Roman"/>
                      <w:sz w:val="18"/>
                      <w:szCs w:val="18"/>
                      <w:lang w:eastAsia="tr-TR"/>
                    </w:rPr>
                    <w:lastRenderedPageBreak/>
                    <w:t>2903.45.40.00.00</w:t>
                  </w:r>
                </w:p>
              </w:tc>
              <w:tc>
                <w:tcPr>
                  <w:tcW w:w="4669"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Change w:id="19" w:author="okepenek" w:date="2008-02-04T10:47:00Z">
                      <w:pPr/>
                    </w:pPrChange>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F</w:t>
                  </w:r>
                  <w:r w:rsidRPr="00A67C1E">
                    <w:rPr>
                      <w:rFonts w:ascii="Times New Roman" w:eastAsia="Times New Roman" w:hAnsi="Times New Roman" w:cs="Times New Roman"/>
                      <w:sz w:val="18"/>
                      <w:szCs w:val="18"/>
                      <w:vertAlign w:val="subscript"/>
                      <w:lang w:eastAsia="tr-TR"/>
                    </w:rPr>
                    <w:t>4</w:t>
                  </w:r>
                  <w:r w:rsidRPr="00A67C1E">
                    <w:rPr>
                      <w:rFonts w:ascii="Times New Roman" w:eastAsia="Times New Roman" w:hAnsi="Times New Roman" w:cs="Times New Roman"/>
                      <w:sz w:val="18"/>
                      <w:szCs w:val="18"/>
                      <w:lang w:eastAsia="tr-TR"/>
                    </w:rPr>
                    <w:t>Cl</w:t>
                  </w:r>
                  <w:r w:rsidRPr="00A67C1E">
                    <w:rPr>
                      <w:rFonts w:ascii="Times New Roman" w:eastAsia="Times New Roman" w:hAnsi="Times New Roman" w:cs="Times New Roman"/>
                      <w:sz w:val="18"/>
                      <w:szCs w:val="18"/>
                      <w:vertAlign w:val="subscript"/>
                      <w:lang w:eastAsia="tr-TR"/>
                    </w:rPr>
                    <w:t>4</w:t>
                  </w:r>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Tetraklorotetrafloropropanlar</w:t>
                  </w:r>
                  <w:proofErr w:type="spellEnd"/>
                  <w:r w:rsidRPr="00A67C1E">
                    <w:rPr>
                      <w:rFonts w:ascii="Times New Roman" w:eastAsia="Times New Roman" w:hAnsi="Times New Roman" w:cs="Times New Roman"/>
                      <w:sz w:val="18"/>
                      <w:szCs w:val="18"/>
                      <w:lang w:eastAsia="tr-TR"/>
                    </w:rPr>
                    <w:t xml:space="preserve"> (CFC-214)</w:t>
                  </w:r>
                </w:p>
              </w:tc>
              <w:tc>
                <w:tcPr>
                  <w:tcW w:w="2310"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0"/>
                    </w:tabs>
                    <w:spacing w:after="0" w:line="240" w:lineRule="auto"/>
                    <w:jc w:val="center"/>
                    <w:rPr>
                      <w:rFonts w:ascii="Times New Roman" w:eastAsia="Times New Roman" w:hAnsi="Times New Roman" w:cs="Times New Roman"/>
                      <w:sz w:val="18"/>
                      <w:szCs w:val="18"/>
                      <w:lang w:eastAsia="tr-TR"/>
                    </w:rPr>
                    <w:pPrChange w:id="20" w:author="okepenek" w:date="2008-01-25T16:08:00Z">
                      <w:pPr>
                        <w:tabs>
                          <w:tab w:val="left" w:pos="0"/>
                        </w:tabs>
                        <w:jc w:val="center"/>
                      </w:pPr>
                    </w:pPrChange>
                  </w:pPr>
                  <w:r w:rsidRPr="00A67C1E">
                    <w:rPr>
                      <w:rFonts w:ascii="Times New Roman" w:eastAsia="Times New Roman" w:hAnsi="Times New Roman" w:cs="Times New Roman"/>
                      <w:sz w:val="18"/>
                      <w:szCs w:val="18"/>
                      <w:lang w:eastAsia="tr-TR"/>
                    </w:rPr>
                    <w:t>1,0</w:t>
                  </w:r>
                </w:p>
              </w:tc>
            </w:tr>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Change w:id="21" w:author="okepenek" w:date="2008-02-04T10:46:00Z">
                      <w:pPr/>
                    </w:pPrChange>
                  </w:pPr>
                  <w:r w:rsidRPr="00A67C1E">
                    <w:rPr>
                      <w:rFonts w:ascii="Times New Roman" w:eastAsia="Times New Roman" w:hAnsi="Times New Roman" w:cs="Times New Roman"/>
                      <w:sz w:val="18"/>
                      <w:szCs w:val="18"/>
                      <w:lang w:eastAsia="tr-TR"/>
                    </w:rPr>
                    <w:t>2903.45.45.00.00</w:t>
                  </w:r>
                </w:p>
              </w:tc>
              <w:tc>
                <w:tcPr>
                  <w:tcW w:w="4669"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Change w:id="22" w:author="okepenek" w:date="2008-02-04T10:47:00Z">
                      <w:pPr/>
                    </w:pPrChange>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F</w:t>
                  </w:r>
                  <w:r w:rsidRPr="00A67C1E">
                    <w:rPr>
                      <w:rFonts w:ascii="Times New Roman" w:eastAsia="Times New Roman" w:hAnsi="Times New Roman" w:cs="Times New Roman"/>
                      <w:sz w:val="18"/>
                      <w:szCs w:val="18"/>
                      <w:vertAlign w:val="subscript"/>
                      <w:lang w:eastAsia="tr-TR"/>
                    </w:rPr>
                    <w:t>5</w:t>
                  </w:r>
                  <w:r w:rsidRPr="00A67C1E">
                    <w:rPr>
                      <w:rFonts w:ascii="Times New Roman" w:eastAsia="Times New Roman" w:hAnsi="Times New Roman" w:cs="Times New Roman"/>
                      <w:sz w:val="18"/>
                      <w:szCs w:val="18"/>
                      <w:lang w:eastAsia="tr-TR"/>
                    </w:rPr>
                    <w:t>Cl</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Trikloropentafloropropanlar</w:t>
                  </w:r>
                  <w:proofErr w:type="spellEnd"/>
                  <w:r w:rsidRPr="00A67C1E">
                    <w:rPr>
                      <w:rFonts w:ascii="Times New Roman" w:eastAsia="Times New Roman" w:hAnsi="Times New Roman" w:cs="Times New Roman"/>
                      <w:sz w:val="18"/>
                      <w:szCs w:val="18"/>
                      <w:lang w:eastAsia="tr-TR"/>
                    </w:rPr>
                    <w:t xml:space="preserve"> (CFC-215)</w:t>
                  </w:r>
                </w:p>
              </w:tc>
              <w:tc>
                <w:tcPr>
                  <w:tcW w:w="2310"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0"/>
                    </w:tabs>
                    <w:spacing w:after="0" w:line="240" w:lineRule="auto"/>
                    <w:jc w:val="center"/>
                    <w:rPr>
                      <w:rFonts w:ascii="Times New Roman" w:eastAsia="Times New Roman" w:hAnsi="Times New Roman" w:cs="Times New Roman"/>
                      <w:sz w:val="18"/>
                      <w:szCs w:val="18"/>
                      <w:lang w:eastAsia="tr-TR"/>
                    </w:rPr>
                    <w:pPrChange w:id="23" w:author="okepenek" w:date="2008-01-25T16:08:00Z">
                      <w:pPr>
                        <w:tabs>
                          <w:tab w:val="left" w:pos="0"/>
                        </w:tabs>
                        <w:jc w:val="center"/>
                      </w:pPr>
                    </w:pPrChange>
                  </w:pPr>
                  <w:r w:rsidRPr="00A67C1E">
                    <w:rPr>
                      <w:rFonts w:ascii="Times New Roman" w:eastAsia="Times New Roman" w:hAnsi="Times New Roman" w:cs="Times New Roman"/>
                      <w:sz w:val="18"/>
                      <w:szCs w:val="18"/>
                      <w:lang w:eastAsia="tr-TR"/>
                    </w:rPr>
                    <w:t>1,0</w:t>
                  </w:r>
                </w:p>
              </w:tc>
            </w:tr>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Change w:id="24" w:author="okepenek" w:date="2008-02-04T10:46:00Z">
                      <w:pPr/>
                    </w:pPrChange>
                  </w:pPr>
                  <w:r w:rsidRPr="00A67C1E">
                    <w:rPr>
                      <w:rFonts w:ascii="Times New Roman" w:eastAsia="Times New Roman" w:hAnsi="Times New Roman" w:cs="Times New Roman"/>
                      <w:sz w:val="18"/>
                      <w:szCs w:val="18"/>
                      <w:lang w:eastAsia="tr-TR"/>
                    </w:rPr>
                    <w:t>2903.45.50.00.00</w:t>
                  </w:r>
                </w:p>
              </w:tc>
              <w:tc>
                <w:tcPr>
                  <w:tcW w:w="4669"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Change w:id="25" w:author="okepenek" w:date="2008-02-04T10:47:00Z">
                      <w:pPr/>
                    </w:pPrChange>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F</w:t>
                  </w:r>
                  <w:r w:rsidRPr="00A67C1E">
                    <w:rPr>
                      <w:rFonts w:ascii="Times New Roman" w:eastAsia="Times New Roman" w:hAnsi="Times New Roman" w:cs="Times New Roman"/>
                      <w:sz w:val="18"/>
                      <w:szCs w:val="18"/>
                      <w:vertAlign w:val="subscript"/>
                      <w:lang w:eastAsia="tr-TR"/>
                    </w:rPr>
                    <w:t>6</w:t>
                  </w:r>
                  <w:r w:rsidRPr="00A67C1E">
                    <w:rPr>
                      <w:rFonts w:ascii="Times New Roman" w:eastAsia="Times New Roman" w:hAnsi="Times New Roman" w:cs="Times New Roman"/>
                      <w:sz w:val="18"/>
                      <w:szCs w:val="18"/>
                      <w:lang w:eastAsia="tr-TR"/>
                    </w:rPr>
                    <w:t>Cl</w:t>
                  </w:r>
                  <w:r w:rsidRPr="00A67C1E">
                    <w:rPr>
                      <w:rFonts w:ascii="Times New Roman" w:eastAsia="Times New Roman" w:hAnsi="Times New Roman" w:cs="Times New Roman"/>
                      <w:sz w:val="18"/>
                      <w:szCs w:val="18"/>
                      <w:vertAlign w:val="subscript"/>
                      <w:lang w:eastAsia="tr-TR"/>
                    </w:rPr>
                    <w:t xml:space="preserve">2 </w:t>
                  </w:r>
                  <w:proofErr w:type="spellStart"/>
                  <w:r w:rsidRPr="00A67C1E">
                    <w:rPr>
                      <w:rFonts w:ascii="Times New Roman" w:eastAsia="Times New Roman" w:hAnsi="Times New Roman" w:cs="Times New Roman"/>
                      <w:sz w:val="18"/>
                      <w:szCs w:val="18"/>
                      <w:lang w:eastAsia="tr-TR"/>
                    </w:rPr>
                    <w:t>Diklorohekzafloropropanlar</w:t>
                  </w:r>
                  <w:proofErr w:type="spellEnd"/>
                  <w:r w:rsidRPr="00A67C1E">
                    <w:rPr>
                      <w:rFonts w:ascii="Times New Roman" w:eastAsia="Times New Roman" w:hAnsi="Times New Roman" w:cs="Times New Roman"/>
                      <w:sz w:val="18"/>
                      <w:szCs w:val="18"/>
                      <w:lang w:eastAsia="tr-TR"/>
                    </w:rPr>
                    <w:t xml:space="preserve"> (CFC-216)</w:t>
                  </w:r>
                </w:p>
              </w:tc>
              <w:tc>
                <w:tcPr>
                  <w:tcW w:w="2310"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0"/>
                    </w:tabs>
                    <w:spacing w:after="0" w:line="240" w:lineRule="auto"/>
                    <w:jc w:val="center"/>
                    <w:rPr>
                      <w:rFonts w:ascii="Times New Roman" w:eastAsia="Times New Roman" w:hAnsi="Times New Roman" w:cs="Times New Roman"/>
                      <w:sz w:val="18"/>
                      <w:szCs w:val="18"/>
                      <w:lang w:eastAsia="tr-TR"/>
                    </w:rPr>
                    <w:pPrChange w:id="26" w:author="okepenek" w:date="2008-01-25T16:08:00Z">
                      <w:pPr>
                        <w:tabs>
                          <w:tab w:val="left" w:pos="0"/>
                        </w:tabs>
                        <w:jc w:val="center"/>
                      </w:pPr>
                    </w:pPrChange>
                  </w:pPr>
                  <w:r w:rsidRPr="00A67C1E">
                    <w:rPr>
                      <w:rFonts w:ascii="Times New Roman" w:eastAsia="Times New Roman" w:hAnsi="Times New Roman" w:cs="Times New Roman"/>
                      <w:sz w:val="18"/>
                      <w:szCs w:val="18"/>
                      <w:lang w:eastAsia="tr-TR"/>
                    </w:rPr>
                    <w:t>1,0</w:t>
                  </w:r>
                </w:p>
              </w:tc>
            </w:tr>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Change w:id="27" w:author="okepenek" w:date="2008-02-04T10:46:00Z">
                      <w:pPr/>
                    </w:pPrChange>
                  </w:pPr>
                  <w:r w:rsidRPr="00A67C1E">
                    <w:rPr>
                      <w:rFonts w:ascii="Times New Roman" w:eastAsia="Times New Roman" w:hAnsi="Times New Roman" w:cs="Times New Roman"/>
                      <w:sz w:val="18"/>
                      <w:szCs w:val="18"/>
                      <w:lang w:eastAsia="tr-TR"/>
                    </w:rPr>
                    <w:t>2903.45.55.00.00</w:t>
                  </w:r>
                </w:p>
              </w:tc>
              <w:tc>
                <w:tcPr>
                  <w:tcW w:w="4669"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Change w:id="28" w:author="okepenek" w:date="2008-02-04T10:47:00Z">
                      <w:pPr/>
                    </w:pPrChange>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F</w:t>
                  </w:r>
                  <w:r w:rsidRPr="00A67C1E">
                    <w:rPr>
                      <w:rFonts w:ascii="Times New Roman" w:eastAsia="Times New Roman" w:hAnsi="Times New Roman" w:cs="Times New Roman"/>
                      <w:sz w:val="18"/>
                      <w:szCs w:val="18"/>
                      <w:vertAlign w:val="subscript"/>
                      <w:lang w:eastAsia="tr-TR"/>
                    </w:rPr>
                    <w:t>7</w:t>
                  </w:r>
                  <w:r w:rsidRPr="00A67C1E">
                    <w:rPr>
                      <w:rFonts w:ascii="Times New Roman" w:eastAsia="Times New Roman" w:hAnsi="Times New Roman" w:cs="Times New Roman"/>
                      <w:sz w:val="18"/>
                      <w:szCs w:val="18"/>
                      <w:lang w:eastAsia="tr-TR"/>
                    </w:rPr>
                    <w:t xml:space="preserve">Cl </w:t>
                  </w:r>
                  <w:proofErr w:type="spellStart"/>
                  <w:r w:rsidRPr="00A67C1E">
                    <w:rPr>
                      <w:rFonts w:ascii="Times New Roman" w:eastAsia="Times New Roman" w:hAnsi="Times New Roman" w:cs="Times New Roman"/>
                      <w:sz w:val="18"/>
                      <w:szCs w:val="18"/>
                      <w:lang w:eastAsia="tr-TR"/>
                    </w:rPr>
                    <w:t>Kloroheptafloropropanlar</w:t>
                  </w:r>
                  <w:proofErr w:type="spellEnd"/>
                  <w:r w:rsidRPr="00A67C1E">
                    <w:rPr>
                      <w:rFonts w:ascii="Times New Roman" w:eastAsia="Times New Roman" w:hAnsi="Times New Roman" w:cs="Times New Roman"/>
                      <w:sz w:val="18"/>
                      <w:szCs w:val="18"/>
                      <w:lang w:eastAsia="tr-TR"/>
                    </w:rPr>
                    <w:t xml:space="preserve"> (CFC-217)</w:t>
                  </w:r>
                </w:p>
              </w:tc>
              <w:tc>
                <w:tcPr>
                  <w:tcW w:w="2310"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0"/>
                    </w:tabs>
                    <w:spacing w:after="0" w:line="240" w:lineRule="auto"/>
                    <w:jc w:val="center"/>
                    <w:rPr>
                      <w:rFonts w:ascii="Times New Roman" w:eastAsia="Times New Roman" w:hAnsi="Times New Roman" w:cs="Times New Roman"/>
                      <w:sz w:val="18"/>
                      <w:szCs w:val="18"/>
                      <w:lang w:eastAsia="tr-TR"/>
                    </w:rPr>
                    <w:pPrChange w:id="29" w:author="okepenek" w:date="2008-01-25T16:08:00Z">
                      <w:pPr>
                        <w:tabs>
                          <w:tab w:val="left" w:pos="0"/>
                        </w:tabs>
                        <w:jc w:val="center"/>
                      </w:pPr>
                    </w:pPrChange>
                  </w:pPr>
                  <w:r w:rsidRPr="00A67C1E">
                    <w:rPr>
                      <w:rFonts w:ascii="Times New Roman" w:eastAsia="Times New Roman" w:hAnsi="Times New Roman" w:cs="Times New Roman"/>
                      <w:sz w:val="18"/>
                      <w:szCs w:val="18"/>
                      <w:lang w:eastAsia="tr-TR"/>
                    </w:rPr>
                    <w:t>1,0</w:t>
                  </w:r>
                </w:p>
              </w:tc>
            </w:tr>
          </w:tbl>
          <w:p w:rsidR="00A67C1E" w:rsidRPr="00A67C1E" w:rsidRDefault="00A67C1E" w:rsidP="00A67C1E">
            <w:pPr>
              <w:tabs>
                <w:tab w:val="left" w:pos="0"/>
              </w:tabs>
              <w:jc w:val="both"/>
              <w:rPr>
                <w:sz w:val="18"/>
                <w:szCs w:val="18"/>
              </w:rPr>
            </w:pPr>
          </w:p>
          <w:p w:rsidR="00A67C1E" w:rsidRPr="00A67C1E" w:rsidRDefault="00A67C1E" w:rsidP="00A67C1E">
            <w:pPr>
              <w:tabs>
                <w:tab w:val="left" w:pos="0"/>
              </w:tabs>
              <w:rPr>
                <w:b/>
                <w:sz w:val="18"/>
                <w:szCs w:val="18"/>
              </w:rPr>
            </w:pPr>
            <w:proofErr w:type="spellStart"/>
            <w:r w:rsidRPr="00A67C1E">
              <w:rPr>
                <w:b/>
                <w:sz w:val="18"/>
                <w:szCs w:val="18"/>
              </w:rPr>
              <w:t>Halonlar</w:t>
            </w:r>
            <w:proofErr w:type="spellEnd"/>
          </w:p>
          <w:p w:rsidR="00A67C1E" w:rsidRPr="00A67C1E" w:rsidRDefault="00A67C1E" w:rsidP="00A67C1E">
            <w:pPr>
              <w:tabs>
                <w:tab w:val="left" w:pos="0"/>
              </w:tabs>
              <w:jc w:val="both"/>
              <w:rPr>
                <w:sz w:val="18"/>
                <w:szCs w:val="18"/>
              </w:rPr>
            </w:pPr>
            <w:r w:rsidRPr="00A67C1E">
              <w:rPr>
                <w:sz w:val="18"/>
                <w:szCs w:val="18"/>
              </w:rPr>
              <w:t>Grup III</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4675"/>
              <w:gridCol w:w="2268"/>
            </w:tblGrid>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proofErr w:type="gramStart"/>
                  <w:r w:rsidRPr="00A67C1E">
                    <w:rPr>
                      <w:rFonts w:ascii="Times New Roman" w:eastAsia="Times New Roman" w:hAnsi="Times New Roman" w:cs="Times New Roman"/>
                      <w:sz w:val="18"/>
                      <w:szCs w:val="18"/>
                      <w:u w:val="single"/>
                      <w:lang w:eastAsia="tr-TR"/>
                    </w:rPr>
                    <w:t>G.T.İ</w:t>
                  </w:r>
                  <w:proofErr w:type="gramEnd"/>
                  <w:r w:rsidRPr="00A67C1E">
                    <w:rPr>
                      <w:rFonts w:ascii="Times New Roman" w:eastAsia="Times New Roman" w:hAnsi="Times New Roman" w:cs="Times New Roman"/>
                      <w:sz w:val="18"/>
                      <w:szCs w:val="18"/>
                      <w:u w:val="single"/>
                      <w:lang w:eastAsia="tr-TR"/>
                    </w:rPr>
                    <w:t>.P.</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u w:val="single"/>
                      <w:lang w:eastAsia="tr-TR"/>
                    </w:rPr>
                    <w:t>Madde İsmi</w:t>
                  </w:r>
                </w:p>
              </w:tc>
              <w:tc>
                <w:tcPr>
                  <w:tcW w:w="2268"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u w:val="single"/>
                      <w:lang w:eastAsia="tr-TR"/>
                    </w:rPr>
                    <w:t>Ozon İnceltme Potansiyeli</w:t>
                  </w:r>
                </w:p>
              </w:tc>
            </w:tr>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both"/>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2903.46.10.00.00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both"/>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CF</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 xml:space="preserve">BrCl </w:t>
                  </w:r>
                  <w:proofErr w:type="spellStart"/>
                  <w:r w:rsidRPr="00A67C1E">
                    <w:rPr>
                      <w:rFonts w:ascii="Times New Roman" w:eastAsia="Times New Roman" w:hAnsi="Times New Roman" w:cs="Times New Roman"/>
                      <w:sz w:val="18"/>
                      <w:szCs w:val="18"/>
                      <w:lang w:eastAsia="tr-TR"/>
                    </w:rPr>
                    <w:t>Bromoklorodiflorometanlar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Halon</w:t>
                  </w:r>
                  <w:proofErr w:type="spellEnd"/>
                  <w:r w:rsidRPr="00A67C1E">
                    <w:rPr>
                      <w:rFonts w:ascii="Times New Roman" w:eastAsia="Times New Roman" w:hAnsi="Times New Roman" w:cs="Times New Roman"/>
                      <w:sz w:val="18"/>
                      <w:szCs w:val="18"/>
                      <w:lang w:eastAsia="tr-TR"/>
                    </w:rPr>
                    <w:t xml:space="preserve"> 1211) </w:t>
                  </w:r>
                </w:p>
              </w:tc>
              <w:tc>
                <w:tcPr>
                  <w:tcW w:w="2268"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3,0</w:t>
                  </w:r>
                </w:p>
              </w:tc>
            </w:tr>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both"/>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2903.46.20.00.00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CF</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 xml:space="preserve">Br </w:t>
                  </w:r>
                  <w:proofErr w:type="spellStart"/>
                  <w:r w:rsidRPr="00A67C1E">
                    <w:rPr>
                      <w:rFonts w:ascii="Times New Roman" w:eastAsia="Times New Roman" w:hAnsi="Times New Roman" w:cs="Times New Roman"/>
                      <w:sz w:val="18"/>
                      <w:szCs w:val="18"/>
                      <w:lang w:eastAsia="tr-TR"/>
                    </w:rPr>
                    <w:t>Bromotriflorometanlar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Halon</w:t>
                  </w:r>
                  <w:proofErr w:type="spellEnd"/>
                  <w:r w:rsidRPr="00A67C1E">
                    <w:rPr>
                      <w:rFonts w:ascii="Times New Roman" w:eastAsia="Times New Roman" w:hAnsi="Times New Roman" w:cs="Times New Roman"/>
                      <w:sz w:val="18"/>
                      <w:szCs w:val="18"/>
                      <w:lang w:eastAsia="tr-TR"/>
                    </w:rPr>
                    <w:t xml:space="preserve"> 1301) </w:t>
                  </w:r>
                </w:p>
              </w:tc>
              <w:tc>
                <w:tcPr>
                  <w:tcW w:w="2268"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10,0</w:t>
                  </w:r>
                </w:p>
              </w:tc>
            </w:tr>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both"/>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2903.46.90.00.00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both"/>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F</w:t>
                  </w:r>
                  <w:r w:rsidRPr="00A67C1E">
                    <w:rPr>
                      <w:rFonts w:ascii="Times New Roman" w:eastAsia="Times New Roman" w:hAnsi="Times New Roman" w:cs="Times New Roman"/>
                      <w:sz w:val="18"/>
                      <w:szCs w:val="18"/>
                      <w:vertAlign w:val="subscript"/>
                      <w:lang w:eastAsia="tr-TR"/>
                    </w:rPr>
                    <w:t>4</w:t>
                  </w:r>
                  <w:r w:rsidRPr="00A67C1E">
                    <w:rPr>
                      <w:rFonts w:ascii="Times New Roman" w:eastAsia="Times New Roman" w:hAnsi="Times New Roman" w:cs="Times New Roman"/>
                      <w:sz w:val="18"/>
                      <w:szCs w:val="18"/>
                      <w:lang w:eastAsia="tr-TR"/>
                    </w:rPr>
                    <w:t>Br</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Dibromotetrafloroetanlar</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Halon</w:t>
                  </w:r>
                  <w:proofErr w:type="spellEnd"/>
                  <w:r w:rsidRPr="00A67C1E">
                    <w:rPr>
                      <w:rFonts w:ascii="Times New Roman" w:eastAsia="Times New Roman" w:hAnsi="Times New Roman" w:cs="Times New Roman"/>
                      <w:sz w:val="18"/>
                      <w:szCs w:val="18"/>
                      <w:lang w:eastAsia="tr-TR"/>
                    </w:rPr>
                    <w:t xml:space="preserve"> 2402) </w:t>
                  </w:r>
                </w:p>
              </w:tc>
              <w:tc>
                <w:tcPr>
                  <w:tcW w:w="2268"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6,0</w:t>
                  </w:r>
                </w:p>
              </w:tc>
            </w:tr>
          </w:tbl>
          <w:p w:rsidR="00A67C1E" w:rsidRPr="00A67C1E" w:rsidRDefault="00A67C1E" w:rsidP="00A67C1E">
            <w:pPr>
              <w:rPr>
                <w:sz w:val="18"/>
                <w:szCs w:val="18"/>
              </w:rPr>
            </w:pPr>
          </w:p>
          <w:p w:rsidR="00A67C1E" w:rsidRPr="00A67C1E" w:rsidRDefault="00A67C1E" w:rsidP="00A67C1E">
            <w:pPr>
              <w:tabs>
                <w:tab w:val="left" w:pos="0"/>
              </w:tabs>
              <w:rPr>
                <w:b/>
                <w:sz w:val="18"/>
                <w:szCs w:val="18"/>
              </w:rPr>
            </w:pPr>
            <w:r w:rsidRPr="00A67C1E">
              <w:rPr>
                <w:b/>
                <w:sz w:val="18"/>
                <w:szCs w:val="18"/>
              </w:rPr>
              <w:t>Diğerleri</w:t>
            </w:r>
          </w:p>
          <w:p w:rsidR="00A67C1E" w:rsidRPr="00A67C1E" w:rsidRDefault="00A67C1E" w:rsidP="00A67C1E">
            <w:pPr>
              <w:tabs>
                <w:tab w:val="left" w:pos="0"/>
              </w:tabs>
              <w:jc w:val="both"/>
              <w:rPr>
                <w:sz w:val="18"/>
                <w:szCs w:val="18"/>
              </w:rPr>
            </w:pPr>
            <w:r w:rsidRPr="00A67C1E">
              <w:rPr>
                <w:sz w:val="18"/>
                <w:szCs w:val="18"/>
              </w:rPr>
              <w:t>Grup IV</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4675"/>
              <w:gridCol w:w="2268"/>
            </w:tblGrid>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proofErr w:type="gramStart"/>
                  <w:r w:rsidRPr="00A67C1E">
                    <w:rPr>
                      <w:rFonts w:ascii="Times New Roman" w:eastAsia="Times New Roman" w:hAnsi="Times New Roman" w:cs="Times New Roman"/>
                      <w:sz w:val="18"/>
                      <w:szCs w:val="18"/>
                      <w:u w:val="single"/>
                      <w:lang w:eastAsia="tr-TR"/>
                    </w:rPr>
                    <w:t>G.T.İ</w:t>
                  </w:r>
                  <w:proofErr w:type="gramEnd"/>
                  <w:r w:rsidRPr="00A67C1E">
                    <w:rPr>
                      <w:rFonts w:ascii="Times New Roman" w:eastAsia="Times New Roman" w:hAnsi="Times New Roman" w:cs="Times New Roman"/>
                      <w:sz w:val="18"/>
                      <w:szCs w:val="18"/>
                      <w:u w:val="single"/>
                      <w:lang w:eastAsia="tr-TR"/>
                    </w:rPr>
                    <w:t>.P.</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u w:val="single"/>
                      <w:lang w:eastAsia="tr-TR"/>
                    </w:rPr>
                    <w:t>Madde İsmi</w:t>
                  </w:r>
                </w:p>
              </w:tc>
              <w:tc>
                <w:tcPr>
                  <w:tcW w:w="2268"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u w:val="single"/>
                      <w:lang w:eastAsia="tr-TR"/>
                    </w:rPr>
                    <w:t>Ozon İnceltme Potansiyeli</w:t>
                  </w:r>
                </w:p>
              </w:tc>
            </w:tr>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both"/>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2903.14.00.00.00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both"/>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CCl</w:t>
                  </w:r>
                  <w:r w:rsidRPr="00A67C1E">
                    <w:rPr>
                      <w:rFonts w:ascii="Times New Roman" w:eastAsia="Times New Roman" w:hAnsi="Times New Roman" w:cs="Times New Roman"/>
                      <w:sz w:val="18"/>
                      <w:szCs w:val="18"/>
                      <w:vertAlign w:val="subscript"/>
                      <w:lang w:eastAsia="tr-TR"/>
                    </w:rPr>
                    <w:t xml:space="preserve">4 </w:t>
                  </w:r>
                  <w:proofErr w:type="spellStart"/>
                  <w:r w:rsidRPr="00A67C1E">
                    <w:rPr>
                      <w:rFonts w:ascii="Times New Roman" w:eastAsia="Times New Roman" w:hAnsi="Times New Roman" w:cs="Times New Roman"/>
                      <w:sz w:val="18"/>
                      <w:szCs w:val="18"/>
                      <w:lang w:eastAsia="tr-TR"/>
                    </w:rPr>
                    <w:t>karbontetraklorür</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1,1</w:t>
                  </w:r>
                </w:p>
              </w:tc>
            </w:tr>
          </w:tbl>
          <w:p w:rsidR="00A67C1E" w:rsidRPr="00A67C1E" w:rsidRDefault="00A67C1E" w:rsidP="00A67C1E">
            <w:pPr>
              <w:rPr>
                <w:sz w:val="18"/>
                <w:szCs w:val="18"/>
              </w:rPr>
            </w:pPr>
          </w:p>
          <w:p w:rsidR="00A67C1E" w:rsidRPr="00A67C1E" w:rsidRDefault="00A67C1E" w:rsidP="00A67C1E">
            <w:pPr>
              <w:rPr>
                <w:sz w:val="18"/>
                <w:szCs w:val="18"/>
              </w:rPr>
            </w:pPr>
            <w:r w:rsidRPr="00A67C1E">
              <w:rPr>
                <w:sz w:val="18"/>
                <w:szCs w:val="18"/>
              </w:rPr>
              <w:t>Grup V</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4675"/>
              <w:gridCol w:w="2268"/>
            </w:tblGrid>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proofErr w:type="gramStart"/>
                  <w:r w:rsidRPr="00A67C1E">
                    <w:rPr>
                      <w:rFonts w:ascii="Times New Roman" w:eastAsia="Times New Roman" w:hAnsi="Times New Roman" w:cs="Times New Roman"/>
                      <w:sz w:val="18"/>
                      <w:szCs w:val="18"/>
                      <w:u w:val="single"/>
                      <w:lang w:eastAsia="tr-TR"/>
                    </w:rPr>
                    <w:t>G.T.İ</w:t>
                  </w:r>
                  <w:proofErr w:type="gramEnd"/>
                  <w:r w:rsidRPr="00A67C1E">
                    <w:rPr>
                      <w:rFonts w:ascii="Times New Roman" w:eastAsia="Times New Roman" w:hAnsi="Times New Roman" w:cs="Times New Roman"/>
                      <w:sz w:val="18"/>
                      <w:szCs w:val="18"/>
                      <w:u w:val="single"/>
                      <w:lang w:eastAsia="tr-TR"/>
                    </w:rPr>
                    <w:t>.P.</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u w:val="single"/>
                      <w:lang w:eastAsia="tr-TR"/>
                    </w:rPr>
                    <w:t>Madde İsmi</w:t>
                  </w:r>
                </w:p>
              </w:tc>
              <w:tc>
                <w:tcPr>
                  <w:tcW w:w="2268"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0"/>
                    </w:tabs>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u w:val="single"/>
                      <w:lang w:eastAsia="tr-TR"/>
                    </w:rPr>
                    <w:t>Ozon İnceltme Potansiyeli</w:t>
                  </w:r>
                </w:p>
              </w:tc>
            </w:tr>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both"/>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2903.19.10.00.00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H</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Cl</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 xml:space="preserve"> </w:t>
                  </w:r>
                  <w:proofErr w:type="gramStart"/>
                  <w:r w:rsidRPr="00A67C1E">
                    <w:rPr>
                      <w:rFonts w:ascii="Times New Roman" w:eastAsia="Times New Roman" w:hAnsi="Times New Roman" w:cs="Times New Roman"/>
                      <w:sz w:val="18"/>
                      <w:szCs w:val="18"/>
                      <w:lang w:eastAsia="tr-TR"/>
                    </w:rPr>
                    <w:t>1,1,1</w:t>
                  </w:r>
                  <w:proofErr w:type="gram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trikloretan</w:t>
                  </w:r>
                  <w:proofErr w:type="spellEnd"/>
                  <w:r w:rsidRPr="00A67C1E">
                    <w:rPr>
                      <w:rFonts w:ascii="Times New Roman" w:eastAsia="Times New Roman" w:hAnsi="Times New Roman" w:cs="Times New Roman"/>
                      <w:sz w:val="18"/>
                      <w:szCs w:val="18"/>
                      <w:lang w:eastAsia="tr-TR"/>
                    </w:rPr>
                    <w:t xml:space="preserve"> (metil kloroform)</w:t>
                  </w:r>
                </w:p>
              </w:tc>
              <w:tc>
                <w:tcPr>
                  <w:tcW w:w="2268"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1,1</w:t>
                  </w:r>
                </w:p>
              </w:tc>
            </w:tr>
          </w:tbl>
          <w:p w:rsidR="00A67C1E" w:rsidRPr="00A67C1E" w:rsidRDefault="00A67C1E" w:rsidP="00A67C1E">
            <w:pPr>
              <w:rPr>
                <w:sz w:val="18"/>
                <w:szCs w:val="18"/>
              </w:rPr>
            </w:pPr>
          </w:p>
          <w:p w:rsidR="00A67C1E" w:rsidRPr="00A67C1E" w:rsidRDefault="00A67C1E" w:rsidP="00A67C1E">
            <w:pPr>
              <w:rPr>
                <w:sz w:val="18"/>
                <w:szCs w:val="18"/>
              </w:rPr>
            </w:pPr>
            <w:r w:rsidRPr="00A67C1E">
              <w:rPr>
                <w:sz w:val="18"/>
                <w:szCs w:val="18"/>
              </w:rPr>
              <w:t>Grup VI</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4675"/>
              <w:gridCol w:w="2268"/>
            </w:tblGrid>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proofErr w:type="gramStart"/>
                  <w:r w:rsidRPr="00A67C1E">
                    <w:rPr>
                      <w:rFonts w:ascii="Times New Roman" w:eastAsia="Times New Roman" w:hAnsi="Times New Roman" w:cs="Times New Roman"/>
                      <w:sz w:val="18"/>
                      <w:szCs w:val="18"/>
                      <w:u w:val="single"/>
                      <w:lang w:eastAsia="tr-TR"/>
                    </w:rPr>
                    <w:t>G.T.İ</w:t>
                  </w:r>
                  <w:proofErr w:type="gramEnd"/>
                  <w:r w:rsidRPr="00A67C1E">
                    <w:rPr>
                      <w:rFonts w:ascii="Times New Roman" w:eastAsia="Times New Roman" w:hAnsi="Times New Roman" w:cs="Times New Roman"/>
                      <w:sz w:val="18"/>
                      <w:szCs w:val="18"/>
                      <w:u w:val="single"/>
                      <w:lang w:eastAsia="tr-TR"/>
                    </w:rPr>
                    <w:t>.P.</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u w:val="single"/>
                      <w:lang w:eastAsia="tr-TR"/>
                    </w:rPr>
                    <w:t>Madde İsmi</w:t>
                  </w:r>
                </w:p>
              </w:tc>
              <w:tc>
                <w:tcPr>
                  <w:tcW w:w="2268"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u w:val="single"/>
                      <w:lang w:eastAsia="tr-TR"/>
                    </w:rPr>
                    <w:t>Ozon İnceltme Potansiyeli</w:t>
                  </w:r>
                </w:p>
              </w:tc>
            </w:tr>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both"/>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2903.39.11.00.00</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CH</w:t>
                  </w:r>
                  <w:r w:rsidRPr="00A67C1E">
                    <w:rPr>
                      <w:rFonts w:ascii="Times New Roman" w:eastAsia="Times New Roman" w:hAnsi="Times New Roman" w:cs="Times New Roman"/>
                      <w:sz w:val="18"/>
                      <w:szCs w:val="18"/>
                      <w:vertAlign w:val="subscript"/>
                      <w:lang w:eastAsia="tr-TR"/>
                    </w:rPr>
                    <w:t>3</w:t>
                  </w:r>
                  <w:r w:rsidRPr="00A67C1E">
                    <w:rPr>
                      <w:rFonts w:ascii="Times New Roman" w:eastAsia="Times New Roman" w:hAnsi="Times New Roman" w:cs="Times New Roman"/>
                      <w:sz w:val="18"/>
                      <w:szCs w:val="18"/>
                      <w:lang w:eastAsia="tr-TR"/>
                    </w:rPr>
                    <w:t>Br metil bromür</w:t>
                  </w:r>
                </w:p>
              </w:tc>
              <w:tc>
                <w:tcPr>
                  <w:tcW w:w="2268"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0,6</w:t>
                  </w:r>
                </w:p>
              </w:tc>
            </w:tr>
          </w:tbl>
          <w:p w:rsidR="00A67C1E" w:rsidRPr="00A67C1E" w:rsidRDefault="00A67C1E" w:rsidP="00A67C1E">
            <w:pPr>
              <w:rPr>
                <w:sz w:val="18"/>
                <w:szCs w:val="18"/>
              </w:rPr>
            </w:pPr>
          </w:p>
          <w:p w:rsidR="00A67C1E" w:rsidRPr="00A67C1E" w:rsidRDefault="00A67C1E" w:rsidP="00A67C1E">
            <w:pPr>
              <w:rPr>
                <w:sz w:val="18"/>
                <w:szCs w:val="18"/>
              </w:rPr>
            </w:pPr>
            <w:r w:rsidRPr="00A67C1E">
              <w:rPr>
                <w:sz w:val="18"/>
                <w:szCs w:val="18"/>
              </w:rPr>
              <w:t>Grup VII</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4675"/>
              <w:gridCol w:w="2268"/>
            </w:tblGrid>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proofErr w:type="gramStart"/>
                  <w:r w:rsidRPr="00A67C1E">
                    <w:rPr>
                      <w:rFonts w:ascii="Times New Roman" w:eastAsia="Times New Roman" w:hAnsi="Times New Roman" w:cs="Times New Roman"/>
                      <w:sz w:val="18"/>
                      <w:szCs w:val="18"/>
                      <w:u w:val="single"/>
                      <w:lang w:eastAsia="tr-TR"/>
                    </w:rPr>
                    <w:t>G.T.İ</w:t>
                  </w:r>
                  <w:proofErr w:type="gramEnd"/>
                  <w:r w:rsidRPr="00A67C1E">
                    <w:rPr>
                      <w:rFonts w:ascii="Times New Roman" w:eastAsia="Times New Roman" w:hAnsi="Times New Roman" w:cs="Times New Roman"/>
                      <w:sz w:val="18"/>
                      <w:szCs w:val="18"/>
                      <w:u w:val="single"/>
                      <w:lang w:eastAsia="tr-TR"/>
                    </w:rPr>
                    <w:t>.P.</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u w:val="single"/>
                      <w:lang w:eastAsia="tr-TR"/>
                    </w:rPr>
                    <w:t>Madde İsmi</w:t>
                  </w:r>
                </w:p>
              </w:tc>
              <w:tc>
                <w:tcPr>
                  <w:tcW w:w="2268"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u w:val="single"/>
                      <w:lang w:eastAsia="tr-TR"/>
                    </w:rPr>
                    <w:t>Ozon İnceltme Potansiyeli</w:t>
                  </w:r>
                </w:p>
              </w:tc>
            </w:tr>
            <w:tr w:rsidR="00A67C1E" w:rsidRPr="00A67C1E">
              <w:tc>
                <w:tcPr>
                  <w:tcW w:w="2057"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both"/>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3808.91.90.00.11</w:t>
                  </w:r>
                </w:p>
              </w:tc>
              <w:tc>
                <w:tcPr>
                  <w:tcW w:w="4675"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spacing w:after="0" w:line="240" w:lineRule="auto"/>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CH</w:t>
                  </w:r>
                  <w:r w:rsidRPr="00A67C1E">
                    <w:rPr>
                      <w:rFonts w:ascii="Times New Roman" w:eastAsia="Times New Roman" w:hAnsi="Times New Roman" w:cs="Times New Roman"/>
                      <w:sz w:val="18"/>
                      <w:szCs w:val="18"/>
                      <w:vertAlign w:val="subscript"/>
                      <w:lang w:eastAsia="tr-TR"/>
                    </w:rPr>
                    <w:t>2</w:t>
                  </w:r>
                  <w:r w:rsidRPr="00A67C1E">
                    <w:rPr>
                      <w:rFonts w:ascii="Times New Roman" w:eastAsia="Times New Roman" w:hAnsi="Times New Roman" w:cs="Times New Roman"/>
                      <w:sz w:val="18"/>
                      <w:szCs w:val="18"/>
                      <w:lang w:eastAsia="tr-TR"/>
                    </w:rPr>
                    <w:t xml:space="preserve">BrCl </w:t>
                  </w:r>
                  <w:proofErr w:type="spellStart"/>
                  <w:r w:rsidRPr="00A67C1E">
                    <w:rPr>
                      <w:rFonts w:ascii="Times New Roman" w:eastAsia="Times New Roman" w:hAnsi="Times New Roman" w:cs="Times New Roman"/>
                      <w:sz w:val="18"/>
                      <w:szCs w:val="18"/>
                      <w:lang w:eastAsia="tr-TR"/>
                    </w:rPr>
                    <w:t>Bromoklorometan</w:t>
                  </w:r>
                  <w:proofErr w:type="spellEnd"/>
                  <w:r w:rsidRPr="00A67C1E">
                    <w:rPr>
                      <w:rFonts w:ascii="Times New Roman" w:eastAsia="Times New Roman" w:hAnsi="Times New Roman" w:cs="Times New Roman"/>
                      <w:sz w:val="18"/>
                      <w:szCs w:val="18"/>
                      <w:lang w:eastAsia="tr-TR"/>
                    </w:rPr>
                    <w:t xml:space="preserve"> (</w:t>
                  </w:r>
                  <w:proofErr w:type="spellStart"/>
                  <w:r w:rsidRPr="00A67C1E">
                    <w:rPr>
                      <w:rFonts w:ascii="Times New Roman" w:eastAsia="Times New Roman" w:hAnsi="Times New Roman" w:cs="Times New Roman"/>
                      <w:sz w:val="18"/>
                      <w:szCs w:val="18"/>
                      <w:lang w:eastAsia="tr-TR"/>
                    </w:rPr>
                    <w:t>Halon</w:t>
                  </w:r>
                  <w:proofErr w:type="spellEnd"/>
                  <w:r w:rsidRPr="00A67C1E">
                    <w:rPr>
                      <w:rFonts w:ascii="Times New Roman" w:eastAsia="Times New Roman" w:hAnsi="Times New Roman" w:cs="Times New Roman"/>
                      <w:sz w:val="18"/>
                      <w:szCs w:val="18"/>
                      <w:lang w:eastAsia="tr-TR"/>
                    </w:rPr>
                    <w:t xml:space="preserve"> 1011)</w:t>
                  </w:r>
                </w:p>
              </w:tc>
              <w:tc>
                <w:tcPr>
                  <w:tcW w:w="2268" w:type="dxa"/>
                  <w:tcBorders>
                    <w:top w:val="single" w:sz="4" w:space="0" w:color="auto"/>
                    <w:left w:val="single" w:sz="4" w:space="0" w:color="auto"/>
                    <w:bottom w:val="single" w:sz="4" w:space="0" w:color="auto"/>
                    <w:right w:val="single" w:sz="4" w:space="0" w:color="auto"/>
                  </w:tcBorders>
                  <w:hideMark/>
                </w:tcPr>
                <w:p w:rsidR="00A67C1E" w:rsidRPr="00A67C1E" w:rsidRDefault="00A67C1E" w:rsidP="00A67C1E">
                  <w:pPr>
                    <w:tabs>
                      <w:tab w:val="left" w:pos="567"/>
                    </w:tabs>
                    <w:spacing w:after="0" w:line="240" w:lineRule="auto"/>
                    <w:jc w:val="center"/>
                    <w:rPr>
                      <w:rFonts w:ascii="Times New Roman" w:eastAsia="Times New Roman" w:hAnsi="Times New Roman" w:cs="Times New Roman"/>
                      <w:sz w:val="18"/>
                      <w:szCs w:val="18"/>
                      <w:lang w:eastAsia="tr-TR"/>
                    </w:rPr>
                  </w:pPr>
                  <w:r w:rsidRPr="00A67C1E">
                    <w:rPr>
                      <w:rFonts w:ascii="Times New Roman" w:eastAsia="Times New Roman" w:hAnsi="Times New Roman" w:cs="Times New Roman"/>
                      <w:sz w:val="18"/>
                      <w:szCs w:val="18"/>
                      <w:lang w:eastAsia="tr-TR"/>
                    </w:rPr>
                    <w:t>0,12</w:t>
                  </w:r>
                </w:p>
              </w:tc>
            </w:tr>
          </w:tbl>
          <w:p w:rsidR="00A67C1E" w:rsidRPr="00A67C1E" w:rsidRDefault="00A67C1E" w:rsidP="00A67C1E">
            <w:pPr>
              <w:ind w:left="2124" w:hanging="2124"/>
              <w:rPr>
                <w:sz w:val="18"/>
                <w:szCs w:val="18"/>
              </w:rPr>
            </w:pPr>
          </w:p>
          <w:p w:rsidR="00A67C1E" w:rsidRPr="00A67C1E" w:rsidRDefault="00A67C1E" w:rsidP="00A67C1E">
            <w:pPr>
              <w:ind w:left="2124" w:hanging="2124"/>
              <w:rPr>
                <w:sz w:val="18"/>
                <w:szCs w:val="18"/>
              </w:rPr>
            </w:pPr>
          </w:p>
          <w:p w:rsidR="00A67C1E" w:rsidRPr="00A67C1E" w:rsidRDefault="00A67C1E" w:rsidP="00A67C1E">
            <w:pPr>
              <w:tabs>
                <w:tab w:val="left" w:pos="566"/>
              </w:tabs>
              <w:spacing w:line="240" w:lineRule="exact"/>
              <w:jc w:val="center"/>
              <w:rPr>
                <w:b/>
                <w:sz w:val="18"/>
                <w:szCs w:val="18"/>
              </w:rPr>
            </w:pPr>
            <w:r w:rsidRPr="00A67C1E">
              <w:rPr>
                <w:b/>
                <w:sz w:val="18"/>
                <w:szCs w:val="18"/>
              </w:rPr>
              <w:t>Ek–8</w:t>
            </w:r>
          </w:p>
          <w:p w:rsidR="00A67C1E" w:rsidRPr="00A67C1E" w:rsidRDefault="00A67C1E" w:rsidP="00A67C1E">
            <w:pPr>
              <w:tabs>
                <w:tab w:val="left" w:pos="566"/>
              </w:tabs>
              <w:spacing w:line="240" w:lineRule="exact"/>
              <w:jc w:val="both"/>
              <w:rPr>
                <w:sz w:val="18"/>
                <w:szCs w:val="18"/>
              </w:rPr>
            </w:pPr>
          </w:p>
          <w:p w:rsidR="00A67C1E" w:rsidRPr="00A67C1E" w:rsidRDefault="00A67C1E" w:rsidP="00A67C1E">
            <w:pPr>
              <w:tabs>
                <w:tab w:val="left" w:pos="566"/>
              </w:tabs>
              <w:spacing w:line="240" w:lineRule="exact"/>
              <w:jc w:val="both"/>
              <w:rPr>
                <w:b/>
                <w:sz w:val="18"/>
                <w:szCs w:val="18"/>
              </w:rPr>
            </w:pPr>
            <w:r w:rsidRPr="00A67C1E">
              <w:rPr>
                <w:sz w:val="18"/>
                <w:szCs w:val="18"/>
              </w:rPr>
              <w:tab/>
            </w:r>
            <w:proofErr w:type="spellStart"/>
            <w:r w:rsidRPr="00A67C1E">
              <w:rPr>
                <w:b/>
                <w:sz w:val="18"/>
                <w:szCs w:val="18"/>
              </w:rPr>
              <w:t>Halonun</w:t>
            </w:r>
            <w:proofErr w:type="spellEnd"/>
            <w:r w:rsidRPr="00A67C1E">
              <w:rPr>
                <w:b/>
                <w:sz w:val="18"/>
                <w:szCs w:val="18"/>
              </w:rPr>
              <w:t xml:space="preserve"> Kritik Kullanım Alanları</w:t>
            </w:r>
          </w:p>
          <w:p w:rsidR="00A67C1E" w:rsidRPr="00A67C1E" w:rsidRDefault="00A67C1E" w:rsidP="00A67C1E">
            <w:pPr>
              <w:tabs>
                <w:tab w:val="left" w:pos="566"/>
              </w:tabs>
              <w:spacing w:line="240" w:lineRule="exact"/>
              <w:jc w:val="both"/>
              <w:rPr>
                <w:sz w:val="18"/>
                <w:szCs w:val="18"/>
              </w:rPr>
            </w:pPr>
            <w:r w:rsidRPr="00A67C1E">
              <w:rPr>
                <w:sz w:val="18"/>
                <w:szCs w:val="18"/>
              </w:rPr>
              <w:tab/>
            </w:r>
            <w:proofErr w:type="spellStart"/>
            <w:r w:rsidRPr="00A67C1E">
              <w:rPr>
                <w:sz w:val="18"/>
                <w:szCs w:val="18"/>
              </w:rPr>
              <w:t>Halon</w:t>
            </w:r>
            <w:proofErr w:type="spellEnd"/>
            <w:r w:rsidRPr="00A67C1E">
              <w:rPr>
                <w:sz w:val="18"/>
                <w:szCs w:val="18"/>
              </w:rPr>
              <w:t xml:space="preserve"> 1301 gazının kullanımı;</w:t>
            </w:r>
          </w:p>
          <w:p w:rsidR="00A67C1E" w:rsidRPr="00A67C1E" w:rsidRDefault="00A67C1E" w:rsidP="00A67C1E">
            <w:pPr>
              <w:tabs>
                <w:tab w:val="left" w:pos="566"/>
              </w:tabs>
              <w:spacing w:line="240" w:lineRule="exact"/>
              <w:jc w:val="both"/>
              <w:rPr>
                <w:sz w:val="18"/>
                <w:szCs w:val="18"/>
              </w:rPr>
            </w:pPr>
            <w:r w:rsidRPr="00A67C1E">
              <w:rPr>
                <w:sz w:val="18"/>
                <w:szCs w:val="18"/>
              </w:rPr>
              <w:tab/>
              <w:t>a) Uçaklarda, mürettebat kabini, motor bölmesi, kargo ve elektronik aksanım bulunduğu bölümler ile yakıt tankının korunması için,</w:t>
            </w:r>
          </w:p>
          <w:p w:rsidR="00A67C1E" w:rsidRPr="00A67C1E" w:rsidRDefault="00A67C1E" w:rsidP="00A67C1E">
            <w:pPr>
              <w:tabs>
                <w:tab w:val="left" w:pos="566"/>
              </w:tabs>
              <w:spacing w:line="240" w:lineRule="exact"/>
              <w:jc w:val="both"/>
              <w:rPr>
                <w:sz w:val="18"/>
                <w:szCs w:val="18"/>
              </w:rPr>
            </w:pPr>
            <w:r w:rsidRPr="00A67C1E">
              <w:rPr>
                <w:sz w:val="18"/>
                <w:szCs w:val="18"/>
              </w:rPr>
              <w:tab/>
              <w:t>b) Askeri kara araçlarında ve askeri gemilerde, personelin ve motorun bulunduğu alanlarda koruma amaçlı olarak,</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c) Askeri alanlarda, petrol, gaz ve </w:t>
            </w:r>
            <w:proofErr w:type="spellStart"/>
            <w:r w:rsidRPr="00A67C1E">
              <w:rPr>
                <w:sz w:val="18"/>
                <w:szCs w:val="18"/>
              </w:rPr>
              <w:t>petro</w:t>
            </w:r>
            <w:proofErr w:type="spellEnd"/>
            <w:r w:rsidRPr="00A67C1E">
              <w:rPr>
                <w:sz w:val="18"/>
                <w:szCs w:val="18"/>
              </w:rPr>
              <w:t>-kimya sektörleri ile mevcut kargo gemilerinde yanıcı sıvı ve/veya gaz sızıntısı olabilecek alanlarda kaçağın yayılmasını önlemek için,</w:t>
            </w:r>
          </w:p>
          <w:p w:rsidR="00A67C1E" w:rsidRPr="00A67C1E" w:rsidRDefault="00A67C1E" w:rsidP="00A67C1E">
            <w:pPr>
              <w:tabs>
                <w:tab w:val="left" w:pos="566"/>
              </w:tabs>
              <w:spacing w:line="240" w:lineRule="exact"/>
              <w:jc w:val="both"/>
              <w:rPr>
                <w:sz w:val="18"/>
                <w:szCs w:val="18"/>
              </w:rPr>
            </w:pPr>
            <w:r w:rsidRPr="00A67C1E">
              <w:rPr>
                <w:sz w:val="18"/>
                <w:szCs w:val="18"/>
              </w:rPr>
              <w:tab/>
              <w:t>d) Silahlı kuvvetlerin veya ulusal güvenlik için önemli olan diğer kuruluşların mevcut insanlı muhaberat ve komuta merkezleri için,</w:t>
            </w:r>
          </w:p>
          <w:p w:rsidR="00A67C1E" w:rsidRPr="00A67C1E" w:rsidRDefault="00A67C1E" w:rsidP="00A67C1E">
            <w:pPr>
              <w:tabs>
                <w:tab w:val="left" w:pos="566"/>
              </w:tabs>
              <w:spacing w:line="240" w:lineRule="exact"/>
              <w:jc w:val="both"/>
              <w:rPr>
                <w:sz w:val="18"/>
                <w:szCs w:val="18"/>
              </w:rPr>
            </w:pPr>
            <w:r w:rsidRPr="00A67C1E">
              <w:rPr>
                <w:sz w:val="18"/>
                <w:szCs w:val="18"/>
              </w:rPr>
              <w:tab/>
              <w:t>e) Radyoaktif madde yayılma riskinin olabileceği alanlarda yayılmayı önlemek için,</w:t>
            </w:r>
          </w:p>
          <w:p w:rsidR="00A67C1E" w:rsidRPr="00A67C1E" w:rsidRDefault="00A67C1E" w:rsidP="00A67C1E">
            <w:pPr>
              <w:tabs>
                <w:tab w:val="left" w:pos="566"/>
              </w:tabs>
              <w:spacing w:line="240" w:lineRule="exact"/>
              <w:jc w:val="both"/>
              <w:rPr>
                <w:sz w:val="18"/>
                <w:szCs w:val="18"/>
              </w:rPr>
            </w:pPr>
            <w:r w:rsidRPr="00A67C1E">
              <w:rPr>
                <w:sz w:val="18"/>
                <w:szCs w:val="18"/>
              </w:rPr>
              <w:tab/>
              <w:t>f) Kanal tüneli ile ilgili tesisatlar, işletim araçları ile lokomotif ve vagonlarda,</w:t>
            </w:r>
          </w:p>
          <w:p w:rsidR="00A67C1E" w:rsidRPr="00A67C1E" w:rsidRDefault="00A67C1E" w:rsidP="00A67C1E">
            <w:pPr>
              <w:tabs>
                <w:tab w:val="left" w:pos="566"/>
              </w:tabs>
              <w:spacing w:line="240" w:lineRule="exact"/>
              <w:jc w:val="both"/>
              <w:rPr>
                <w:sz w:val="18"/>
                <w:szCs w:val="18"/>
              </w:rPr>
            </w:pPr>
            <w:r w:rsidRPr="00A67C1E">
              <w:rPr>
                <w:sz w:val="18"/>
                <w:szCs w:val="18"/>
              </w:rPr>
              <w:tab/>
            </w:r>
            <w:proofErr w:type="spellStart"/>
            <w:r w:rsidRPr="00A67C1E">
              <w:rPr>
                <w:sz w:val="18"/>
                <w:szCs w:val="18"/>
              </w:rPr>
              <w:t>Halon</w:t>
            </w:r>
            <w:proofErr w:type="spellEnd"/>
            <w:r w:rsidRPr="00A67C1E">
              <w:rPr>
                <w:sz w:val="18"/>
                <w:szCs w:val="18"/>
              </w:rPr>
              <w:t xml:space="preserve"> 1211 gazının kullanımı:</w:t>
            </w:r>
          </w:p>
          <w:p w:rsidR="00A67C1E" w:rsidRPr="00A67C1E" w:rsidRDefault="00A67C1E" w:rsidP="00A67C1E">
            <w:pPr>
              <w:tabs>
                <w:tab w:val="left" w:pos="566"/>
              </w:tabs>
              <w:spacing w:line="240" w:lineRule="exact"/>
              <w:jc w:val="both"/>
              <w:rPr>
                <w:sz w:val="18"/>
                <w:szCs w:val="18"/>
              </w:rPr>
            </w:pPr>
            <w:r w:rsidRPr="00A67C1E">
              <w:rPr>
                <w:sz w:val="18"/>
                <w:szCs w:val="18"/>
              </w:rPr>
              <w:tab/>
              <w:t>a) Askeri kara araçlarında ve askeri gemilerde, personelin ve motorun bulunduğu alanlarda koruma amaçlı olarak,</w:t>
            </w:r>
          </w:p>
          <w:p w:rsidR="00A67C1E" w:rsidRPr="00A67C1E" w:rsidRDefault="00A67C1E" w:rsidP="00A67C1E">
            <w:pPr>
              <w:tabs>
                <w:tab w:val="left" w:pos="566"/>
              </w:tabs>
              <w:spacing w:line="240" w:lineRule="exact"/>
              <w:jc w:val="both"/>
              <w:rPr>
                <w:sz w:val="18"/>
                <w:szCs w:val="18"/>
              </w:rPr>
            </w:pPr>
            <w:r w:rsidRPr="00A67C1E">
              <w:rPr>
                <w:sz w:val="18"/>
                <w:szCs w:val="18"/>
              </w:rPr>
              <w:tab/>
              <w:t>b) El tipi yangın söndürücülerde ve uçaklarda kabin içi sabit yangın söndürücü donanımında,</w:t>
            </w:r>
          </w:p>
          <w:p w:rsidR="00A67C1E" w:rsidRPr="00A67C1E" w:rsidRDefault="00A67C1E" w:rsidP="00A67C1E">
            <w:pPr>
              <w:tabs>
                <w:tab w:val="left" w:pos="566"/>
              </w:tabs>
              <w:spacing w:line="240" w:lineRule="exact"/>
              <w:jc w:val="both"/>
              <w:rPr>
                <w:sz w:val="18"/>
                <w:szCs w:val="18"/>
              </w:rPr>
            </w:pPr>
            <w:r w:rsidRPr="00A67C1E">
              <w:rPr>
                <w:sz w:val="18"/>
                <w:szCs w:val="18"/>
              </w:rPr>
              <w:tab/>
              <w:t>c) Uçaklarda, mürettebat kabini, motor bölmesi, kargo ve elektronik aksanım bulunduğu bölümler ile yakıt tankının korunması için,</w:t>
            </w:r>
          </w:p>
          <w:p w:rsidR="00A67C1E" w:rsidRPr="00A67C1E" w:rsidRDefault="00A67C1E" w:rsidP="00A67C1E">
            <w:pPr>
              <w:tabs>
                <w:tab w:val="left" w:pos="566"/>
              </w:tabs>
              <w:spacing w:line="240" w:lineRule="exact"/>
              <w:jc w:val="both"/>
              <w:rPr>
                <w:sz w:val="18"/>
                <w:szCs w:val="18"/>
              </w:rPr>
            </w:pPr>
            <w:r w:rsidRPr="00A67C1E">
              <w:rPr>
                <w:sz w:val="18"/>
                <w:szCs w:val="18"/>
              </w:rPr>
              <w:tab/>
              <w:t>d) İtfaiye birlikleri tarafından ilk müdahalede kişisel güvenlik için hayati önem taşıyan yangın söndürücülerde,</w:t>
            </w:r>
          </w:p>
          <w:p w:rsidR="00A67C1E" w:rsidRPr="00A67C1E" w:rsidRDefault="00A67C1E" w:rsidP="00A67C1E">
            <w:pPr>
              <w:tabs>
                <w:tab w:val="left" w:pos="566"/>
              </w:tabs>
              <w:spacing w:line="240" w:lineRule="exact"/>
              <w:jc w:val="both"/>
              <w:rPr>
                <w:sz w:val="18"/>
                <w:szCs w:val="18"/>
              </w:rPr>
            </w:pPr>
            <w:r w:rsidRPr="00A67C1E">
              <w:rPr>
                <w:sz w:val="18"/>
                <w:szCs w:val="18"/>
              </w:rPr>
              <w:tab/>
              <w:t>e) Silahlı kuvvetler ve polis kuvvetlerinde, kişiler üzerinde kullanılan portatif yangın söndürücülerde.</w:t>
            </w:r>
          </w:p>
          <w:p w:rsidR="00A67C1E" w:rsidRPr="00A67C1E" w:rsidRDefault="00A67C1E" w:rsidP="00A67C1E">
            <w:pPr>
              <w:tabs>
                <w:tab w:val="left" w:pos="566"/>
              </w:tabs>
              <w:spacing w:line="240" w:lineRule="exact"/>
              <w:jc w:val="both"/>
              <w:rPr>
                <w:sz w:val="18"/>
                <w:szCs w:val="18"/>
              </w:rPr>
            </w:pPr>
          </w:p>
          <w:p w:rsidR="00A67C1E" w:rsidRPr="00A67C1E" w:rsidRDefault="00A67C1E" w:rsidP="00A67C1E">
            <w:pPr>
              <w:tabs>
                <w:tab w:val="left" w:pos="566"/>
              </w:tabs>
              <w:spacing w:line="240" w:lineRule="exact"/>
              <w:jc w:val="both"/>
              <w:rPr>
                <w:sz w:val="18"/>
                <w:szCs w:val="18"/>
              </w:rPr>
            </w:pPr>
          </w:p>
          <w:p w:rsidR="00A67C1E" w:rsidRPr="00A67C1E" w:rsidRDefault="00A67C1E" w:rsidP="00A67C1E">
            <w:pPr>
              <w:tabs>
                <w:tab w:val="left" w:pos="566"/>
              </w:tabs>
              <w:spacing w:line="240" w:lineRule="exact"/>
              <w:jc w:val="center"/>
              <w:rPr>
                <w:b/>
                <w:sz w:val="18"/>
                <w:szCs w:val="18"/>
              </w:rPr>
            </w:pPr>
            <w:r w:rsidRPr="00A67C1E">
              <w:rPr>
                <w:b/>
                <w:sz w:val="18"/>
                <w:szCs w:val="18"/>
              </w:rPr>
              <w:t>Ek–9</w:t>
            </w:r>
          </w:p>
          <w:p w:rsidR="00A67C1E" w:rsidRPr="00A67C1E" w:rsidRDefault="00A67C1E" w:rsidP="00A67C1E">
            <w:pPr>
              <w:tabs>
                <w:tab w:val="left" w:pos="566"/>
              </w:tabs>
              <w:spacing w:line="240" w:lineRule="exact"/>
              <w:jc w:val="center"/>
              <w:rPr>
                <w:b/>
                <w:sz w:val="18"/>
                <w:szCs w:val="18"/>
              </w:rPr>
            </w:pPr>
          </w:p>
          <w:p w:rsidR="00A67C1E" w:rsidRPr="00A67C1E" w:rsidRDefault="00A67C1E" w:rsidP="00A67C1E">
            <w:pPr>
              <w:tabs>
                <w:tab w:val="left" w:pos="566"/>
              </w:tabs>
              <w:spacing w:line="240" w:lineRule="exact"/>
              <w:jc w:val="center"/>
              <w:rPr>
                <w:b/>
                <w:sz w:val="18"/>
                <w:szCs w:val="18"/>
              </w:rPr>
            </w:pPr>
            <w:r w:rsidRPr="00A67C1E">
              <w:rPr>
                <w:b/>
                <w:sz w:val="18"/>
                <w:szCs w:val="18"/>
              </w:rPr>
              <w:t>Kontrol altındaki maddelerin işlem etken maddesi olarak kullanıldığı işlemler</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a) Karbon </w:t>
            </w:r>
            <w:proofErr w:type="spellStart"/>
            <w:r w:rsidRPr="00A67C1E">
              <w:rPr>
                <w:sz w:val="18"/>
                <w:szCs w:val="18"/>
              </w:rPr>
              <w:t>Tetraklorür’ün</w:t>
            </w:r>
            <w:proofErr w:type="spellEnd"/>
            <w:r w:rsidRPr="00A67C1E">
              <w:rPr>
                <w:sz w:val="18"/>
                <w:szCs w:val="18"/>
              </w:rPr>
              <w:t xml:space="preserve">, klor ve kostik soda üretiminde azot </w:t>
            </w:r>
            <w:proofErr w:type="spellStart"/>
            <w:r w:rsidRPr="00A67C1E">
              <w:rPr>
                <w:sz w:val="18"/>
                <w:szCs w:val="18"/>
              </w:rPr>
              <w:t>triklorür’ün</w:t>
            </w:r>
            <w:proofErr w:type="spellEnd"/>
            <w:r w:rsidRPr="00A67C1E">
              <w:rPr>
                <w:sz w:val="18"/>
                <w:szCs w:val="18"/>
              </w:rPr>
              <w:t xml:space="preserve"> giderilmesi; </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b) Karbon </w:t>
            </w:r>
            <w:proofErr w:type="spellStart"/>
            <w:r w:rsidRPr="00A67C1E">
              <w:rPr>
                <w:sz w:val="18"/>
                <w:szCs w:val="18"/>
              </w:rPr>
              <w:t>Tetraklorür’ün</w:t>
            </w:r>
            <w:proofErr w:type="spellEnd"/>
            <w:r w:rsidRPr="00A67C1E">
              <w:rPr>
                <w:sz w:val="18"/>
                <w:szCs w:val="18"/>
              </w:rPr>
              <w:t xml:space="preserve"> klor üretiminde “</w:t>
            </w:r>
            <w:proofErr w:type="spellStart"/>
            <w:r w:rsidRPr="00A67C1E">
              <w:rPr>
                <w:sz w:val="18"/>
                <w:szCs w:val="18"/>
              </w:rPr>
              <w:t>tail</w:t>
            </w:r>
            <w:proofErr w:type="spellEnd"/>
            <w:r w:rsidRPr="00A67C1E">
              <w:rPr>
                <w:sz w:val="18"/>
                <w:szCs w:val="18"/>
              </w:rPr>
              <w:t>” gazdaki klorun geri-kazanımı;</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c) Karbon </w:t>
            </w:r>
            <w:proofErr w:type="spellStart"/>
            <w:r w:rsidRPr="00A67C1E">
              <w:rPr>
                <w:sz w:val="18"/>
                <w:szCs w:val="18"/>
              </w:rPr>
              <w:t>Tetraklorür’ün</w:t>
            </w:r>
            <w:proofErr w:type="spellEnd"/>
            <w:r w:rsidRPr="00A67C1E">
              <w:rPr>
                <w:sz w:val="18"/>
                <w:szCs w:val="18"/>
              </w:rPr>
              <w:t xml:space="preserve"> klorlanmış lastik (kauçuk) üretiminde;</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d) Karbon </w:t>
            </w:r>
            <w:proofErr w:type="spellStart"/>
            <w:r w:rsidRPr="00A67C1E">
              <w:rPr>
                <w:sz w:val="18"/>
                <w:szCs w:val="18"/>
              </w:rPr>
              <w:t>Tetraklorür’ün</w:t>
            </w:r>
            <w:proofErr w:type="spellEnd"/>
            <w:r w:rsidRPr="00A67C1E">
              <w:rPr>
                <w:sz w:val="18"/>
                <w:szCs w:val="18"/>
              </w:rPr>
              <w:t xml:space="preserve"> </w:t>
            </w:r>
            <w:proofErr w:type="spellStart"/>
            <w:r w:rsidRPr="00A67C1E">
              <w:rPr>
                <w:sz w:val="18"/>
                <w:szCs w:val="18"/>
              </w:rPr>
              <w:t>izobütil</w:t>
            </w:r>
            <w:proofErr w:type="spellEnd"/>
            <w:r w:rsidRPr="00A67C1E">
              <w:rPr>
                <w:sz w:val="18"/>
                <w:szCs w:val="18"/>
              </w:rPr>
              <w:t xml:space="preserve"> </w:t>
            </w:r>
            <w:proofErr w:type="spellStart"/>
            <w:r w:rsidRPr="00A67C1E">
              <w:rPr>
                <w:sz w:val="18"/>
                <w:szCs w:val="18"/>
              </w:rPr>
              <w:t>asetofenon</w:t>
            </w:r>
            <w:proofErr w:type="spellEnd"/>
            <w:r w:rsidRPr="00A67C1E">
              <w:rPr>
                <w:sz w:val="18"/>
                <w:szCs w:val="18"/>
              </w:rPr>
              <w:t xml:space="preserve"> (</w:t>
            </w:r>
            <w:proofErr w:type="spellStart"/>
            <w:r w:rsidRPr="00A67C1E">
              <w:rPr>
                <w:sz w:val="18"/>
                <w:szCs w:val="18"/>
              </w:rPr>
              <w:t>ibruprofen</w:t>
            </w:r>
            <w:proofErr w:type="spellEnd"/>
            <w:r w:rsidRPr="00A67C1E">
              <w:rPr>
                <w:sz w:val="18"/>
                <w:szCs w:val="18"/>
              </w:rPr>
              <w:t>-analjezik) üretiminde;</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e) Karbon </w:t>
            </w:r>
            <w:proofErr w:type="spellStart"/>
            <w:r w:rsidRPr="00A67C1E">
              <w:rPr>
                <w:sz w:val="18"/>
                <w:szCs w:val="18"/>
              </w:rPr>
              <w:t>Tetraklorür’ün</w:t>
            </w:r>
            <w:proofErr w:type="spellEnd"/>
            <w:r w:rsidRPr="00A67C1E">
              <w:rPr>
                <w:sz w:val="18"/>
                <w:szCs w:val="18"/>
              </w:rPr>
              <w:t xml:space="preserve"> </w:t>
            </w:r>
            <w:proofErr w:type="spellStart"/>
            <w:r w:rsidRPr="00A67C1E">
              <w:rPr>
                <w:sz w:val="18"/>
                <w:szCs w:val="18"/>
              </w:rPr>
              <w:t>poli-fenil-terefatalamid</w:t>
            </w:r>
            <w:proofErr w:type="spellEnd"/>
            <w:r w:rsidRPr="00A67C1E">
              <w:rPr>
                <w:sz w:val="18"/>
                <w:szCs w:val="18"/>
              </w:rPr>
              <w:t xml:space="preserve"> üretiminde;</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f) Karbon </w:t>
            </w:r>
            <w:proofErr w:type="spellStart"/>
            <w:r w:rsidRPr="00A67C1E">
              <w:rPr>
                <w:sz w:val="18"/>
                <w:szCs w:val="18"/>
              </w:rPr>
              <w:t>Tetraklorür’ün</w:t>
            </w:r>
            <w:proofErr w:type="spellEnd"/>
            <w:r w:rsidRPr="00A67C1E">
              <w:rPr>
                <w:sz w:val="18"/>
                <w:szCs w:val="18"/>
              </w:rPr>
              <w:t xml:space="preserve"> radyolojik işaretlenmiş </w:t>
            </w:r>
            <w:proofErr w:type="spellStart"/>
            <w:r w:rsidRPr="00A67C1E">
              <w:rPr>
                <w:sz w:val="18"/>
                <w:szCs w:val="18"/>
              </w:rPr>
              <w:t>siyanokobalamin</w:t>
            </w:r>
            <w:proofErr w:type="spellEnd"/>
            <w:r w:rsidRPr="00A67C1E">
              <w:rPr>
                <w:sz w:val="18"/>
                <w:szCs w:val="18"/>
              </w:rPr>
              <w:t xml:space="preserve"> üretiminde;</w:t>
            </w:r>
          </w:p>
          <w:p w:rsidR="00A67C1E" w:rsidRPr="00A67C1E" w:rsidRDefault="00A67C1E" w:rsidP="00A67C1E">
            <w:pPr>
              <w:tabs>
                <w:tab w:val="left" w:pos="566"/>
              </w:tabs>
              <w:spacing w:line="240" w:lineRule="exact"/>
              <w:jc w:val="both"/>
              <w:rPr>
                <w:sz w:val="18"/>
                <w:szCs w:val="18"/>
              </w:rPr>
            </w:pPr>
            <w:r w:rsidRPr="00A67C1E">
              <w:rPr>
                <w:sz w:val="18"/>
                <w:szCs w:val="18"/>
              </w:rPr>
              <w:lastRenderedPageBreak/>
              <w:tab/>
              <w:t xml:space="preserve">g) CFC-11’in saf </w:t>
            </w:r>
            <w:proofErr w:type="spellStart"/>
            <w:r w:rsidRPr="00A67C1E">
              <w:rPr>
                <w:sz w:val="18"/>
                <w:szCs w:val="18"/>
              </w:rPr>
              <w:t>polyolefin</w:t>
            </w:r>
            <w:proofErr w:type="spellEnd"/>
            <w:r w:rsidRPr="00A67C1E">
              <w:rPr>
                <w:sz w:val="18"/>
                <w:szCs w:val="18"/>
              </w:rPr>
              <w:t xml:space="preserve"> </w:t>
            </w:r>
            <w:proofErr w:type="spellStart"/>
            <w:r w:rsidRPr="00A67C1E">
              <w:rPr>
                <w:sz w:val="18"/>
                <w:szCs w:val="18"/>
              </w:rPr>
              <w:t>fibre</w:t>
            </w:r>
            <w:proofErr w:type="spellEnd"/>
            <w:r w:rsidRPr="00A67C1E">
              <w:rPr>
                <w:sz w:val="18"/>
                <w:szCs w:val="18"/>
              </w:rPr>
              <w:t xml:space="preserve"> tabaka üretiminde kullanılması;</w:t>
            </w:r>
          </w:p>
          <w:p w:rsidR="00A67C1E" w:rsidRPr="00A67C1E" w:rsidRDefault="00A67C1E" w:rsidP="00A67C1E">
            <w:pPr>
              <w:tabs>
                <w:tab w:val="left" w:pos="566"/>
              </w:tabs>
              <w:spacing w:line="240" w:lineRule="exact"/>
              <w:jc w:val="both"/>
              <w:rPr>
                <w:sz w:val="18"/>
                <w:szCs w:val="18"/>
              </w:rPr>
            </w:pPr>
            <w:r w:rsidRPr="00A67C1E">
              <w:rPr>
                <w:sz w:val="18"/>
                <w:szCs w:val="18"/>
              </w:rPr>
              <w:tab/>
              <w:t>h) CFC-12’nin Z-</w:t>
            </w:r>
            <w:proofErr w:type="spellStart"/>
            <w:r w:rsidRPr="00A67C1E">
              <w:rPr>
                <w:sz w:val="18"/>
                <w:szCs w:val="18"/>
              </w:rPr>
              <w:t>perfloropolieterler</w:t>
            </w:r>
            <w:proofErr w:type="spellEnd"/>
            <w:r w:rsidRPr="00A67C1E">
              <w:rPr>
                <w:sz w:val="18"/>
                <w:szCs w:val="18"/>
              </w:rPr>
              <w:t xml:space="preserve"> ve </w:t>
            </w:r>
            <w:proofErr w:type="spellStart"/>
            <w:r w:rsidRPr="00A67C1E">
              <w:rPr>
                <w:sz w:val="18"/>
                <w:szCs w:val="18"/>
              </w:rPr>
              <w:t>difonksiyonel</w:t>
            </w:r>
            <w:proofErr w:type="spellEnd"/>
            <w:r w:rsidRPr="00A67C1E">
              <w:rPr>
                <w:sz w:val="18"/>
                <w:szCs w:val="18"/>
              </w:rPr>
              <w:t xml:space="preserve"> türevlerinin </w:t>
            </w:r>
            <w:proofErr w:type="spellStart"/>
            <w:r w:rsidRPr="00A67C1E">
              <w:rPr>
                <w:sz w:val="18"/>
                <w:szCs w:val="18"/>
              </w:rPr>
              <w:t>perfloropolieterpoliperoksit</w:t>
            </w:r>
            <w:proofErr w:type="spellEnd"/>
            <w:r w:rsidRPr="00A67C1E">
              <w:rPr>
                <w:sz w:val="18"/>
                <w:szCs w:val="18"/>
              </w:rPr>
              <w:t xml:space="preserve"> öncüllerinin fotokimyasal sentezinde;</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i) CFC-113’ün,  </w:t>
            </w:r>
            <w:proofErr w:type="spellStart"/>
            <w:r w:rsidRPr="00A67C1E">
              <w:rPr>
                <w:sz w:val="18"/>
                <w:szCs w:val="18"/>
              </w:rPr>
              <w:t>perfloropolieter</w:t>
            </w:r>
            <w:proofErr w:type="spellEnd"/>
            <w:r w:rsidRPr="00A67C1E">
              <w:rPr>
                <w:sz w:val="18"/>
                <w:szCs w:val="18"/>
              </w:rPr>
              <w:t xml:space="preserve"> </w:t>
            </w:r>
            <w:proofErr w:type="spellStart"/>
            <w:r w:rsidRPr="00A67C1E">
              <w:rPr>
                <w:sz w:val="18"/>
                <w:szCs w:val="18"/>
              </w:rPr>
              <w:t>diesterlerinin</w:t>
            </w:r>
            <w:proofErr w:type="spellEnd"/>
            <w:r w:rsidRPr="00A67C1E">
              <w:rPr>
                <w:sz w:val="18"/>
                <w:szCs w:val="18"/>
              </w:rPr>
              <w:t xml:space="preserve"> üretimi için ara (ürün olan) </w:t>
            </w:r>
            <w:proofErr w:type="spellStart"/>
            <w:r w:rsidRPr="00A67C1E">
              <w:rPr>
                <w:sz w:val="18"/>
                <w:szCs w:val="18"/>
              </w:rPr>
              <w:t>perfloropolieterpoliperoksite</w:t>
            </w:r>
            <w:proofErr w:type="spellEnd"/>
            <w:r w:rsidRPr="00A67C1E">
              <w:rPr>
                <w:sz w:val="18"/>
                <w:szCs w:val="18"/>
              </w:rPr>
              <w:t xml:space="preserve"> dönüşümünde; </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j) CFC-113’ün,  yüksek </w:t>
            </w:r>
            <w:proofErr w:type="spellStart"/>
            <w:r w:rsidRPr="00A67C1E">
              <w:rPr>
                <w:sz w:val="18"/>
                <w:szCs w:val="18"/>
              </w:rPr>
              <w:t>işlevsellikli</w:t>
            </w:r>
            <w:proofErr w:type="spellEnd"/>
            <w:r w:rsidRPr="00A67C1E">
              <w:rPr>
                <w:sz w:val="18"/>
                <w:szCs w:val="18"/>
              </w:rPr>
              <w:t xml:space="preserve"> </w:t>
            </w:r>
            <w:proofErr w:type="spellStart"/>
            <w:r w:rsidRPr="00A67C1E">
              <w:rPr>
                <w:sz w:val="18"/>
                <w:szCs w:val="18"/>
              </w:rPr>
              <w:t>perfloropolieter</w:t>
            </w:r>
            <w:proofErr w:type="spellEnd"/>
            <w:r w:rsidRPr="00A67C1E">
              <w:rPr>
                <w:sz w:val="18"/>
                <w:szCs w:val="18"/>
              </w:rPr>
              <w:t xml:space="preserve"> </w:t>
            </w:r>
            <w:proofErr w:type="spellStart"/>
            <w:r w:rsidRPr="00A67C1E">
              <w:rPr>
                <w:sz w:val="18"/>
                <w:szCs w:val="18"/>
              </w:rPr>
              <w:t>diollerinin</w:t>
            </w:r>
            <w:proofErr w:type="spellEnd"/>
            <w:r w:rsidRPr="00A67C1E">
              <w:rPr>
                <w:sz w:val="18"/>
                <w:szCs w:val="18"/>
              </w:rPr>
              <w:t xml:space="preserve"> hazırlanmasında; </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k) Karbon </w:t>
            </w:r>
            <w:proofErr w:type="spellStart"/>
            <w:r w:rsidRPr="00A67C1E">
              <w:rPr>
                <w:sz w:val="18"/>
                <w:szCs w:val="18"/>
              </w:rPr>
              <w:t>Tetraklorür’ün</w:t>
            </w:r>
            <w:proofErr w:type="spellEnd"/>
            <w:r w:rsidRPr="00A67C1E">
              <w:rPr>
                <w:sz w:val="18"/>
                <w:szCs w:val="18"/>
              </w:rPr>
              <w:t xml:space="preserve"> </w:t>
            </w:r>
            <w:proofErr w:type="spellStart"/>
            <w:r w:rsidRPr="00A67C1E">
              <w:rPr>
                <w:sz w:val="18"/>
                <w:szCs w:val="18"/>
              </w:rPr>
              <w:t>Siklodim</w:t>
            </w:r>
            <w:proofErr w:type="spellEnd"/>
            <w:r w:rsidRPr="00A67C1E">
              <w:rPr>
                <w:sz w:val="18"/>
                <w:szCs w:val="18"/>
              </w:rPr>
              <w:t xml:space="preserve"> (</w:t>
            </w:r>
            <w:proofErr w:type="spellStart"/>
            <w:r w:rsidRPr="00A67C1E">
              <w:rPr>
                <w:sz w:val="18"/>
                <w:szCs w:val="18"/>
              </w:rPr>
              <w:t>Cyclodime</w:t>
            </w:r>
            <w:proofErr w:type="spellEnd"/>
            <w:r w:rsidRPr="00A67C1E">
              <w:rPr>
                <w:sz w:val="18"/>
                <w:szCs w:val="18"/>
              </w:rPr>
              <w:t>) üretiminde;</w:t>
            </w:r>
          </w:p>
          <w:p w:rsidR="00A67C1E" w:rsidRPr="00A67C1E" w:rsidRDefault="00A67C1E" w:rsidP="00A67C1E">
            <w:pPr>
              <w:tabs>
                <w:tab w:val="left" w:pos="566"/>
              </w:tabs>
              <w:spacing w:line="240" w:lineRule="exact"/>
              <w:jc w:val="both"/>
              <w:rPr>
                <w:sz w:val="18"/>
                <w:szCs w:val="18"/>
              </w:rPr>
            </w:pPr>
            <w:r w:rsidRPr="00A67C1E">
              <w:rPr>
                <w:sz w:val="18"/>
                <w:szCs w:val="18"/>
              </w:rPr>
              <w:tab/>
              <w:t xml:space="preserve">l) </w:t>
            </w:r>
            <w:proofErr w:type="spellStart"/>
            <w:r w:rsidRPr="00A67C1E">
              <w:rPr>
                <w:sz w:val="18"/>
                <w:szCs w:val="18"/>
              </w:rPr>
              <w:t>HCFC’lerin</w:t>
            </w:r>
            <w:proofErr w:type="spellEnd"/>
            <w:r w:rsidRPr="00A67C1E">
              <w:rPr>
                <w:sz w:val="18"/>
                <w:szCs w:val="18"/>
              </w:rPr>
              <w:t>, (a) ve (k)’de belirtilen süreçlerde (</w:t>
            </w:r>
            <w:proofErr w:type="gramStart"/>
            <w:r w:rsidRPr="00A67C1E">
              <w:rPr>
                <w:sz w:val="18"/>
                <w:szCs w:val="18"/>
              </w:rPr>
              <w:t>proseslerde</w:t>
            </w:r>
            <w:proofErr w:type="gramEnd"/>
            <w:r w:rsidRPr="00A67C1E">
              <w:rPr>
                <w:sz w:val="18"/>
                <w:szCs w:val="18"/>
              </w:rPr>
              <w:t xml:space="preserve">) CFC veya Karbon </w:t>
            </w:r>
            <w:proofErr w:type="spellStart"/>
            <w:r w:rsidRPr="00A67C1E">
              <w:rPr>
                <w:sz w:val="18"/>
                <w:szCs w:val="18"/>
              </w:rPr>
              <w:t>Tetraklorür</w:t>
            </w:r>
            <w:proofErr w:type="spellEnd"/>
            <w:r w:rsidRPr="00A67C1E">
              <w:rPr>
                <w:sz w:val="18"/>
                <w:szCs w:val="18"/>
              </w:rPr>
              <w:t xml:space="preserve"> yerine;</w:t>
            </w:r>
          </w:p>
        </w:tc>
      </w:tr>
    </w:tbl>
    <w:p w:rsidR="00D30702" w:rsidRDefault="00D30702">
      <w:bookmarkStart w:id="30" w:name="_GoBack"/>
      <w:bookmarkEnd w:id="30"/>
    </w:p>
    <w:sectPr w:rsidR="00D3070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61C" w:rsidRDefault="0071261C" w:rsidP="00A67C1E">
      <w:pPr>
        <w:spacing w:after="0" w:line="240" w:lineRule="auto"/>
      </w:pPr>
      <w:r>
        <w:separator/>
      </w:r>
    </w:p>
  </w:endnote>
  <w:endnote w:type="continuationSeparator" w:id="0">
    <w:p w:rsidR="0071261C" w:rsidRDefault="0071261C" w:rsidP="00A67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403026"/>
      <w:docPartObj>
        <w:docPartGallery w:val="Page Numbers (Bottom of Page)"/>
        <w:docPartUnique/>
      </w:docPartObj>
    </w:sdtPr>
    <w:sdtContent>
      <w:p w:rsidR="00A67C1E" w:rsidRDefault="00A67C1E">
        <w:pPr>
          <w:pStyle w:val="Altbilgi"/>
          <w:jc w:val="center"/>
        </w:pPr>
        <w:r>
          <w:fldChar w:fldCharType="begin"/>
        </w:r>
        <w:r>
          <w:instrText>PAGE   \* MERGEFORMAT</w:instrText>
        </w:r>
        <w:r>
          <w:fldChar w:fldCharType="separate"/>
        </w:r>
        <w:r>
          <w:rPr>
            <w:noProof/>
          </w:rPr>
          <w:t>12</w:t>
        </w:r>
        <w:r>
          <w:fldChar w:fldCharType="end"/>
        </w:r>
      </w:p>
    </w:sdtContent>
  </w:sdt>
  <w:p w:rsidR="00A67C1E" w:rsidRDefault="00A67C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61C" w:rsidRDefault="0071261C" w:rsidP="00A67C1E">
      <w:pPr>
        <w:spacing w:after="0" w:line="240" w:lineRule="auto"/>
      </w:pPr>
      <w:r>
        <w:separator/>
      </w:r>
    </w:p>
  </w:footnote>
  <w:footnote w:type="continuationSeparator" w:id="0">
    <w:p w:rsidR="0071261C" w:rsidRDefault="0071261C" w:rsidP="00A67C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3D"/>
    <w:rsid w:val="0071261C"/>
    <w:rsid w:val="00A67C1E"/>
    <w:rsid w:val="00D30702"/>
    <w:rsid w:val="00E468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3150B-2093-4A45-B6FC-A8866174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67C1E"/>
    <w:pPr>
      <w:keepNext/>
      <w:spacing w:before="240" w:after="60" w:line="240" w:lineRule="auto"/>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67C1E"/>
    <w:rPr>
      <w:rFonts w:ascii="Arial" w:eastAsia="Times New Roman" w:hAnsi="Arial" w:cs="Arial"/>
      <w:b/>
      <w:bCs/>
      <w:kern w:val="32"/>
      <w:sz w:val="32"/>
      <w:szCs w:val="32"/>
      <w:lang w:eastAsia="tr-TR"/>
    </w:rPr>
  </w:style>
  <w:style w:type="paragraph" w:styleId="NormalWeb">
    <w:name w:val="Normal (Web)"/>
    <w:basedOn w:val="Normal"/>
    <w:semiHidden/>
    <w:unhideWhenUsed/>
    <w:rsid w:val="00A67C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A67C1E"/>
    <w:pPr>
      <w:tabs>
        <w:tab w:val="left" w:pos="566"/>
      </w:tabs>
      <w:spacing w:after="0" w:line="240" w:lineRule="auto"/>
    </w:pPr>
    <w:rPr>
      <w:rFonts w:ascii="Times New Roman" w:eastAsia="Times New Roman" w:hAnsi="Times New Roman" w:cs="Times New Roman"/>
      <w:szCs w:val="20"/>
    </w:rPr>
  </w:style>
  <w:style w:type="character" w:customStyle="1" w:styleId="Normal1">
    <w:name w:val="Normal1"/>
    <w:rsid w:val="00A67C1E"/>
    <w:rPr>
      <w:rFonts w:ascii="Times New Roman" w:eastAsia="Times New Roman" w:hAnsi="Times New Roman" w:cs="Times New Roman" w:hint="default"/>
      <w:noProof w:val="0"/>
      <w:sz w:val="24"/>
      <w:lang w:val="en-GB"/>
    </w:rPr>
  </w:style>
  <w:style w:type="table" w:styleId="TabloKlavuzu">
    <w:name w:val="Table Grid"/>
    <w:basedOn w:val="NormalTablo"/>
    <w:rsid w:val="00A67C1E"/>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67C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7C1E"/>
  </w:style>
  <w:style w:type="paragraph" w:styleId="Altbilgi">
    <w:name w:val="footer"/>
    <w:basedOn w:val="Normal"/>
    <w:link w:val="AltbilgiChar"/>
    <w:uiPriority w:val="99"/>
    <w:unhideWhenUsed/>
    <w:rsid w:val="00A67C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7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6161</Words>
  <Characters>35119</Characters>
  <Application>Microsoft Office Word</Application>
  <DocSecurity>0</DocSecurity>
  <Lines>292</Lines>
  <Paragraphs>82</Paragraphs>
  <ScaleCrop>false</ScaleCrop>
  <Company>Hewlett-Packard Company</Company>
  <LinksUpToDate>false</LinksUpToDate>
  <CharactersWithSpaces>41198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recaiodabasi</dc:creator>
  <cp:keywords/>
  <dc:description/>
  <cp:lastModifiedBy>recaiodabasi</cp:lastModifiedBy>
  <cp:revision>3</cp:revision>
  <dcterms:created xsi:type="dcterms:W3CDTF">2015-06-19T06:57:00Z</dcterms:created>
  <dcterms:modified xsi:type="dcterms:W3CDTF">2015-06-19T06:57:00Z</dcterms:modified>
</cp:coreProperties>
</file>