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987" w:rsidRPr="00473984" w:rsidRDefault="004A025E" w:rsidP="001A1644">
      <w:pPr>
        <w:pStyle w:val="AralkYok"/>
        <w:jc w:val="center"/>
        <w:rPr>
          <w:rFonts w:ascii="Times New Roman" w:hAnsi="Times New Roman" w:cs="Times New Roman"/>
          <w:b/>
          <w:sz w:val="24"/>
          <w:szCs w:val="24"/>
        </w:rPr>
      </w:pPr>
      <w:r w:rsidRPr="00473984">
        <w:rPr>
          <w:rFonts w:ascii="Times New Roman" w:hAnsi="Times New Roman" w:cs="Times New Roman"/>
          <w:b/>
          <w:sz w:val="24"/>
          <w:szCs w:val="24"/>
        </w:rPr>
        <w:t>İŞKUR GENÇLİK PR</w:t>
      </w:r>
      <w:r w:rsidR="0030758D">
        <w:rPr>
          <w:rFonts w:ascii="Times New Roman" w:hAnsi="Times New Roman" w:cs="Times New Roman"/>
          <w:b/>
          <w:sz w:val="24"/>
          <w:szCs w:val="24"/>
        </w:rPr>
        <w:t>OGRAMI KATILIMCI TAAHHÜTNAMESİ</w:t>
      </w:r>
    </w:p>
    <w:p w:rsidR="00487D6B" w:rsidRPr="00473984" w:rsidRDefault="0002653B" w:rsidP="001A1644">
      <w:pPr>
        <w:pStyle w:val="AralkYok"/>
        <w:jc w:val="center"/>
        <w:rPr>
          <w:rFonts w:ascii="Times New Roman" w:hAnsi="Times New Roman" w:cs="Times New Roman"/>
          <w:b/>
          <w:sz w:val="24"/>
          <w:szCs w:val="24"/>
        </w:rPr>
      </w:pPr>
      <w:r w:rsidRPr="00473984">
        <w:rPr>
          <w:rFonts w:ascii="Times New Roman" w:hAnsi="Times New Roman" w:cs="Times New Roman"/>
          <w:b/>
          <w:sz w:val="24"/>
          <w:szCs w:val="24"/>
        </w:rPr>
        <w:t>(AKS’YE GÖRE AİLE YANI/EVDE KALANLAR)</w:t>
      </w:r>
    </w:p>
    <w:p w:rsidR="001A1644" w:rsidRPr="00473984" w:rsidRDefault="001A1644" w:rsidP="001A1644">
      <w:pPr>
        <w:pStyle w:val="AralkYok"/>
        <w:jc w:val="center"/>
        <w:rPr>
          <w:rFonts w:ascii="Times New Roman" w:hAnsi="Times New Roman" w:cs="Times New Roman"/>
          <w:b/>
          <w:sz w:val="24"/>
          <w:szCs w:val="24"/>
        </w:rPr>
      </w:pPr>
    </w:p>
    <w:p w:rsidR="001A1644" w:rsidRPr="00473984" w:rsidRDefault="004A025E" w:rsidP="00E25987">
      <w:pPr>
        <w:pStyle w:val="AralkYok"/>
        <w:jc w:val="both"/>
        <w:rPr>
          <w:rFonts w:ascii="Times New Roman" w:hAnsi="Times New Roman" w:cs="Times New Roman"/>
          <w:sz w:val="24"/>
          <w:szCs w:val="24"/>
        </w:rPr>
      </w:pPr>
      <w:r w:rsidRPr="00473984">
        <w:rPr>
          <w:rFonts w:ascii="Times New Roman" w:hAnsi="Times New Roman" w:cs="Times New Roman"/>
          <w:sz w:val="24"/>
          <w:szCs w:val="24"/>
        </w:rPr>
        <w:t xml:space="preserve">İŞKUR Gençlik Programının Yürütülmesine İlişkin Usul ve Esaslar Hakkında Genelge’nin </w:t>
      </w:r>
      <w:r w:rsidR="002440AC" w:rsidRPr="00473984">
        <w:rPr>
          <w:rFonts w:ascii="Times New Roman" w:hAnsi="Times New Roman" w:cs="Times New Roman"/>
          <w:sz w:val="24"/>
          <w:szCs w:val="24"/>
        </w:rPr>
        <w:t>11. maddesinin</w:t>
      </w:r>
      <w:r w:rsidRPr="00473984">
        <w:rPr>
          <w:rFonts w:ascii="Times New Roman" w:hAnsi="Times New Roman" w:cs="Times New Roman"/>
          <w:sz w:val="24"/>
          <w:szCs w:val="24"/>
        </w:rPr>
        <w:t xml:space="preserve"> 1. Fıkrası </w:t>
      </w:r>
      <w:r w:rsidRPr="00473984">
        <w:rPr>
          <w:rFonts w:ascii="Times New Roman" w:hAnsi="Times New Roman" w:cs="Times New Roman"/>
          <w:i/>
          <w:sz w:val="24"/>
          <w:szCs w:val="24"/>
        </w:rPr>
        <w:t>“Başvuru tarihindeki AKS’ye göre aynı adreste ikamet edenlerin, programa başlangıç tarihi dikkate alınarak ulaşılabilen en yakın döneme ait gelir getirici bir işte çalışma sonucu elde ettikleri aylık toplam kazançlarının asgari ücret tespit komisyonu tarafından belirlenen bir aylık asgari ücretin net tutarının üç (3) katını aşması halinde söz konusu adreste ikamet eden öğrenciler programa katılamaz. Bu şart Genelge’nin 9 uncu maddesinin ikinci fıkrası kapsamında programa eklenecek öğrenciler için de aranır.”</w:t>
      </w:r>
      <w:r w:rsidRPr="00473984">
        <w:rPr>
          <w:rFonts w:ascii="Times New Roman" w:hAnsi="Times New Roman" w:cs="Times New Roman"/>
          <w:sz w:val="24"/>
          <w:szCs w:val="24"/>
        </w:rPr>
        <w:t xml:space="preserve"> ve 2. fıkrası </w:t>
      </w:r>
      <w:r w:rsidRPr="00473984">
        <w:rPr>
          <w:rFonts w:ascii="Times New Roman" w:hAnsi="Times New Roman" w:cs="Times New Roman"/>
          <w:i/>
          <w:sz w:val="24"/>
          <w:szCs w:val="24"/>
        </w:rPr>
        <w:t>“AKS’ye göre yerleşim yeri adresi yurtlar ve sığınma evleri ve benzeri toplu yaşam alanları olanlar ile 8/03/2012 tarihli ve 6284 sayılı Ailenin Korunması ve Kadına Karşı Şiddetin Önlenmesine Dair Kanun kapsamında kimlik bilgileri gizlenenler için hane gelir şartı aranmaz.”</w:t>
      </w:r>
      <w:r w:rsidRPr="00473984">
        <w:rPr>
          <w:rFonts w:ascii="Times New Roman" w:hAnsi="Times New Roman" w:cs="Times New Roman"/>
          <w:sz w:val="24"/>
          <w:szCs w:val="24"/>
        </w:rPr>
        <w:t xml:space="preserve"> hükümleri gereğince;</w:t>
      </w:r>
    </w:p>
    <w:p w:rsidR="00D834D9" w:rsidRPr="00473984" w:rsidRDefault="00D834D9" w:rsidP="00E25987">
      <w:pPr>
        <w:pStyle w:val="AralkYok"/>
        <w:jc w:val="both"/>
        <w:rPr>
          <w:rFonts w:ascii="Times New Roman" w:hAnsi="Times New Roman" w:cs="Times New Roman"/>
          <w:sz w:val="24"/>
          <w:szCs w:val="24"/>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5"/>
        <w:gridCol w:w="2126"/>
      </w:tblGrid>
      <w:tr w:rsidR="001572ED" w:rsidRPr="00473984" w:rsidTr="001572ED">
        <w:trPr>
          <w:trHeight w:val="275"/>
          <w:jc w:val="center"/>
        </w:trPr>
        <w:tc>
          <w:tcPr>
            <w:tcW w:w="7225" w:type="dxa"/>
            <w:shd w:val="clear" w:color="auto" w:fill="F2F2F2"/>
            <w:tcMar>
              <w:top w:w="120" w:type="dxa"/>
              <w:left w:w="140" w:type="dxa"/>
              <w:bottom w:w="120" w:type="dxa"/>
              <w:right w:w="140" w:type="dxa"/>
            </w:tcMar>
          </w:tcPr>
          <w:p w:rsidR="001572ED" w:rsidRPr="00473984" w:rsidRDefault="002440AC" w:rsidP="00E25987">
            <w:pPr>
              <w:pStyle w:val="AralkYok"/>
              <w:jc w:val="both"/>
              <w:rPr>
                <w:rFonts w:ascii="Times New Roman" w:hAnsi="Times New Roman" w:cs="Times New Roman"/>
                <w:sz w:val="24"/>
                <w:szCs w:val="24"/>
              </w:rPr>
            </w:pPr>
            <w:r>
              <w:rPr>
                <w:rFonts w:ascii="Times New Roman" w:hAnsi="Times New Roman" w:cs="Times New Roman"/>
                <w:sz w:val="24"/>
                <w:szCs w:val="24"/>
              </w:rPr>
              <w:t>Yerleşim Yeri Adresi</w:t>
            </w:r>
          </w:p>
        </w:tc>
        <w:tc>
          <w:tcPr>
            <w:tcW w:w="2126" w:type="dxa"/>
            <w:shd w:val="clear" w:color="auto" w:fill="F2F2F2"/>
            <w:tcMar>
              <w:top w:w="120" w:type="dxa"/>
              <w:left w:w="140" w:type="dxa"/>
              <w:bottom w:w="120" w:type="dxa"/>
              <w:right w:w="140" w:type="dxa"/>
            </w:tcMar>
          </w:tcPr>
          <w:p w:rsidR="001572ED" w:rsidRPr="00473984" w:rsidRDefault="008B2750" w:rsidP="00E25987">
            <w:pPr>
              <w:pStyle w:val="AralkYok"/>
              <w:jc w:val="both"/>
              <w:rPr>
                <w:rFonts w:ascii="Times New Roman" w:hAnsi="Times New Roman" w:cs="Times New Roman"/>
                <w:sz w:val="24"/>
                <w:szCs w:val="24"/>
              </w:rPr>
            </w:pPr>
            <w:r>
              <w:rPr>
                <w:rFonts w:ascii="Times New Roman" w:hAnsi="Times New Roman" w:cs="Times New Roman"/>
                <w:sz w:val="24"/>
                <w:szCs w:val="24"/>
              </w:rPr>
              <w:t xml:space="preserve">Aylik </w:t>
            </w:r>
            <w:r w:rsidR="001572ED" w:rsidRPr="00473984">
              <w:rPr>
                <w:rFonts w:ascii="Times New Roman" w:hAnsi="Times New Roman" w:cs="Times New Roman"/>
                <w:sz w:val="24"/>
                <w:szCs w:val="24"/>
              </w:rPr>
              <w:t>Hane Geliri (TL)</w:t>
            </w:r>
          </w:p>
        </w:tc>
      </w:tr>
      <w:tr w:rsidR="001572ED" w:rsidRPr="00473984" w:rsidTr="008B2750">
        <w:trPr>
          <w:trHeight w:val="1718"/>
          <w:jc w:val="center"/>
        </w:trPr>
        <w:tc>
          <w:tcPr>
            <w:tcW w:w="7225" w:type="dxa"/>
            <w:tcMar>
              <w:top w:w="120" w:type="dxa"/>
              <w:left w:w="140" w:type="dxa"/>
              <w:bottom w:w="120" w:type="dxa"/>
              <w:right w:w="140" w:type="dxa"/>
            </w:tcMar>
          </w:tcPr>
          <w:p w:rsidR="001572ED" w:rsidRPr="00473984" w:rsidRDefault="001572ED" w:rsidP="00E25987">
            <w:pPr>
              <w:pStyle w:val="AralkYok"/>
              <w:jc w:val="both"/>
              <w:rPr>
                <w:rFonts w:ascii="Times New Roman" w:hAnsi="Times New Roman" w:cs="Times New Roman"/>
                <w:sz w:val="24"/>
                <w:szCs w:val="24"/>
              </w:rPr>
            </w:pPr>
          </w:p>
        </w:tc>
        <w:tc>
          <w:tcPr>
            <w:tcW w:w="2126" w:type="dxa"/>
            <w:tcMar>
              <w:top w:w="120" w:type="dxa"/>
              <w:left w:w="140" w:type="dxa"/>
              <w:bottom w:w="120" w:type="dxa"/>
              <w:right w:w="140" w:type="dxa"/>
            </w:tcMar>
          </w:tcPr>
          <w:p w:rsidR="001572ED" w:rsidRPr="00473984" w:rsidRDefault="008B2750" w:rsidP="00E25987">
            <w:pPr>
              <w:pStyle w:val="AralkYok"/>
              <w:jc w:val="both"/>
              <w:rPr>
                <w:rFonts w:ascii="Times New Roman" w:hAnsi="Times New Roman" w:cs="Times New Roman"/>
                <w:sz w:val="24"/>
                <w:szCs w:val="24"/>
              </w:rPr>
            </w:pPr>
            <w:r>
              <w:rPr>
                <w:rFonts w:ascii="Times New Roman" w:hAnsi="Times New Roman" w:cs="Times New Roman"/>
                <w:sz w:val="24"/>
                <w:szCs w:val="24"/>
              </w:rPr>
              <w:t>............................</w:t>
            </w:r>
            <w:r w:rsidR="001572ED" w:rsidRPr="00473984">
              <w:rPr>
                <w:rFonts w:ascii="Times New Roman" w:hAnsi="Times New Roman" w:cs="Times New Roman"/>
                <w:sz w:val="24"/>
                <w:szCs w:val="24"/>
              </w:rPr>
              <w:t xml:space="preserve"> ………………TL</w:t>
            </w:r>
          </w:p>
        </w:tc>
      </w:tr>
    </w:tbl>
    <w:p w:rsidR="001A1644" w:rsidRPr="00473984" w:rsidRDefault="001A1644" w:rsidP="00E25987">
      <w:pPr>
        <w:pStyle w:val="AralkYok"/>
        <w:jc w:val="both"/>
        <w:rPr>
          <w:rFonts w:ascii="Times New Roman" w:hAnsi="Times New Roman" w:cs="Times New Roman"/>
          <w:sz w:val="24"/>
          <w:szCs w:val="24"/>
        </w:rPr>
      </w:pPr>
    </w:p>
    <w:p w:rsidR="002440AC" w:rsidRPr="00473984" w:rsidRDefault="002440AC" w:rsidP="002440AC">
      <w:pPr>
        <w:pStyle w:val="AralkYok"/>
        <w:ind w:firstLine="720"/>
        <w:jc w:val="both"/>
        <w:rPr>
          <w:rFonts w:ascii="Times New Roman" w:hAnsi="Times New Roman" w:cs="Times New Roman"/>
          <w:sz w:val="24"/>
          <w:szCs w:val="24"/>
        </w:rPr>
      </w:pPr>
      <w:r>
        <w:rPr>
          <w:rFonts w:ascii="Times New Roman" w:hAnsi="Times New Roman" w:cs="Times New Roman"/>
          <w:sz w:val="24"/>
          <w:szCs w:val="24"/>
        </w:rPr>
        <w:t>1-</w:t>
      </w:r>
      <w:r w:rsidRPr="002440AC">
        <w:rPr>
          <w:rFonts w:ascii="Times New Roman" w:hAnsi="Times New Roman" w:cs="Times New Roman"/>
          <w:sz w:val="24"/>
          <w:szCs w:val="24"/>
        </w:rPr>
        <w:t>Adres Kayıt Sistemine (AKS) göre aynı adreste oturup, programa başlangıç tarihi dikkate alınarak ulaşılabilen en yakın döneme ait gelir getirici bir işte çalışma sonucu elde ettiğimiz toplam kazancımızın asgari ücret tespit komisyonu tarafından belirlenen net asgari ücretin 3 (üç) katını aşmadığını,</w:t>
      </w:r>
    </w:p>
    <w:p w:rsidR="001D7FF2" w:rsidRPr="00473984" w:rsidRDefault="002440AC" w:rsidP="001572ED">
      <w:pPr>
        <w:pStyle w:val="AralkYok"/>
        <w:shd w:val="clear" w:color="auto" w:fill="FFFFFF" w:themeFill="background1"/>
        <w:ind w:firstLine="720"/>
        <w:jc w:val="both"/>
        <w:rPr>
          <w:rFonts w:ascii="Times New Roman" w:hAnsi="Times New Roman" w:cs="Times New Roman"/>
          <w:sz w:val="24"/>
          <w:szCs w:val="24"/>
          <w:lang w:val="tr-TR"/>
        </w:rPr>
      </w:pPr>
      <w:r>
        <w:rPr>
          <w:rFonts w:ascii="Times New Roman" w:hAnsi="Times New Roman" w:cs="Times New Roman"/>
          <w:sz w:val="24"/>
          <w:szCs w:val="24"/>
        </w:rPr>
        <w:t>2-</w:t>
      </w:r>
      <w:r w:rsidR="001D7FF2" w:rsidRPr="00473984">
        <w:rPr>
          <w:rFonts w:ascii="Times New Roman" w:hAnsi="Times New Roman" w:cs="Times New Roman"/>
          <w:sz w:val="24"/>
          <w:szCs w:val="24"/>
        </w:rPr>
        <w:t xml:space="preserve">Yürürlükteki mevzuatta yer alan diğer hükümleri okuduğumu ve anladığımı, katılım koşullarını taşıdığımı, programın devamı sırasında belirlenen tüm kurallara uyacağımı, aksi yönde bir tespit olması durumunda da hakkımdaki yaptırımları kabul ettiğimi </w:t>
      </w:r>
      <w:r w:rsidR="001D7FF2" w:rsidRPr="00473984">
        <w:rPr>
          <w:rFonts w:ascii="Times New Roman" w:hAnsi="Times New Roman" w:cs="Times New Roman"/>
          <w:sz w:val="24"/>
          <w:szCs w:val="24"/>
          <w:lang w:val="tr-TR"/>
        </w:rPr>
        <w:t>yapılacak denetim ve kontrollerde beyanıma dayalı olarak ortaya çıkacak olası tüm yasal sorumlulukları üstlendiğimi, beyanıma dayalı doğabilecek idari para cezalarının tarafıma rücu edileceğini bildirir,</w:t>
      </w:r>
    </w:p>
    <w:p w:rsidR="001D7FF2" w:rsidRPr="00473984" w:rsidRDefault="001D7FF2" w:rsidP="001572ED">
      <w:pPr>
        <w:pStyle w:val="AralkYok"/>
        <w:shd w:val="clear" w:color="auto" w:fill="FFFFFF" w:themeFill="background1"/>
        <w:jc w:val="both"/>
        <w:rPr>
          <w:rFonts w:ascii="Times New Roman" w:hAnsi="Times New Roman" w:cs="Times New Roman"/>
          <w:sz w:val="24"/>
          <w:szCs w:val="24"/>
          <w:lang w:val="tr-TR"/>
        </w:rPr>
      </w:pPr>
    </w:p>
    <w:p w:rsidR="002440AC" w:rsidRPr="00473984" w:rsidRDefault="002440AC" w:rsidP="002440AC">
      <w:pPr>
        <w:pStyle w:val="AralkYok"/>
        <w:shd w:val="clear" w:color="auto" w:fill="FFFFFF" w:themeFill="background1"/>
        <w:ind w:firstLine="720"/>
        <w:jc w:val="both"/>
        <w:rPr>
          <w:rFonts w:ascii="Times New Roman" w:hAnsi="Times New Roman" w:cs="Times New Roman"/>
          <w:sz w:val="24"/>
          <w:szCs w:val="24"/>
          <w:lang w:val="tr-TR"/>
        </w:rPr>
      </w:pPr>
      <w:r>
        <w:rPr>
          <w:rFonts w:ascii="Times New Roman" w:hAnsi="Times New Roman" w:cs="Times New Roman"/>
          <w:sz w:val="24"/>
          <w:szCs w:val="24"/>
          <w:lang w:val="tr-TR"/>
        </w:rPr>
        <w:t>Yukarıdaki beyanımın gerçeğe aykırı olmasının tespiti tarihinden itibaren hakkımda uygulanacak yaptırımları kabul ve taahhüt ederim.</w:t>
      </w:r>
    </w:p>
    <w:p w:rsidR="001D7FF2" w:rsidRPr="00473984" w:rsidRDefault="001D7FF2" w:rsidP="001572ED">
      <w:pPr>
        <w:pStyle w:val="AralkYok"/>
        <w:shd w:val="clear" w:color="auto" w:fill="FFFFFF" w:themeFill="background1"/>
        <w:jc w:val="both"/>
        <w:rPr>
          <w:rFonts w:ascii="Times New Roman" w:hAnsi="Times New Roman" w:cs="Times New Roman"/>
          <w:sz w:val="24"/>
          <w:szCs w:val="24"/>
        </w:rPr>
      </w:pPr>
    </w:p>
    <w:p w:rsidR="001572ED" w:rsidRPr="00473984" w:rsidRDefault="001572ED" w:rsidP="001D7FF2">
      <w:pPr>
        <w:pStyle w:val="AralkYok"/>
        <w:jc w:val="both"/>
        <w:rPr>
          <w:rFonts w:ascii="Times New Roman" w:hAnsi="Times New Roman" w:cs="Times New Roman"/>
          <w:sz w:val="24"/>
          <w:szCs w:val="24"/>
        </w:rPr>
      </w:pPr>
    </w:p>
    <w:p w:rsidR="008B2750" w:rsidRPr="00473984" w:rsidRDefault="008B2750" w:rsidP="001A1644">
      <w:pPr>
        <w:pStyle w:val="AralkYok"/>
        <w:ind w:left="720" w:firstLine="720"/>
        <w:jc w:val="right"/>
        <w:rPr>
          <w:rFonts w:ascii="Times New Roman" w:hAnsi="Times New Roman" w:cs="Times New Roman"/>
          <w:sz w:val="24"/>
          <w:szCs w:val="24"/>
        </w:rPr>
      </w:pPr>
    </w:p>
    <w:p w:rsidR="001A1644" w:rsidRPr="00473984" w:rsidRDefault="003816F0" w:rsidP="001A1644">
      <w:pPr>
        <w:pStyle w:val="AralkYok"/>
        <w:ind w:left="2880"/>
        <w:jc w:val="center"/>
        <w:rPr>
          <w:rFonts w:ascii="Times New Roman" w:hAnsi="Times New Roman" w:cs="Times New Roman"/>
          <w:sz w:val="24"/>
          <w:szCs w:val="24"/>
        </w:rPr>
      </w:pPr>
      <w:r w:rsidRPr="00473984">
        <w:rPr>
          <w:rFonts w:ascii="Times New Roman" w:hAnsi="Times New Roman" w:cs="Times New Roman"/>
          <w:sz w:val="24"/>
          <w:szCs w:val="24"/>
        </w:rPr>
        <w:t xml:space="preserve">                                                          </w:t>
      </w:r>
      <w:r w:rsidR="008B2750">
        <w:rPr>
          <w:rFonts w:ascii="Times New Roman" w:hAnsi="Times New Roman" w:cs="Times New Roman"/>
          <w:sz w:val="24"/>
          <w:szCs w:val="24"/>
        </w:rPr>
        <w:t xml:space="preserve"> </w:t>
      </w:r>
      <w:r w:rsidRPr="00473984">
        <w:rPr>
          <w:rFonts w:ascii="Times New Roman" w:hAnsi="Times New Roman" w:cs="Times New Roman"/>
          <w:sz w:val="24"/>
          <w:szCs w:val="24"/>
        </w:rPr>
        <w:t xml:space="preserve"> Katılımcı Adı Soyadı</w:t>
      </w:r>
    </w:p>
    <w:p w:rsidR="001A1644" w:rsidRPr="00473984" w:rsidRDefault="003816F0" w:rsidP="001A1644">
      <w:pPr>
        <w:pStyle w:val="AralkYok"/>
        <w:ind w:left="2880"/>
        <w:jc w:val="center"/>
        <w:rPr>
          <w:rFonts w:ascii="Times New Roman" w:hAnsi="Times New Roman" w:cs="Times New Roman"/>
          <w:sz w:val="24"/>
          <w:szCs w:val="24"/>
        </w:rPr>
      </w:pPr>
      <w:r w:rsidRPr="00473984">
        <w:rPr>
          <w:rFonts w:ascii="Times New Roman" w:hAnsi="Times New Roman" w:cs="Times New Roman"/>
          <w:sz w:val="24"/>
          <w:szCs w:val="24"/>
        </w:rPr>
        <w:t xml:space="preserve">                                                        </w:t>
      </w:r>
      <w:r w:rsidR="00D834D9" w:rsidRPr="00473984">
        <w:rPr>
          <w:rFonts w:ascii="Times New Roman" w:hAnsi="Times New Roman" w:cs="Times New Roman"/>
          <w:sz w:val="24"/>
          <w:szCs w:val="24"/>
        </w:rPr>
        <w:t xml:space="preserve">    </w:t>
      </w:r>
      <w:r w:rsidR="008B2750">
        <w:rPr>
          <w:rFonts w:ascii="Times New Roman" w:hAnsi="Times New Roman" w:cs="Times New Roman"/>
          <w:sz w:val="24"/>
          <w:szCs w:val="24"/>
        </w:rPr>
        <w:t xml:space="preserve">  </w:t>
      </w:r>
      <w:proofErr w:type="gramStart"/>
      <w:r w:rsidR="00D834D9" w:rsidRPr="00473984">
        <w:rPr>
          <w:rFonts w:ascii="Times New Roman" w:hAnsi="Times New Roman" w:cs="Times New Roman"/>
          <w:sz w:val="24"/>
          <w:szCs w:val="24"/>
        </w:rPr>
        <w:t>Tarih:</w:t>
      </w:r>
      <w:r w:rsidR="001572ED" w:rsidRPr="00473984">
        <w:rPr>
          <w:rFonts w:ascii="Times New Roman" w:hAnsi="Times New Roman" w:cs="Times New Roman"/>
          <w:sz w:val="24"/>
          <w:szCs w:val="24"/>
        </w:rPr>
        <w:t>…</w:t>
      </w:r>
      <w:proofErr w:type="gramEnd"/>
      <w:r w:rsidR="008B2750">
        <w:rPr>
          <w:rFonts w:ascii="Times New Roman" w:hAnsi="Times New Roman" w:cs="Times New Roman"/>
          <w:sz w:val="24"/>
          <w:szCs w:val="24"/>
        </w:rPr>
        <w:t>.</w:t>
      </w:r>
      <w:r w:rsidR="00E25987" w:rsidRPr="00473984">
        <w:rPr>
          <w:rFonts w:ascii="Times New Roman" w:hAnsi="Times New Roman" w:cs="Times New Roman"/>
          <w:sz w:val="24"/>
          <w:szCs w:val="24"/>
        </w:rPr>
        <w:t>.</w:t>
      </w:r>
      <w:r w:rsidR="00D834D9" w:rsidRPr="00473984">
        <w:rPr>
          <w:rFonts w:ascii="Times New Roman" w:hAnsi="Times New Roman" w:cs="Times New Roman"/>
          <w:sz w:val="24"/>
          <w:szCs w:val="24"/>
        </w:rPr>
        <w:t>./</w:t>
      </w:r>
      <w:r w:rsidR="001572ED" w:rsidRPr="00473984">
        <w:rPr>
          <w:rFonts w:ascii="Times New Roman" w:hAnsi="Times New Roman" w:cs="Times New Roman"/>
          <w:sz w:val="24"/>
          <w:szCs w:val="24"/>
        </w:rPr>
        <w:t>…..</w:t>
      </w:r>
      <w:r w:rsidR="001A1644" w:rsidRPr="00473984">
        <w:rPr>
          <w:rFonts w:ascii="Times New Roman" w:hAnsi="Times New Roman" w:cs="Times New Roman"/>
          <w:sz w:val="24"/>
          <w:szCs w:val="24"/>
        </w:rPr>
        <w:t>/ 2026</w:t>
      </w:r>
    </w:p>
    <w:p w:rsidR="001A1644" w:rsidRPr="00473984" w:rsidRDefault="003816F0" w:rsidP="008B2750">
      <w:pPr>
        <w:pStyle w:val="AralkYok"/>
        <w:ind w:left="3600" w:firstLine="720"/>
        <w:rPr>
          <w:rFonts w:ascii="Times New Roman" w:hAnsi="Times New Roman" w:cs="Times New Roman"/>
          <w:sz w:val="24"/>
          <w:szCs w:val="24"/>
        </w:rPr>
      </w:pPr>
      <w:r w:rsidRPr="00473984">
        <w:rPr>
          <w:rFonts w:ascii="Times New Roman" w:hAnsi="Times New Roman" w:cs="Times New Roman"/>
          <w:sz w:val="24"/>
          <w:szCs w:val="24"/>
        </w:rPr>
        <w:t xml:space="preserve">                                                            </w:t>
      </w:r>
      <w:r w:rsidR="00E25987" w:rsidRPr="00473984">
        <w:rPr>
          <w:rFonts w:ascii="Times New Roman" w:hAnsi="Times New Roman" w:cs="Times New Roman"/>
          <w:sz w:val="24"/>
          <w:szCs w:val="24"/>
        </w:rPr>
        <w:t>İmza</w:t>
      </w:r>
    </w:p>
    <w:p w:rsidR="00FA79AF" w:rsidRDefault="00FA79AF" w:rsidP="008B2750">
      <w:pPr>
        <w:pStyle w:val="AralkYok"/>
        <w:jc w:val="center"/>
        <w:rPr>
          <w:rFonts w:ascii="Times New Roman" w:hAnsi="Times New Roman" w:cs="Times New Roman"/>
          <w:sz w:val="24"/>
          <w:szCs w:val="24"/>
        </w:rPr>
      </w:pPr>
    </w:p>
    <w:p w:rsidR="00FA79AF" w:rsidRDefault="00FA79AF" w:rsidP="008B2750">
      <w:pPr>
        <w:pStyle w:val="AralkYok"/>
        <w:jc w:val="center"/>
        <w:rPr>
          <w:rFonts w:ascii="Times New Roman" w:hAnsi="Times New Roman" w:cs="Times New Roman"/>
          <w:sz w:val="24"/>
          <w:szCs w:val="24"/>
        </w:rPr>
      </w:pPr>
    </w:p>
    <w:p w:rsidR="00FA79AF" w:rsidRDefault="00FA79AF" w:rsidP="008B2750">
      <w:pPr>
        <w:pStyle w:val="AralkYok"/>
        <w:jc w:val="center"/>
        <w:rPr>
          <w:rFonts w:ascii="Times New Roman" w:hAnsi="Times New Roman" w:cs="Times New Roman"/>
          <w:sz w:val="24"/>
          <w:szCs w:val="24"/>
        </w:rPr>
      </w:pPr>
      <w:bookmarkStart w:id="0" w:name="_GoBack"/>
      <w:bookmarkEnd w:id="0"/>
    </w:p>
    <w:sectPr w:rsidR="00FA79AF" w:rsidSect="008B2750">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787" w:rsidRDefault="00024787" w:rsidP="008B2750">
      <w:pPr>
        <w:spacing w:after="0" w:line="240" w:lineRule="auto"/>
      </w:pPr>
      <w:r>
        <w:separator/>
      </w:r>
    </w:p>
  </w:endnote>
  <w:endnote w:type="continuationSeparator" w:id="0">
    <w:p w:rsidR="00024787" w:rsidRDefault="00024787" w:rsidP="008B2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787" w:rsidRDefault="00024787" w:rsidP="008B2750">
      <w:pPr>
        <w:spacing w:after="0" w:line="240" w:lineRule="auto"/>
      </w:pPr>
      <w:r>
        <w:separator/>
      </w:r>
    </w:p>
  </w:footnote>
  <w:footnote w:type="continuationSeparator" w:id="0">
    <w:p w:rsidR="00024787" w:rsidRDefault="00024787" w:rsidP="008B27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3205" w:rsidRPr="008B2750" w:rsidRDefault="00B03205" w:rsidP="008B2750">
    <w:pPr>
      <w:pStyle w:val="stBilgi"/>
      <w:rPr>
        <w:rFonts w:ascii="Times New Roman" w:hAnsi="Times New Roman" w:cs="Times New Roman"/>
        <w:b/>
        <w:sz w:val="24"/>
        <w:szCs w:val="24"/>
      </w:rPr>
    </w:pPr>
    <w:r w:rsidRPr="008B2750">
      <w:rPr>
        <w:rFonts w:ascii="Times New Roman" w:hAnsi="Times New Roman" w:cs="Times New Roman"/>
        <w:b/>
        <w:sz w:val="24"/>
        <w:szCs w:val="24"/>
      </w:rPr>
      <w:ptab w:relativeTo="margin" w:alignment="right" w:leader="none"/>
    </w:r>
    <w:r w:rsidRPr="008B2750">
      <w:rPr>
        <w:rFonts w:ascii="Times New Roman" w:hAnsi="Times New Roman" w:cs="Times New Roman"/>
        <w:b/>
        <w:color w:val="FF0000"/>
        <w:sz w:val="24"/>
        <w:szCs w:val="24"/>
      </w:rPr>
      <w:t>TAHHAHÜTNAME-2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3205" w:rsidRPr="008B2750" w:rsidRDefault="00B03205" w:rsidP="008B2750">
    <w:pPr>
      <w:pStyle w:val="stBilgi"/>
      <w:rPr>
        <w:rFonts w:ascii="Times New Roman" w:hAnsi="Times New Roman" w:cs="Times New Roman"/>
        <w:color w:val="FF0000"/>
        <w:sz w:val="24"/>
        <w:szCs w:val="24"/>
      </w:rPr>
    </w:pPr>
    <w:r w:rsidRPr="008B2750">
      <w:rPr>
        <w:color w:val="FF0000"/>
      </w:rPr>
      <w:ptab w:relativeTo="margin" w:alignment="right" w:leader="none"/>
    </w:r>
    <w:r w:rsidRPr="008B2750">
      <w:rPr>
        <w:color w:val="FF0000"/>
      </w:rPr>
      <w:t xml:space="preserve"> </w:t>
    </w:r>
    <w:r w:rsidRPr="008B2750">
      <w:rPr>
        <w:rFonts w:ascii="Times New Roman" w:hAnsi="Times New Roman" w:cs="Times New Roman"/>
        <w:b/>
        <w:color w:val="FF0000"/>
        <w:sz w:val="24"/>
        <w:szCs w:val="24"/>
      </w:rPr>
      <w:t>TAHHAHÜTNAME-1</w:t>
    </w:r>
  </w:p>
  <w:p w:rsidR="00B03205" w:rsidRPr="008B2750" w:rsidRDefault="00B03205" w:rsidP="008B2750">
    <w:pPr>
      <w:pStyle w:val="stBilgi"/>
      <w:jc w:val="both"/>
      <w:rPr>
        <w:color w:val="FF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26F071E3"/>
    <w:multiLevelType w:val="hybridMultilevel"/>
    <w:tmpl w:val="A22A9214"/>
    <w:lvl w:ilvl="0" w:tplc="B11E546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53D6A36"/>
    <w:multiLevelType w:val="hybridMultilevel"/>
    <w:tmpl w:val="DD92D540"/>
    <w:lvl w:ilvl="0" w:tplc="EC72928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4787"/>
    <w:rsid w:val="0002653B"/>
    <w:rsid w:val="00034616"/>
    <w:rsid w:val="00051386"/>
    <w:rsid w:val="0006063C"/>
    <w:rsid w:val="0015074B"/>
    <w:rsid w:val="001572ED"/>
    <w:rsid w:val="001A1644"/>
    <w:rsid w:val="001D7FF2"/>
    <w:rsid w:val="002440AC"/>
    <w:rsid w:val="0029639D"/>
    <w:rsid w:val="0030758D"/>
    <w:rsid w:val="00326F90"/>
    <w:rsid w:val="003816F0"/>
    <w:rsid w:val="00400188"/>
    <w:rsid w:val="00473984"/>
    <w:rsid w:val="00487D6B"/>
    <w:rsid w:val="004A025E"/>
    <w:rsid w:val="004B7E55"/>
    <w:rsid w:val="004E0C93"/>
    <w:rsid w:val="005E33C9"/>
    <w:rsid w:val="006D69A3"/>
    <w:rsid w:val="0079432E"/>
    <w:rsid w:val="008465C2"/>
    <w:rsid w:val="0089346A"/>
    <w:rsid w:val="008B2750"/>
    <w:rsid w:val="00924E35"/>
    <w:rsid w:val="009400F1"/>
    <w:rsid w:val="00AA1D8D"/>
    <w:rsid w:val="00B03205"/>
    <w:rsid w:val="00B47730"/>
    <w:rsid w:val="00CB0664"/>
    <w:rsid w:val="00D1005E"/>
    <w:rsid w:val="00D1120C"/>
    <w:rsid w:val="00D731D1"/>
    <w:rsid w:val="00D834D9"/>
    <w:rsid w:val="00E25987"/>
    <w:rsid w:val="00F25935"/>
    <w:rsid w:val="00F573BB"/>
    <w:rsid w:val="00F94D98"/>
    <w:rsid w:val="00FA0E7B"/>
    <w:rsid w:val="00FA79A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8FEB219"/>
  <w14:defaultImageDpi w14:val="330"/>
  <w15:docId w15:val="{BE0D7EC8-8219-4D40-87FD-DD34E2FED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libri" w:hAnsi="Calibri"/>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onMetni">
    <w:name w:val="Balloon Text"/>
    <w:basedOn w:val="Normal"/>
    <w:link w:val="BalonMetniChar"/>
    <w:uiPriority w:val="99"/>
    <w:semiHidden/>
    <w:unhideWhenUsed/>
    <w:rsid w:val="0040018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001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20CB2-162B-48D9-AFC2-29D72F5D8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1</Pages>
  <Words>333</Words>
  <Characters>1902</Characters>
  <Application>Microsoft Office Word</Application>
  <DocSecurity>0</DocSecurity>
  <Lines>15</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YAŞAR</cp:lastModifiedBy>
  <cp:revision>29</cp:revision>
  <cp:lastPrinted>2026-10-19T08:14:00Z</cp:lastPrinted>
  <dcterms:created xsi:type="dcterms:W3CDTF">2026-09-24T11:11:00Z</dcterms:created>
  <dcterms:modified xsi:type="dcterms:W3CDTF">2026-11-03T05:18:00Z</dcterms:modified>
  <cp:category/>
</cp:coreProperties>
</file>