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97A67" w14:textId="00E44F92" w:rsidR="0053614F" w:rsidRPr="00CE78C3" w:rsidRDefault="00CE78C3" w:rsidP="00CE78C3">
      <w:pPr>
        <w:pStyle w:val="AralkYok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78C3">
        <w:rPr>
          <w:rFonts w:ascii="Times New Roman" w:hAnsi="Times New Roman" w:cs="Times New Roman"/>
          <w:b/>
          <w:bCs/>
          <w:sz w:val="28"/>
          <w:szCs w:val="28"/>
        </w:rPr>
        <w:t xml:space="preserve">YAZ OKULUNDA DİĞER ÜNİVERSİTELERDEN / FAKÜLTELERDEN DERS ALMAK İSTEYEN ÖĞRENCİLERİN MÜRACAATLARI İLE İLGİLİ FAKÜLTEMİZ YÖNETİM KURULU’NUN </w:t>
      </w:r>
      <w:r w:rsidRPr="00CE78C3">
        <w:rPr>
          <w:rFonts w:ascii="Times New Roman" w:hAnsi="Times New Roman" w:cs="Times New Roman"/>
          <w:b/>
          <w:bCs/>
          <w:sz w:val="28"/>
          <w:szCs w:val="28"/>
        </w:rPr>
        <w:t>DEĞERLENDİRME SONUÇLARI</w:t>
      </w:r>
      <w:r w:rsidRPr="00CE78C3">
        <w:rPr>
          <w:rFonts w:ascii="Times New Roman" w:hAnsi="Times New Roman" w:cs="Times New Roman"/>
          <w:b/>
          <w:bCs/>
          <w:sz w:val="28"/>
          <w:szCs w:val="28"/>
        </w:rPr>
        <w:t xml:space="preserve"> AŞAĞIDA BELİRTİLDİĞİ GİBİDİR.</w:t>
      </w:r>
    </w:p>
    <w:p w14:paraId="2B9DC17F" w14:textId="77777777" w:rsidR="00CE78C3" w:rsidRDefault="00CE78C3" w:rsidP="0053614F">
      <w:pPr>
        <w:pStyle w:val="GvdeMetni"/>
        <w:tabs>
          <w:tab w:val="left" w:pos="709"/>
          <w:tab w:val="center" w:pos="4536"/>
        </w:tabs>
        <w:rPr>
          <w:rFonts w:cs="Times New Roman"/>
          <w:b/>
          <w:bCs/>
          <w:szCs w:val="24"/>
        </w:rPr>
      </w:pPr>
    </w:p>
    <w:p w14:paraId="62B53A76" w14:textId="77777777" w:rsidR="00CE78C3" w:rsidRDefault="00CE78C3" w:rsidP="0053614F">
      <w:pPr>
        <w:pStyle w:val="GvdeMetni"/>
        <w:tabs>
          <w:tab w:val="left" w:pos="709"/>
          <w:tab w:val="center" w:pos="4536"/>
        </w:tabs>
        <w:rPr>
          <w:rFonts w:cs="Times New Roman"/>
          <w:b/>
          <w:bCs/>
          <w:szCs w:val="24"/>
        </w:rPr>
      </w:pPr>
    </w:p>
    <w:p w14:paraId="24F3020D" w14:textId="5E14E580" w:rsidR="0053614F" w:rsidRDefault="00CE78C3" w:rsidP="0053614F">
      <w:pPr>
        <w:pStyle w:val="GvdeMetni"/>
        <w:tabs>
          <w:tab w:val="left" w:pos="709"/>
          <w:tab w:val="center" w:pos="4536"/>
        </w:tabs>
        <w:rPr>
          <w:rFonts w:cs="Times New Roman"/>
          <w:szCs w:val="24"/>
        </w:rPr>
      </w:pPr>
      <w:r w:rsidRPr="00CE78C3">
        <w:rPr>
          <w:rFonts w:cs="Times New Roman"/>
          <w:b/>
          <w:bCs/>
          <w:szCs w:val="24"/>
        </w:rPr>
        <w:t>NOT:</w:t>
      </w:r>
      <w:r w:rsidR="0053614F" w:rsidRPr="003C58F4"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>Öğrencilerin k</w:t>
      </w:r>
      <w:r w:rsidR="0053614F" w:rsidRPr="003C58F4">
        <w:rPr>
          <w:rFonts w:cs="Times New Roman"/>
          <w:i/>
          <w:szCs w:val="24"/>
        </w:rPr>
        <w:t xml:space="preserve">esin kayıt yaptırdıkları derslerin toplamının 13 kredi/20 AKTS </w:t>
      </w:r>
      <w:proofErr w:type="spellStart"/>
      <w:r w:rsidR="0053614F" w:rsidRPr="003C58F4">
        <w:rPr>
          <w:rFonts w:cs="Times New Roman"/>
          <w:i/>
          <w:szCs w:val="24"/>
        </w:rPr>
        <w:t>yi</w:t>
      </w:r>
      <w:proofErr w:type="spellEnd"/>
      <w:r w:rsidR="0053614F" w:rsidRPr="003C58F4">
        <w:rPr>
          <w:rFonts w:cs="Times New Roman"/>
          <w:i/>
          <w:szCs w:val="24"/>
        </w:rPr>
        <w:t xml:space="preserve"> aş</w:t>
      </w:r>
      <w:r>
        <w:rPr>
          <w:rFonts w:cs="Times New Roman"/>
          <w:i/>
          <w:szCs w:val="24"/>
        </w:rPr>
        <w:t>amaz</w:t>
      </w:r>
      <w:r w:rsidR="0053614F" w:rsidRPr="003C58F4">
        <w:rPr>
          <w:rFonts w:cs="Times New Roman"/>
          <w:szCs w:val="24"/>
        </w:rPr>
        <w:t xml:space="preserve"> </w:t>
      </w:r>
    </w:p>
    <w:p w14:paraId="19A269DE" w14:textId="77777777" w:rsidR="0053614F" w:rsidRPr="003C58F4" w:rsidRDefault="0053614F" w:rsidP="0053614F">
      <w:pPr>
        <w:pStyle w:val="GvdeMetni"/>
        <w:tabs>
          <w:tab w:val="left" w:pos="709"/>
          <w:tab w:val="center" w:pos="4536"/>
        </w:tabs>
        <w:rPr>
          <w:rFonts w:cs="Times New Roman"/>
          <w:szCs w:val="24"/>
        </w:rPr>
      </w:pPr>
    </w:p>
    <w:tbl>
      <w:tblPr>
        <w:tblW w:w="9719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8"/>
        <w:gridCol w:w="1345"/>
        <w:gridCol w:w="1304"/>
        <w:gridCol w:w="71"/>
        <w:gridCol w:w="803"/>
        <w:gridCol w:w="21"/>
        <w:gridCol w:w="830"/>
        <w:gridCol w:w="11"/>
        <w:gridCol w:w="1178"/>
        <w:gridCol w:w="654"/>
        <w:gridCol w:w="10"/>
        <w:gridCol w:w="1260"/>
        <w:gridCol w:w="1124"/>
      </w:tblGrid>
      <w:tr w:rsidR="00CE78C3" w:rsidRPr="00EE56C3" w14:paraId="1C326D86" w14:textId="77777777" w:rsidTr="00CE78C3">
        <w:trPr>
          <w:trHeight w:val="850"/>
        </w:trPr>
        <w:tc>
          <w:tcPr>
            <w:tcW w:w="1108" w:type="dxa"/>
            <w:vAlign w:val="center"/>
            <w:hideMark/>
          </w:tcPr>
          <w:p w14:paraId="2DE017D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Fak. No</w:t>
            </w:r>
          </w:p>
        </w:tc>
        <w:tc>
          <w:tcPr>
            <w:tcW w:w="1345" w:type="dxa"/>
            <w:vAlign w:val="center"/>
            <w:hideMark/>
          </w:tcPr>
          <w:p w14:paraId="08FE5EC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Adı Soyadı</w:t>
            </w:r>
          </w:p>
        </w:tc>
        <w:tc>
          <w:tcPr>
            <w:tcW w:w="1304" w:type="dxa"/>
            <w:vAlign w:val="center"/>
            <w:hideMark/>
          </w:tcPr>
          <w:p w14:paraId="2185E3F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Yaz Okulunda Alacağı Dersin Adı</w:t>
            </w:r>
          </w:p>
        </w:tc>
        <w:tc>
          <w:tcPr>
            <w:tcW w:w="895" w:type="dxa"/>
            <w:gridSpan w:val="3"/>
            <w:vAlign w:val="center"/>
            <w:hideMark/>
          </w:tcPr>
          <w:p w14:paraId="28862F2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Kredi/</w:t>
            </w:r>
            <w:r w:rsidRPr="00EE56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AKTS</w:t>
            </w:r>
          </w:p>
        </w:tc>
        <w:tc>
          <w:tcPr>
            <w:tcW w:w="841" w:type="dxa"/>
            <w:gridSpan w:val="2"/>
            <w:vAlign w:val="center"/>
            <w:hideMark/>
          </w:tcPr>
          <w:p w14:paraId="3ECBB12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1178" w:type="dxa"/>
            <w:vAlign w:val="center"/>
            <w:hideMark/>
          </w:tcPr>
          <w:p w14:paraId="2757F1A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Fakültemizde Eşdeğer Sayılacağı Dersin Adı</w:t>
            </w:r>
          </w:p>
        </w:tc>
        <w:tc>
          <w:tcPr>
            <w:tcW w:w="664" w:type="dxa"/>
            <w:gridSpan w:val="2"/>
            <w:vAlign w:val="center"/>
            <w:hideMark/>
          </w:tcPr>
          <w:p w14:paraId="73DF186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Kredi/</w:t>
            </w:r>
            <w:r w:rsidRPr="00EE56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AKTS</w:t>
            </w:r>
          </w:p>
        </w:tc>
        <w:tc>
          <w:tcPr>
            <w:tcW w:w="1260" w:type="dxa"/>
            <w:vAlign w:val="center"/>
            <w:hideMark/>
          </w:tcPr>
          <w:p w14:paraId="50B89EE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Açıklama</w:t>
            </w:r>
          </w:p>
        </w:tc>
        <w:tc>
          <w:tcPr>
            <w:tcW w:w="1124" w:type="dxa"/>
            <w:vAlign w:val="center"/>
            <w:hideMark/>
          </w:tcPr>
          <w:p w14:paraId="55B5029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Yaz Okulunu Alacağı Üniversite</w:t>
            </w:r>
          </w:p>
        </w:tc>
      </w:tr>
      <w:tr w:rsidR="00CE78C3" w:rsidRPr="00EE56C3" w14:paraId="77EF6E7C" w14:textId="77777777" w:rsidTr="00CE78C3">
        <w:trPr>
          <w:trHeight w:val="315"/>
        </w:trPr>
        <w:tc>
          <w:tcPr>
            <w:tcW w:w="1108" w:type="dxa"/>
            <w:vMerge w:val="restart"/>
            <w:noWrap/>
            <w:vAlign w:val="center"/>
            <w:hideMark/>
          </w:tcPr>
          <w:p w14:paraId="55A0666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220706043</w:t>
            </w:r>
          </w:p>
        </w:tc>
        <w:tc>
          <w:tcPr>
            <w:tcW w:w="1345" w:type="dxa"/>
            <w:vMerge w:val="restart"/>
            <w:noWrap/>
            <w:vAlign w:val="center"/>
            <w:hideMark/>
          </w:tcPr>
          <w:p w14:paraId="0585442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Sefa KARAKOÇ</w:t>
            </w:r>
          </w:p>
        </w:tc>
        <w:tc>
          <w:tcPr>
            <w:tcW w:w="1304" w:type="dxa"/>
            <w:noWrap/>
            <w:vAlign w:val="center"/>
            <w:hideMark/>
          </w:tcPr>
          <w:p w14:paraId="649451A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Tedarik Zinciri Yönetimi</w:t>
            </w:r>
          </w:p>
        </w:tc>
        <w:tc>
          <w:tcPr>
            <w:tcW w:w="895" w:type="dxa"/>
            <w:gridSpan w:val="3"/>
            <w:noWrap/>
            <w:vAlign w:val="center"/>
            <w:hideMark/>
          </w:tcPr>
          <w:p w14:paraId="290C4F9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41" w:type="dxa"/>
            <w:gridSpan w:val="2"/>
            <w:noWrap/>
            <w:vAlign w:val="center"/>
            <w:hideMark/>
          </w:tcPr>
          <w:p w14:paraId="58559C2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MEN403</w:t>
            </w:r>
          </w:p>
        </w:tc>
        <w:tc>
          <w:tcPr>
            <w:tcW w:w="1178" w:type="dxa"/>
            <w:vAlign w:val="center"/>
            <w:hideMark/>
          </w:tcPr>
          <w:p w14:paraId="6755927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Tedarik Zinciri Yönetimi</w:t>
            </w:r>
          </w:p>
        </w:tc>
        <w:tc>
          <w:tcPr>
            <w:tcW w:w="664" w:type="dxa"/>
            <w:gridSpan w:val="2"/>
            <w:noWrap/>
            <w:vAlign w:val="center"/>
            <w:hideMark/>
          </w:tcPr>
          <w:p w14:paraId="58E18FF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3/6</w:t>
            </w:r>
          </w:p>
        </w:tc>
        <w:tc>
          <w:tcPr>
            <w:tcW w:w="1260" w:type="dxa"/>
            <w:noWrap/>
            <w:vAlign w:val="center"/>
            <w:hideMark/>
          </w:tcPr>
          <w:p w14:paraId="605CC64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6230746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34453CCA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376E72A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2332126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noWrap/>
            <w:vAlign w:val="center"/>
            <w:hideMark/>
          </w:tcPr>
          <w:p w14:paraId="52F955D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Girişimcilik I</w:t>
            </w:r>
          </w:p>
        </w:tc>
        <w:tc>
          <w:tcPr>
            <w:tcW w:w="895" w:type="dxa"/>
            <w:gridSpan w:val="3"/>
            <w:noWrap/>
            <w:vAlign w:val="center"/>
            <w:hideMark/>
          </w:tcPr>
          <w:p w14:paraId="425F9B3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841" w:type="dxa"/>
            <w:gridSpan w:val="2"/>
            <w:noWrap/>
            <w:vAlign w:val="center"/>
            <w:hideMark/>
          </w:tcPr>
          <w:p w14:paraId="68D31D1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USD I</w:t>
            </w:r>
          </w:p>
        </w:tc>
        <w:tc>
          <w:tcPr>
            <w:tcW w:w="1178" w:type="dxa"/>
            <w:vAlign w:val="center"/>
            <w:hideMark/>
          </w:tcPr>
          <w:p w14:paraId="0610FD5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Üniversite Seçmeli I</w:t>
            </w:r>
          </w:p>
        </w:tc>
        <w:tc>
          <w:tcPr>
            <w:tcW w:w="664" w:type="dxa"/>
            <w:gridSpan w:val="2"/>
            <w:noWrap/>
            <w:vAlign w:val="center"/>
            <w:hideMark/>
          </w:tcPr>
          <w:p w14:paraId="54D2B1B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60" w:type="dxa"/>
            <w:noWrap/>
            <w:vAlign w:val="center"/>
            <w:hideMark/>
          </w:tcPr>
          <w:p w14:paraId="31F98B0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4D5796E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0588D73C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5F39EA8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4BE7DC8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noWrap/>
            <w:vAlign w:val="center"/>
            <w:hideMark/>
          </w:tcPr>
          <w:p w14:paraId="1904989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Girişimcilik II</w:t>
            </w:r>
          </w:p>
        </w:tc>
        <w:tc>
          <w:tcPr>
            <w:tcW w:w="895" w:type="dxa"/>
            <w:gridSpan w:val="3"/>
            <w:noWrap/>
            <w:vAlign w:val="center"/>
            <w:hideMark/>
          </w:tcPr>
          <w:p w14:paraId="605F89E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841" w:type="dxa"/>
            <w:gridSpan w:val="2"/>
            <w:noWrap/>
            <w:vAlign w:val="center"/>
            <w:hideMark/>
          </w:tcPr>
          <w:p w14:paraId="4C39B4E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USD II</w:t>
            </w:r>
          </w:p>
        </w:tc>
        <w:tc>
          <w:tcPr>
            <w:tcW w:w="1178" w:type="dxa"/>
            <w:vAlign w:val="center"/>
            <w:hideMark/>
          </w:tcPr>
          <w:p w14:paraId="5CDE3A9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Üniversite Seçmeli II</w:t>
            </w:r>
          </w:p>
        </w:tc>
        <w:tc>
          <w:tcPr>
            <w:tcW w:w="664" w:type="dxa"/>
            <w:gridSpan w:val="2"/>
            <w:noWrap/>
            <w:vAlign w:val="center"/>
            <w:hideMark/>
          </w:tcPr>
          <w:p w14:paraId="547B8F6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60" w:type="dxa"/>
            <w:noWrap/>
            <w:vAlign w:val="center"/>
            <w:hideMark/>
          </w:tcPr>
          <w:p w14:paraId="2339FBC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027CB71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78DAEBE4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6DB5BF2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707378B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noWrap/>
            <w:vAlign w:val="center"/>
            <w:hideMark/>
          </w:tcPr>
          <w:p w14:paraId="18EB576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Karar Destek Sistemleri</w:t>
            </w:r>
          </w:p>
        </w:tc>
        <w:tc>
          <w:tcPr>
            <w:tcW w:w="895" w:type="dxa"/>
            <w:gridSpan w:val="3"/>
            <w:noWrap/>
            <w:vAlign w:val="center"/>
            <w:hideMark/>
          </w:tcPr>
          <w:p w14:paraId="1784F08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41" w:type="dxa"/>
            <w:gridSpan w:val="2"/>
            <w:noWrap/>
            <w:vAlign w:val="center"/>
            <w:hideMark/>
          </w:tcPr>
          <w:p w14:paraId="620CF47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vAlign w:val="center"/>
            <w:hideMark/>
          </w:tcPr>
          <w:p w14:paraId="260A54C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Bölüm Seçmeli I</w:t>
            </w:r>
          </w:p>
        </w:tc>
        <w:tc>
          <w:tcPr>
            <w:tcW w:w="664" w:type="dxa"/>
            <w:gridSpan w:val="2"/>
            <w:noWrap/>
            <w:vAlign w:val="center"/>
            <w:hideMark/>
          </w:tcPr>
          <w:p w14:paraId="7562A22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60" w:type="dxa"/>
            <w:noWrap/>
            <w:vAlign w:val="center"/>
            <w:hideMark/>
          </w:tcPr>
          <w:p w14:paraId="63F32F1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03629AD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1E26CBDA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0198761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50F7890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noWrap/>
            <w:vAlign w:val="center"/>
            <w:hideMark/>
          </w:tcPr>
          <w:p w14:paraId="4351AE1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Lojistik</w:t>
            </w:r>
          </w:p>
        </w:tc>
        <w:tc>
          <w:tcPr>
            <w:tcW w:w="895" w:type="dxa"/>
            <w:gridSpan w:val="3"/>
            <w:noWrap/>
            <w:vAlign w:val="center"/>
            <w:hideMark/>
          </w:tcPr>
          <w:p w14:paraId="2F914D2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41" w:type="dxa"/>
            <w:gridSpan w:val="2"/>
            <w:noWrap/>
            <w:vAlign w:val="center"/>
            <w:hideMark/>
          </w:tcPr>
          <w:p w14:paraId="744A8B7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vAlign w:val="center"/>
            <w:hideMark/>
          </w:tcPr>
          <w:p w14:paraId="6AD639F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Bölüm Seçmeli II</w:t>
            </w:r>
          </w:p>
        </w:tc>
        <w:tc>
          <w:tcPr>
            <w:tcW w:w="664" w:type="dxa"/>
            <w:gridSpan w:val="2"/>
            <w:noWrap/>
            <w:vAlign w:val="center"/>
            <w:hideMark/>
          </w:tcPr>
          <w:p w14:paraId="37798C0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60" w:type="dxa"/>
            <w:noWrap/>
            <w:vAlign w:val="center"/>
            <w:hideMark/>
          </w:tcPr>
          <w:p w14:paraId="4CFD81F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346EEA7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48D20919" w14:textId="77777777" w:rsidTr="00CE78C3">
        <w:trPr>
          <w:trHeight w:val="315"/>
        </w:trPr>
        <w:tc>
          <w:tcPr>
            <w:tcW w:w="1108" w:type="dxa"/>
            <w:vMerge w:val="restart"/>
            <w:noWrap/>
            <w:vAlign w:val="center"/>
            <w:hideMark/>
          </w:tcPr>
          <w:p w14:paraId="5167292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220706063</w:t>
            </w:r>
          </w:p>
        </w:tc>
        <w:tc>
          <w:tcPr>
            <w:tcW w:w="1345" w:type="dxa"/>
            <w:vMerge w:val="restart"/>
            <w:noWrap/>
            <w:vAlign w:val="center"/>
            <w:hideMark/>
          </w:tcPr>
          <w:p w14:paraId="7DA1ED5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Muhammet Ensar ATALAR</w:t>
            </w:r>
          </w:p>
        </w:tc>
        <w:tc>
          <w:tcPr>
            <w:tcW w:w="1304" w:type="dxa"/>
            <w:noWrap/>
            <w:vAlign w:val="center"/>
            <w:hideMark/>
          </w:tcPr>
          <w:p w14:paraId="481C1E3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Tedarik Zinciri Yönetimi</w:t>
            </w:r>
          </w:p>
        </w:tc>
        <w:tc>
          <w:tcPr>
            <w:tcW w:w="895" w:type="dxa"/>
            <w:gridSpan w:val="3"/>
            <w:noWrap/>
            <w:vAlign w:val="center"/>
            <w:hideMark/>
          </w:tcPr>
          <w:p w14:paraId="79BF1F2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41" w:type="dxa"/>
            <w:gridSpan w:val="2"/>
            <w:noWrap/>
            <w:vAlign w:val="center"/>
            <w:hideMark/>
          </w:tcPr>
          <w:p w14:paraId="341A335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MEN403</w:t>
            </w:r>
          </w:p>
        </w:tc>
        <w:tc>
          <w:tcPr>
            <w:tcW w:w="1178" w:type="dxa"/>
            <w:vAlign w:val="center"/>
            <w:hideMark/>
          </w:tcPr>
          <w:p w14:paraId="6C2F8DD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Tedarik Zinciri Yönetimi</w:t>
            </w:r>
          </w:p>
        </w:tc>
        <w:tc>
          <w:tcPr>
            <w:tcW w:w="664" w:type="dxa"/>
            <w:gridSpan w:val="2"/>
            <w:noWrap/>
            <w:vAlign w:val="center"/>
            <w:hideMark/>
          </w:tcPr>
          <w:p w14:paraId="7761E5D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3/6</w:t>
            </w:r>
          </w:p>
        </w:tc>
        <w:tc>
          <w:tcPr>
            <w:tcW w:w="1260" w:type="dxa"/>
            <w:noWrap/>
            <w:vAlign w:val="center"/>
            <w:hideMark/>
          </w:tcPr>
          <w:p w14:paraId="01BA8C6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6CA9CAB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7EB85AEB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3CB3ED5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5DA59DC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noWrap/>
            <w:vAlign w:val="center"/>
            <w:hideMark/>
          </w:tcPr>
          <w:p w14:paraId="35A23CA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Diferansiyel Denklemler</w:t>
            </w:r>
          </w:p>
        </w:tc>
        <w:tc>
          <w:tcPr>
            <w:tcW w:w="895" w:type="dxa"/>
            <w:gridSpan w:val="3"/>
            <w:noWrap/>
            <w:vAlign w:val="center"/>
            <w:hideMark/>
          </w:tcPr>
          <w:p w14:paraId="2BFD7AF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841" w:type="dxa"/>
            <w:gridSpan w:val="2"/>
            <w:noWrap/>
            <w:vAlign w:val="center"/>
            <w:hideMark/>
          </w:tcPr>
          <w:p w14:paraId="3663BE6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FMT171</w:t>
            </w:r>
          </w:p>
        </w:tc>
        <w:tc>
          <w:tcPr>
            <w:tcW w:w="1178" w:type="dxa"/>
            <w:vAlign w:val="center"/>
            <w:hideMark/>
          </w:tcPr>
          <w:p w14:paraId="2B8B8F3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Diferansiyel Denklemler</w:t>
            </w:r>
          </w:p>
        </w:tc>
        <w:tc>
          <w:tcPr>
            <w:tcW w:w="664" w:type="dxa"/>
            <w:gridSpan w:val="2"/>
            <w:noWrap/>
            <w:vAlign w:val="center"/>
            <w:hideMark/>
          </w:tcPr>
          <w:p w14:paraId="2402141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60" w:type="dxa"/>
            <w:noWrap/>
            <w:vAlign w:val="center"/>
            <w:hideMark/>
          </w:tcPr>
          <w:p w14:paraId="7ECA5BE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3435603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269E98A1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0184D3C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5FBD03B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noWrap/>
            <w:vAlign w:val="center"/>
            <w:hideMark/>
          </w:tcPr>
          <w:p w14:paraId="71441A1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Girişimcilik I</w:t>
            </w:r>
          </w:p>
        </w:tc>
        <w:tc>
          <w:tcPr>
            <w:tcW w:w="895" w:type="dxa"/>
            <w:gridSpan w:val="3"/>
            <w:noWrap/>
            <w:vAlign w:val="center"/>
            <w:hideMark/>
          </w:tcPr>
          <w:p w14:paraId="5CAA83E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841" w:type="dxa"/>
            <w:gridSpan w:val="2"/>
            <w:noWrap/>
            <w:vAlign w:val="center"/>
            <w:hideMark/>
          </w:tcPr>
          <w:p w14:paraId="149420B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USD II</w:t>
            </w:r>
          </w:p>
        </w:tc>
        <w:tc>
          <w:tcPr>
            <w:tcW w:w="1178" w:type="dxa"/>
            <w:vAlign w:val="center"/>
            <w:hideMark/>
          </w:tcPr>
          <w:p w14:paraId="11B7215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Üniversite Seçmeli II</w:t>
            </w:r>
          </w:p>
        </w:tc>
        <w:tc>
          <w:tcPr>
            <w:tcW w:w="664" w:type="dxa"/>
            <w:gridSpan w:val="2"/>
            <w:noWrap/>
            <w:vAlign w:val="center"/>
            <w:hideMark/>
          </w:tcPr>
          <w:p w14:paraId="39869D7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60" w:type="dxa"/>
            <w:noWrap/>
            <w:vAlign w:val="center"/>
            <w:hideMark/>
          </w:tcPr>
          <w:p w14:paraId="7C537AB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2997262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1FF1C8C9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2D522DC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44B23A1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noWrap/>
            <w:vAlign w:val="center"/>
            <w:hideMark/>
          </w:tcPr>
          <w:p w14:paraId="046AD98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Karar Destek Sistemleri</w:t>
            </w:r>
          </w:p>
        </w:tc>
        <w:tc>
          <w:tcPr>
            <w:tcW w:w="895" w:type="dxa"/>
            <w:gridSpan w:val="3"/>
            <w:noWrap/>
            <w:vAlign w:val="center"/>
            <w:hideMark/>
          </w:tcPr>
          <w:p w14:paraId="1226BAE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41" w:type="dxa"/>
            <w:gridSpan w:val="2"/>
            <w:noWrap/>
            <w:vAlign w:val="center"/>
            <w:hideMark/>
          </w:tcPr>
          <w:p w14:paraId="72DBDFC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vAlign w:val="center"/>
            <w:hideMark/>
          </w:tcPr>
          <w:p w14:paraId="78244B7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Bölüm Seçmeli I</w:t>
            </w:r>
          </w:p>
        </w:tc>
        <w:tc>
          <w:tcPr>
            <w:tcW w:w="664" w:type="dxa"/>
            <w:gridSpan w:val="2"/>
            <w:noWrap/>
            <w:vAlign w:val="center"/>
            <w:hideMark/>
          </w:tcPr>
          <w:p w14:paraId="2370691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60" w:type="dxa"/>
            <w:noWrap/>
            <w:vAlign w:val="center"/>
            <w:hideMark/>
          </w:tcPr>
          <w:p w14:paraId="2A7CE5E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148DD35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55B36EA6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19B09D7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27968F6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noWrap/>
            <w:vAlign w:val="center"/>
            <w:hideMark/>
          </w:tcPr>
          <w:p w14:paraId="5608A88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Lojistik</w:t>
            </w:r>
          </w:p>
        </w:tc>
        <w:tc>
          <w:tcPr>
            <w:tcW w:w="895" w:type="dxa"/>
            <w:gridSpan w:val="3"/>
            <w:noWrap/>
            <w:vAlign w:val="center"/>
            <w:hideMark/>
          </w:tcPr>
          <w:p w14:paraId="253626C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41" w:type="dxa"/>
            <w:gridSpan w:val="2"/>
            <w:noWrap/>
            <w:vAlign w:val="center"/>
            <w:hideMark/>
          </w:tcPr>
          <w:p w14:paraId="297A4AB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vAlign w:val="center"/>
            <w:hideMark/>
          </w:tcPr>
          <w:p w14:paraId="5390ADE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Bölüm Seçmeli II</w:t>
            </w:r>
          </w:p>
        </w:tc>
        <w:tc>
          <w:tcPr>
            <w:tcW w:w="664" w:type="dxa"/>
            <w:gridSpan w:val="2"/>
            <w:noWrap/>
            <w:vAlign w:val="center"/>
            <w:hideMark/>
          </w:tcPr>
          <w:p w14:paraId="706BB6C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60" w:type="dxa"/>
            <w:noWrap/>
            <w:vAlign w:val="center"/>
            <w:hideMark/>
          </w:tcPr>
          <w:p w14:paraId="6F4FDDE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660129F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091947D8" w14:textId="77777777" w:rsidTr="00CE78C3">
        <w:trPr>
          <w:trHeight w:val="315"/>
        </w:trPr>
        <w:tc>
          <w:tcPr>
            <w:tcW w:w="1108" w:type="dxa"/>
            <w:vMerge w:val="restart"/>
            <w:noWrap/>
            <w:vAlign w:val="center"/>
            <w:hideMark/>
          </w:tcPr>
          <w:p w14:paraId="5FA8BD8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220706026</w:t>
            </w:r>
          </w:p>
        </w:tc>
        <w:tc>
          <w:tcPr>
            <w:tcW w:w="1345" w:type="dxa"/>
            <w:vMerge w:val="restart"/>
            <w:noWrap/>
            <w:vAlign w:val="center"/>
            <w:hideMark/>
          </w:tcPr>
          <w:p w14:paraId="677CD5F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Miraç KURAN</w:t>
            </w:r>
          </w:p>
        </w:tc>
        <w:tc>
          <w:tcPr>
            <w:tcW w:w="1304" w:type="dxa"/>
            <w:noWrap/>
            <w:vAlign w:val="center"/>
            <w:hideMark/>
          </w:tcPr>
          <w:p w14:paraId="3B29355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Tedarik Zinciri Yönetimi</w:t>
            </w:r>
          </w:p>
        </w:tc>
        <w:tc>
          <w:tcPr>
            <w:tcW w:w="895" w:type="dxa"/>
            <w:gridSpan w:val="3"/>
            <w:noWrap/>
            <w:vAlign w:val="center"/>
            <w:hideMark/>
          </w:tcPr>
          <w:p w14:paraId="36F0A89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41" w:type="dxa"/>
            <w:gridSpan w:val="2"/>
            <w:noWrap/>
            <w:vAlign w:val="center"/>
            <w:hideMark/>
          </w:tcPr>
          <w:p w14:paraId="498196F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MEN403</w:t>
            </w:r>
          </w:p>
        </w:tc>
        <w:tc>
          <w:tcPr>
            <w:tcW w:w="1178" w:type="dxa"/>
            <w:vAlign w:val="center"/>
            <w:hideMark/>
          </w:tcPr>
          <w:p w14:paraId="0B88FB8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Tedarik Zinciri Yönetimi</w:t>
            </w:r>
          </w:p>
        </w:tc>
        <w:tc>
          <w:tcPr>
            <w:tcW w:w="664" w:type="dxa"/>
            <w:gridSpan w:val="2"/>
            <w:noWrap/>
            <w:vAlign w:val="center"/>
            <w:hideMark/>
          </w:tcPr>
          <w:p w14:paraId="2125A78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3/6</w:t>
            </w:r>
          </w:p>
        </w:tc>
        <w:tc>
          <w:tcPr>
            <w:tcW w:w="1260" w:type="dxa"/>
            <w:noWrap/>
            <w:vAlign w:val="center"/>
            <w:hideMark/>
          </w:tcPr>
          <w:p w14:paraId="3C97F4A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2C92718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3796B9F3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29E5E51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7393537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noWrap/>
            <w:vAlign w:val="center"/>
            <w:hideMark/>
          </w:tcPr>
          <w:p w14:paraId="75F6C6F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Girişimcilik I</w:t>
            </w:r>
          </w:p>
        </w:tc>
        <w:tc>
          <w:tcPr>
            <w:tcW w:w="895" w:type="dxa"/>
            <w:gridSpan w:val="3"/>
            <w:noWrap/>
            <w:vAlign w:val="center"/>
            <w:hideMark/>
          </w:tcPr>
          <w:p w14:paraId="173BC29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841" w:type="dxa"/>
            <w:gridSpan w:val="2"/>
            <w:noWrap/>
            <w:vAlign w:val="center"/>
            <w:hideMark/>
          </w:tcPr>
          <w:p w14:paraId="6AA4814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USD II</w:t>
            </w:r>
          </w:p>
        </w:tc>
        <w:tc>
          <w:tcPr>
            <w:tcW w:w="1178" w:type="dxa"/>
            <w:vAlign w:val="center"/>
            <w:hideMark/>
          </w:tcPr>
          <w:p w14:paraId="4401697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Üniversite Seçmeli II</w:t>
            </w:r>
          </w:p>
        </w:tc>
        <w:tc>
          <w:tcPr>
            <w:tcW w:w="664" w:type="dxa"/>
            <w:gridSpan w:val="2"/>
            <w:noWrap/>
            <w:vAlign w:val="center"/>
            <w:hideMark/>
          </w:tcPr>
          <w:p w14:paraId="0539170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60" w:type="dxa"/>
            <w:noWrap/>
            <w:vAlign w:val="center"/>
            <w:hideMark/>
          </w:tcPr>
          <w:p w14:paraId="7A349AD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4F241DC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4D87C5AF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2C687FA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3FF55A5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noWrap/>
            <w:vAlign w:val="center"/>
            <w:hideMark/>
          </w:tcPr>
          <w:p w14:paraId="4296C7E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Girişimcilik II</w:t>
            </w:r>
          </w:p>
        </w:tc>
        <w:tc>
          <w:tcPr>
            <w:tcW w:w="895" w:type="dxa"/>
            <w:gridSpan w:val="3"/>
            <w:noWrap/>
            <w:vAlign w:val="center"/>
            <w:hideMark/>
          </w:tcPr>
          <w:p w14:paraId="2D804AD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841" w:type="dxa"/>
            <w:gridSpan w:val="2"/>
            <w:noWrap/>
            <w:vAlign w:val="center"/>
            <w:hideMark/>
          </w:tcPr>
          <w:p w14:paraId="2DC3734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USD III</w:t>
            </w:r>
          </w:p>
        </w:tc>
        <w:tc>
          <w:tcPr>
            <w:tcW w:w="1178" w:type="dxa"/>
            <w:vAlign w:val="center"/>
            <w:hideMark/>
          </w:tcPr>
          <w:p w14:paraId="3E2ADAA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Üniversite Seçmeli III</w:t>
            </w:r>
          </w:p>
        </w:tc>
        <w:tc>
          <w:tcPr>
            <w:tcW w:w="664" w:type="dxa"/>
            <w:gridSpan w:val="2"/>
            <w:noWrap/>
            <w:vAlign w:val="center"/>
            <w:hideMark/>
          </w:tcPr>
          <w:p w14:paraId="0D12899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60" w:type="dxa"/>
            <w:noWrap/>
            <w:vAlign w:val="center"/>
            <w:hideMark/>
          </w:tcPr>
          <w:p w14:paraId="1B36232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06F058B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5D7EB082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6CB7B1A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5E28114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noWrap/>
            <w:vAlign w:val="center"/>
            <w:hideMark/>
          </w:tcPr>
          <w:p w14:paraId="422C1CD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Karar Destek Sistemleri</w:t>
            </w:r>
          </w:p>
        </w:tc>
        <w:tc>
          <w:tcPr>
            <w:tcW w:w="895" w:type="dxa"/>
            <w:gridSpan w:val="3"/>
            <w:noWrap/>
            <w:vAlign w:val="center"/>
            <w:hideMark/>
          </w:tcPr>
          <w:p w14:paraId="315A956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41" w:type="dxa"/>
            <w:gridSpan w:val="2"/>
            <w:noWrap/>
            <w:vAlign w:val="center"/>
            <w:hideMark/>
          </w:tcPr>
          <w:p w14:paraId="7B23817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vAlign w:val="center"/>
            <w:hideMark/>
          </w:tcPr>
          <w:p w14:paraId="1C2995C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Bölüm Seçmeli I</w:t>
            </w:r>
          </w:p>
        </w:tc>
        <w:tc>
          <w:tcPr>
            <w:tcW w:w="664" w:type="dxa"/>
            <w:gridSpan w:val="2"/>
            <w:noWrap/>
            <w:vAlign w:val="center"/>
            <w:hideMark/>
          </w:tcPr>
          <w:p w14:paraId="0263E94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60" w:type="dxa"/>
            <w:noWrap/>
            <w:vAlign w:val="center"/>
            <w:hideMark/>
          </w:tcPr>
          <w:p w14:paraId="4DFA326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126C3D7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3E2DC042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6046407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022516B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noWrap/>
            <w:vAlign w:val="center"/>
            <w:hideMark/>
          </w:tcPr>
          <w:p w14:paraId="63E618E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Lojistik</w:t>
            </w:r>
          </w:p>
        </w:tc>
        <w:tc>
          <w:tcPr>
            <w:tcW w:w="895" w:type="dxa"/>
            <w:gridSpan w:val="3"/>
            <w:noWrap/>
            <w:vAlign w:val="center"/>
            <w:hideMark/>
          </w:tcPr>
          <w:p w14:paraId="0D55C09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41" w:type="dxa"/>
            <w:gridSpan w:val="2"/>
            <w:noWrap/>
            <w:vAlign w:val="center"/>
            <w:hideMark/>
          </w:tcPr>
          <w:p w14:paraId="2DC94E1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vAlign w:val="center"/>
            <w:hideMark/>
          </w:tcPr>
          <w:p w14:paraId="1EC4E8C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Bölüm Seçmeli II</w:t>
            </w:r>
          </w:p>
        </w:tc>
        <w:tc>
          <w:tcPr>
            <w:tcW w:w="664" w:type="dxa"/>
            <w:gridSpan w:val="2"/>
            <w:noWrap/>
            <w:vAlign w:val="center"/>
            <w:hideMark/>
          </w:tcPr>
          <w:p w14:paraId="0321C9E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60" w:type="dxa"/>
            <w:noWrap/>
            <w:vAlign w:val="center"/>
            <w:hideMark/>
          </w:tcPr>
          <w:p w14:paraId="424C10B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7B2B10B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0CE4F8CC" w14:textId="77777777" w:rsidTr="00CE78C3">
        <w:trPr>
          <w:trHeight w:val="315"/>
        </w:trPr>
        <w:tc>
          <w:tcPr>
            <w:tcW w:w="1108" w:type="dxa"/>
            <w:vMerge w:val="restart"/>
            <w:noWrap/>
            <w:vAlign w:val="center"/>
            <w:hideMark/>
          </w:tcPr>
          <w:p w14:paraId="7C35743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200706080</w:t>
            </w:r>
          </w:p>
        </w:tc>
        <w:tc>
          <w:tcPr>
            <w:tcW w:w="1345" w:type="dxa"/>
            <w:vMerge w:val="restart"/>
            <w:noWrap/>
            <w:vAlign w:val="center"/>
            <w:hideMark/>
          </w:tcPr>
          <w:p w14:paraId="29B89D2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Duygunur</w:t>
            </w:r>
            <w:proofErr w:type="spellEnd"/>
            <w:r w:rsidRPr="00EE56C3">
              <w:rPr>
                <w:rFonts w:ascii="Times New Roman" w:hAnsi="Times New Roman" w:cs="Times New Roman"/>
                <w:sz w:val="16"/>
                <w:szCs w:val="16"/>
              </w:rPr>
              <w:t xml:space="preserve"> SÖNMEZ</w:t>
            </w:r>
          </w:p>
        </w:tc>
        <w:tc>
          <w:tcPr>
            <w:tcW w:w="1304" w:type="dxa"/>
            <w:noWrap/>
            <w:vAlign w:val="center"/>
            <w:hideMark/>
          </w:tcPr>
          <w:p w14:paraId="2A71B11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Tedarik Zinciri Yönetimi</w:t>
            </w:r>
          </w:p>
        </w:tc>
        <w:tc>
          <w:tcPr>
            <w:tcW w:w="895" w:type="dxa"/>
            <w:gridSpan w:val="3"/>
            <w:noWrap/>
            <w:vAlign w:val="center"/>
            <w:hideMark/>
          </w:tcPr>
          <w:p w14:paraId="66A49E7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41" w:type="dxa"/>
            <w:gridSpan w:val="2"/>
            <w:noWrap/>
            <w:vAlign w:val="center"/>
            <w:hideMark/>
          </w:tcPr>
          <w:p w14:paraId="546041E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MEN403</w:t>
            </w:r>
          </w:p>
        </w:tc>
        <w:tc>
          <w:tcPr>
            <w:tcW w:w="1178" w:type="dxa"/>
            <w:vAlign w:val="center"/>
            <w:hideMark/>
          </w:tcPr>
          <w:p w14:paraId="0BCC17E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Tedarik Zinciri Yönetimi</w:t>
            </w:r>
          </w:p>
        </w:tc>
        <w:tc>
          <w:tcPr>
            <w:tcW w:w="664" w:type="dxa"/>
            <w:gridSpan w:val="2"/>
            <w:noWrap/>
            <w:vAlign w:val="center"/>
            <w:hideMark/>
          </w:tcPr>
          <w:p w14:paraId="2FBCBCA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3/6</w:t>
            </w:r>
          </w:p>
        </w:tc>
        <w:tc>
          <w:tcPr>
            <w:tcW w:w="1260" w:type="dxa"/>
            <w:noWrap/>
            <w:vAlign w:val="center"/>
            <w:hideMark/>
          </w:tcPr>
          <w:p w14:paraId="769D0E3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0236D70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73F6FDDC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4729733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1C36E6C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noWrap/>
            <w:vAlign w:val="center"/>
            <w:hideMark/>
          </w:tcPr>
          <w:p w14:paraId="01406C5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Karar Destek Sistemleri</w:t>
            </w:r>
          </w:p>
        </w:tc>
        <w:tc>
          <w:tcPr>
            <w:tcW w:w="895" w:type="dxa"/>
            <w:gridSpan w:val="3"/>
            <w:noWrap/>
            <w:vAlign w:val="center"/>
            <w:hideMark/>
          </w:tcPr>
          <w:p w14:paraId="1F88E56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41" w:type="dxa"/>
            <w:gridSpan w:val="2"/>
            <w:noWrap/>
            <w:vAlign w:val="center"/>
            <w:hideMark/>
          </w:tcPr>
          <w:p w14:paraId="61D46E5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vAlign w:val="center"/>
            <w:hideMark/>
          </w:tcPr>
          <w:p w14:paraId="2D98E19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Bölüm Seçmeli I</w:t>
            </w:r>
          </w:p>
        </w:tc>
        <w:tc>
          <w:tcPr>
            <w:tcW w:w="664" w:type="dxa"/>
            <w:gridSpan w:val="2"/>
            <w:noWrap/>
            <w:vAlign w:val="center"/>
            <w:hideMark/>
          </w:tcPr>
          <w:p w14:paraId="5D1457C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60" w:type="dxa"/>
            <w:noWrap/>
            <w:vAlign w:val="center"/>
            <w:hideMark/>
          </w:tcPr>
          <w:p w14:paraId="7078E81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696C1F3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2AEBBA3D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6575E28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7680F7F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noWrap/>
            <w:vAlign w:val="center"/>
            <w:hideMark/>
          </w:tcPr>
          <w:p w14:paraId="4CB68AA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Lojistik</w:t>
            </w:r>
          </w:p>
        </w:tc>
        <w:tc>
          <w:tcPr>
            <w:tcW w:w="895" w:type="dxa"/>
            <w:gridSpan w:val="3"/>
            <w:noWrap/>
            <w:vAlign w:val="center"/>
            <w:hideMark/>
          </w:tcPr>
          <w:p w14:paraId="11F2690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41" w:type="dxa"/>
            <w:gridSpan w:val="2"/>
            <w:noWrap/>
            <w:vAlign w:val="center"/>
            <w:hideMark/>
          </w:tcPr>
          <w:p w14:paraId="1BB355F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vAlign w:val="center"/>
            <w:hideMark/>
          </w:tcPr>
          <w:p w14:paraId="49F6595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Bölüm Seçmeli III</w:t>
            </w:r>
          </w:p>
        </w:tc>
        <w:tc>
          <w:tcPr>
            <w:tcW w:w="664" w:type="dxa"/>
            <w:gridSpan w:val="2"/>
            <w:noWrap/>
            <w:vAlign w:val="center"/>
            <w:hideMark/>
          </w:tcPr>
          <w:p w14:paraId="0ACF6D8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60" w:type="dxa"/>
            <w:noWrap/>
            <w:vAlign w:val="center"/>
            <w:hideMark/>
          </w:tcPr>
          <w:p w14:paraId="52A9899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4D11475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1307A98C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30548EE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36FA039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noWrap/>
            <w:vAlign w:val="center"/>
            <w:hideMark/>
          </w:tcPr>
          <w:p w14:paraId="3069688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Oyun Teorisi</w:t>
            </w:r>
          </w:p>
        </w:tc>
        <w:tc>
          <w:tcPr>
            <w:tcW w:w="895" w:type="dxa"/>
            <w:gridSpan w:val="3"/>
            <w:noWrap/>
            <w:vAlign w:val="center"/>
            <w:hideMark/>
          </w:tcPr>
          <w:p w14:paraId="56DB588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41" w:type="dxa"/>
            <w:gridSpan w:val="2"/>
            <w:noWrap/>
            <w:vAlign w:val="center"/>
            <w:hideMark/>
          </w:tcPr>
          <w:p w14:paraId="37E1402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vAlign w:val="center"/>
            <w:hideMark/>
          </w:tcPr>
          <w:p w14:paraId="5767596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Bölüm Seçmeli II</w:t>
            </w:r>
          </w:p>
        </w:tc>
        <w:tc>
          <w:tcPr>
            <w:tcW w:w="664" w:type="dxa"/>
            <w:gridSpan w:val="2"/>
            <w:noWrap/>
            <w:vAlign w:val="center"/>
            <w:hideMark/>
          </w:tcPr>
          <w:p w14:paraId="32DDD5E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60" w:type="dxa"/>
            <w:noWrap/>
            <w:vAlign w:val="center"/>
            <w:hideMark/>
          </w:tcPr>
          <w:p w14:paraId="0364DB9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4F47DD7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771E8785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280023B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28681F9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noWrap/>
            <w:vAlign w:val="center"/>
            <w:hideMark/>
          </w:tcPr>
          <w:p w14:paraId="3D90CF7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Diferansiyel Denklemler</w:t>
            </w:r>
          </w:p>
        </w:tc>
        <w:tc>
          <w:tcPr>
            <w:tcW w:w="895" w:type="dxa"/>
            <w:gridSpan w:val="3"/>
            <w:noWrap/>
            <w:vAlign w:val="center"/>
            <w:hideMark/>
          </w:tcPr>
          <w:p w14:paraId="777368A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4/4</w:t>
            </w:r>
          </w:p>
        </w:tc>
        <w:tc>
          <w:tcPr>
            <w:tcW w:w="841" w:type="dxa"/>
            <w:gridSpan w:val="2"/>
            <w:noWrap/>
            <w:vAlign w:val="center"/>
            <w:hideMark/>
          </w:tcPr>
          <w:p w14:paraId="2183EFB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FMT171</w:t>
            </w:r>
          </w:p>
        </w:tc>
        <w:tc>
          <w:tcPr>
            <w:tcW w:w="1178" w:type="dxa"/>
            <w:vAlign w:val="center"/>
            <w:hideMark/>
          </w:tcPr>
          <w:p w14:paraId="5D90404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Diferansiyel Denklemler</w:t>
            </w:r>
          </w:p>
        </w:tc>
        <w:tc>
          <w:tcPr>
            <w:tcW w:w="664" w:type="dxa"/>
            <w:gridSpan w:val="2"/>
            <w:noWrap/>
            <w:vAlign w:val="center"/>
            <w:hideMark/>
          </w:tcPr>
          <w:p w14:paraId="01FEED3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60" w:type="dxa"/>
            <w:noWrap/>
            <w:vAlign w:val="center"/>
            <w:hideMark/>
          </w:tcPr>
          <w:p w14:paraId="2BDF0F6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275EB3A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608472CA" w14:textId="77777777" w:rsidTr="00CE78C3">
        <w:trPr>
          <w:trHeight w:val="315"/>
        </w:trPr>
        <w:tc>
          <w:tcPr>
            <w:tcW w:w="1108" w:type="dxa"/>
            <w:vAlign w:val="center"/>
          </w:tcPr>
          <w:p w14:paraId="6941FD9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200706117</w:t>
            </w:r>
          </w:p>
        </w:tc>
        <w:tc>
          <w:tcPr>
            <w:tcW w:w="1345" w:type="dxa"/>
            <w:vAlign w:val="center"/>
          </w:tcPr>
          <w:p w14:paraId="23A96E1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Muhammed İDO</w:t>
            </w:r>
          </w:p>
        </w:tc>
        <w:tc>
          <w:tcPr>
            <w:tcW w:w="1304" w:type="dxa"/>
            <w:noWrap/>
            <w:vAlign w:val="center"/>
          </w:tcPr>
          <w:p w14:paraId="35F0DD4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Malzeme Bilimi</w:t>
            </w:r>
          </w:p>
        </w:tc>
        <w:tc>
          <w:tcPr>
            <w:tcW w:w="895" w:type="dxa"/>
            <w:gridSpan w:val="3"/>
            <w:noWrap/>
            <w:vAlign w:val="center"/>
          </w:tcPr>
          <w:p w14:paraId="7465580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</w:p>
        </w:tc>
        <w:tc>
          <w:tcPr>
            <w:tcW w:w="841" w:type="dxa"/>
            <w:gridSpan w:val="2"/>
            <w:noWrap/>
            <w:vAlign w:val="center"/>
          </w:tcPr>
          <w:p w14:paraId="6EEF456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MUH104</w:t>
            </w:r>
          </w:p>
        </w:tc>
        <w:tc>
          <w:tcPr>
            <w:tcW w:w="1178" w:type="dxa"/>
            <w:vAlign w:val="center"/>
          </w:tcPr>
          <w:p w14:paraId="6C46959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Malzeme Bilimi</w:t>
            </w:r>
          </w:p>
        </w:tc>
        <w:tc>
          <w:tcPr>
            <w:tcW w:w="664" w:type="dxa"/>
            <w:gridSpan w:val="2"/>
            <w:noWrap/>
            <w:vAlign w:val="center"/>
          </w:tcPr>
          <w:p w14:paraId="6AE6014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</w:p>
        </w:tc>
        <w:tc>
          <w:tcPr>
            <w:tcW w:w="1260" w:type="dxa"/>
            <w:noWrap/>
            <w:vAlign w:val="center"/>
          </w:tcPr>
          <w:p w14:paraId="14CC9E0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Align w:val="center"/>
          </w:tcPr>
          <w:p w14:paraId="08D7F95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Karabük Üniversitesi</w:t>
            </w:r>
          </w:p>
        </w:tc>
      </w:tr>
      <w:tr w:rsidR="00CE78C3" w:rsidRPr="00EE56C3" w14:paraId="2D48E3ED" w14:textId="77777777" w:rsidTr="00CE78C3">
        <w:trPr>
          <w:trHeight w:val="315"/>
        </w:trPr>
        <w:tc>
          <w:tcPr>
            <w:tcW w:w="1108" w:type="dxa"/>
            <w:vMerge w:val="restart"/>
            <w:noWrap/>
            <w:vAlign w:val="center"/>
            <w:hideMark/>
          </w:tcPr>
          <w:p w14:paraId="54348B7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200706110</w:t>
            </w:r>
          </w:p>
        </w:tc>
        <w:tc>
          <w:tcPr>
            <w:tcW w:w="1345" w:type="dxa"/>
            <w:vMerge w:val="restart"/>
            <w:noWrap/>
            <w:vAlign w:val="center"/>
            <w:hideMark/>
          </w:tcPr>
          <w:p w14:paraId="7ED75D7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Arezoo</w:t>
            </w:r>
            <w:proofErr w:type="spellEnd"/>
            <w:r w:rsidRPr="00EE56C3">
              <w:rPr>
                <w:rFonts w:ascii="Times New Roman" w:hAnsi="Times New Roman" w:cs="Times New Roman"/>
                <w:sz w:val="16"/>
                <w:szCs w:val="16"/>
              </w:rPr>
              <w:t xml:space="preserve"> SAVİZFAR</w:t>
            </w:r>
          </w:p>
        </w:tc>
        <w:tc>
          <w:tcPr>
            <w:tcW w:w="1304" w:type="dxa"/>
            <w:noWrap/>
            <w:vAlign w:val="center"/>
            <w:hideMark/>
          </w:tcPr>
          <w:p w14:paraId="272AC85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İletişim Tekniği</w:t>
            </w:r>
          </w:p>
        </w:tc>
        <w:tc>
          <w:tcPr>
            <w:tcW w:w="895" w:type="dxa"/>
            <w:gridSpan w:val="3"/>
            <w:noWrap/>
            <w:vAlign w:val="center"/>
            <w:hideMark/>
          </w:tcPr>
          <w:p w14:paraId="2F54D7D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841" w:type="dxa"/>
            <w:gridSpan w:val="2"/>
            <w:noWrap/>
            <w:vAlign w:val="center"/>
            <w:hideMark/>
          </w:tcPr>
          <w:p w14:paraId="64EA622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vAlign w:val="center"/>
            <w:hideMark/>
          </w:tcPr>
          <w:p w14:paraId="0EC51BD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Üniversite Seçmeli IV</w:t>
            </w:r>
          </w:p>
        </w:tc>
        <w:tc>
          <w:tcPr>
            <w:tcW w:w="664" w:type="dxa"/>
            <w:gridSpan w:val="2"/>
            <w:noWrap/>
            <w:vAlign w:val="center"/>
            <w:hideMark/>
          </w:tcPr>
          <w:p w14:paraId="3ACA93A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60" w:type="dxa"/>
            <w:noWrap/>
            <w:vAlign w:val="center"/>
            <w:hideMark/>
          </w:tcPr>
          <w:p w14:paraId="088F212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75F75A1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11F7CCA7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605CC96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62A720C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noWrap/>
            <w:vAlign w:val="center"/>
            <w:hideMark/>
          </w:tcPr>
          <w:p w14:paraId="40A13A2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Tedarik Zinciri Yönetimi</w:t>
            </w:r>
          </w:p>
        </w:tc>
        <w:tc>
          <w:tcPr>
            <w:tcW w:w="895" w:type="dxa"/>
            <w:gridSpan w:val="3"/>
            <w:noWrap/>
            <w:vAlign w:val="center"/>
            <w:hideMark/>
          </w:tcPr>
          <w:p w14:paraId="0440A51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41" w:type="dxa"/>
            <w:gridSpan w:val="2"/>
            <w:noWrap/>
            <w:vAlign w:val="center"/>
            <w:hideMark/>
          </w:tcPr>
          <w:p w14:paraId="3F0927C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MEN403</w:t>
            </w:r>
          </w:p>
        </w:tc>
        <w:tc>
          <w:tcPr>
            <w:tcW w:w="1178" w:type="dxa"/>
            <w:vAlign w:val="center"/>
            <w:hideMark/>
          </w:tcPr>
          <w:p w14:paraId="5D49179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Tedarik Zinciri Yönetimi</w:t>
            </w:r>
          </w:p>
        </w:tc>
        <w:tc>
          <w:tcPr>
            <w:tcW w:w="664" w:type="dxa"/>
            <w:gridSpan w:val="2"/>
            <w:noWrap/>
            <w:vAlign w:val="center"/>
            <w:hideMark/>
          </w:tcPr>
          <w:p w14:paraId="581B3BE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3/6</w:t>
            </w:r>
          </w:p>
        </w:tc>
        <w:tc>
          <w:tcPr>
            <w:tcW w:w="1260" w:type="dxa"/>
            <w:noWrap/>
            <w:vAlign w:val="center"/>
            <w:hideMark/>
          </w:tcPr>
          <w:p w14:paraId="27D5AEF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4BA4F27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2522636F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6A72E65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54FAFF2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noWrap/>
            <w:vAlign w:val="center"/>
            <w:hideMark/>
          </w:tcPr>
          <w:p w14:paraId="3C1C594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Karar Destek Sistemleri</w:t>
            </w:r>
          </w:p>
        </w:tc>
        <w:tc>
          <w:tcPr>
            <w:tcW w:w="895" w:type="dxa"/>
            <w:gridSpan w:val="3"/>
            <w:noWrap/>
            <w:vAlign w:val="center"/>
            <w:hideMark/>
          </w:tcPr>
          <w:p w14:paraId="269AFE1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41" w:type="dxa"/>
            <w:gridSpan w:val="2"/>
            <w:noWrap/>
            <w:vAlign w:val="center"/>
            <w:hideMark/>
          </w:tcPr>
          <w:p w14:paraId="2313BD9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vAlign w:val="center"/>
            <w:hideMark/>
          </w:tcPr>
          <w:p w14:paraId="475DD50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Bölüm Seçmeli I</w:t>
            </w:r>
          </w:p>
        </w:tc>
        <w:tc>
          <w:tcPr>
            <w:tcW w:w="664" w:type="dxa"/>
            <w:gridSpan w:val="2"/>
            <w:noWrap/>
            <w:vAlign w:val="center"/>
            <w:hideMark/>
          </w:tcPr>
          <w:p w14:paraId="75C3233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60" w:type="dxa"/>
            <w:noWrap/>
            <w:vAlign w:val="center"/>
            <w:hideMark/>
          </w:tcPr>
          <w:p w14:paraId="5A2B10D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41318E0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2C84F7E1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334D585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3942D23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noWrap/>
            <w:vAlign w:val="center"/>
            <w:hideMark/>
          </w:tcPr>
          <w:p w14:paraId="5387E5F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Lojistik</w:t>
            </w:r>
          </w:p>
        </w:tc>
        <w:tc>
          <w:tcPr>
            <w:tcW w:w="895" w:type="dxa"/>
            <w:gridSpan w:val="3"/>
            <w:noWrap/>
            <w:vAlign w:val="center"/>
            <w:hideMark/>
          </w:tcPr>
          <w:p w14:paraId="1F8F22D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41" w:type="dxa"/>
            <w:gridSpan w:val="2"/>
            <w:noWrap/>
            <w:vAlign w:val="center"/>
            <w:hideMark/>
          </w:tcPr>
          <w:p w14:paraId="51380BE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vAlign w:val="center"/>
            <w:hideMark/>
          </w:tcPr>
          <w:p w14:paraId="6E2CDA6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Bölüm Seçmeli III</w:t>
            </w:r>
          </w:p>
        </w:tc>
        <w:tc>
          <w:tcPr>
            <w:tcW w:w="664" w:type="dxa"/>
            <w:gridSpan w:val="2"/>
            <w:noWrap/>
            <w:vAlign w:val="center"/>
            <w:hideMark/>
          </w:tcPr>
          <w:p w14:paraId="49C2B00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60" w:type="dxa"/>
            <w:noWrap/>
            <w:vAlign w:val="center"/>
            <w:hideMark/>
          </w:tcPr>
          <w:p w14:paraId="4CE8C37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189F261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7D78164F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04263D1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4A01963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noWrap/>
            <w:vAlign w:val="center"/>
            <w:hideMark/>
          </w:tcPr>
          <w:p w14:paraId="39EC51B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Oyun Teorisi</w:t>
            </w:r>
          </w:p>
        </w:tc>
        <w:tc>
          <w:tcPr>
            <w:tcW w:w="895" w:type="dxa"/>
            <w:gridSpan w:val="3"/>
            <w:noWrap/>
            <w:vAlign w:val="center"/>
            <w:hideMark/>
          </w:tcPr>
          <w:p w14:paraId="3A07808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41" w:type="dxa"/>
            <w:gridSpan w:val="2"/>
            <w:noWrap/>
            <w:vAlign w:val="center"/>
            <w:hideMark/>
          </w:tcPr>
          <w:p w14:paraId="4CDA3A2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vAlign w:val="center"/>
            <w:hideMark/>
          </w:tcPr>
          <w:p w14:paraId="6AF5706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Bölüm Seçmeli IV</w:t>
            </w:r>
          </w:p>
        </w:tc>
        <w:tc>
          <w:tcPr>
            <w:tcW w:w="664" w:type="dxa"/>
            <w:gridSpan w:val="2"/>
            <w:noWrap/>
            <w:vAlign w:val="center"/>
            <w:hideMark/>
          </w:tcPr>
          <w:p w14:paraId="64E562B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60" w:type="dxa"/>
            <w:noWrap/>
            <w:vAlign w:val="center"/>
            <w:hideMark/>
          </w:tcPr>
          <w:p w14:paraId="4F094E9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3319BD1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53680EE2" w14:textId="77777777" w:rsidTr="00CE78C3">
        <w:trPr>
          <w:trHeight w:val="315"/>
        </w:trPr>
        <w:tc>
          <w:tcPr>
            <w:tcW w:w="1108" w:type="dxa"/>
            <w:vMerge w:val="restart"/>
            <w:noWrap/>
            <w:vAlign w:val="center"/>
            <w:hideMark/>
          </w:tcPr>
          <w:p w14:paraId="02FCD7A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210706022</w:t>
            </w:r>
          </w:p>
        </w:tc>
        <w:tc>
          <w:tcPr>
            <w:tcW w:w="1345" w:type="dxa"/>
            <w:vMerge w:val="restart"/>
            <w:noWrap/>
            <w:vAlign w:val="center"/>
            <w:hideMark/>
          </w:tcPr>
          <w:p w14:paraId="38EACEC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Şevval ÖZAYDIN</w:t>
            </w: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230C8F3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Tedarik Zinciri Yönetimi</w:t>
            </w:r>
          </w:p>
        </w:tc>
        <w:tc>
          <w:tcPr>
            <w:tcW w:w="803" w:type="dxa"/>
            <w:noWrap/>
            <w:vAlign w:val="center"/>
            <w:hideMark/>
          </w:tcPr>
          <w:p w14:paraId="33DE8A9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7B78A93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MEN403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5F015AD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Tedarik Zinciri Yönetimi</w:t>
            </w:r>
          </w:p>
        </w:tc>
        <w:tc>
          <w:tcPr>
            <w:tcW w:w="654" w:type="dxa"/>
            <w:noWrap/>
            <w:vAlign w:val="center"/>
            <w:hideMark/>
          </w:tcPr>
          <w:p w14:paraId="520676E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3/6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5D0CF18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549AD84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07D8D2B9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5A0FCDF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2B5C683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13172C1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Lojistik</w:t>
            </w:r>
          </w:p>
        </w:tc>
        <w:tc>
          <w:tcPr>
            <w:tcW w:w="803" w:type="dxa"/>
            <w:noWrap/>
            <w:vAlign w:val="center"/>
            <w:hideMark/>
          </w:tcPr>
          <w:p w14:paraId="7B03894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51B7677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vAlign w:val="center"/>
            <w:hideMark/>
          </w:tcPr>
          <w:p w14:paraId="0408993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Bölüm Seçmeli III</w:t>
            </w:r>
          </w:p>
        </w:tc>
        <w:tc>
          <w:tcPr>
            <w:tcW w:w="654" w:type="dxa"/>
            <w:noWrap/>
            <w:vAlign w:val="center"/>
            <w:hideMark/>
          </w:tcPr>
          <w:p w14:paraId="58E9D4A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1D8FDB1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32D3F13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48A055BF" w14:textId="77777777" w:rsidTr="00CE78C3">
        <w:trPr>
          <w:trHeight w:val="315"/>
        </w:trPr>
        <w:tc>
          <w:tcPr>
            <w:tcW w:w="1108" w:type="dxa"/>
            <w:vMerge w:val="restart"/>
            <w:noWrap/>
            <w:vAlign w:val="center"/>
            <w:hideMark/>
          </w:tcPr>
          <w:p w14:paraId="2418C89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220706088</w:t>
            </w:r>
          </w:p>
        </w:tc>
        <w:tc>
          <w:tcPr>
            <w:tcW w:w="1345" w:type="dxa"/>
            <w:vMerge w:val="restart"/>
            <w:noWrap/>
            <w:vAlign w:val="center"/>
            <w:hideMark/>
          </w:tcPr>
          <w:p w14:paraId="65D42A5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Zeynep HASANOĞLU</w:t>
            </w: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17690B2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Yöneylem Araştırması I</w:t>
            </w:r>
          </w:p>
        </w:tc>
        <w:tc>
          <w:tcPr>
            <w:tcW w:w="803" w:type="dxa"/>
            <w:noWrap/>
            <w:vAlign w:val="center"/>
            <w:hideMark/>
          </w:tcPr>
          <w:p w14:paraId="33DD657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3/6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4F8AEDC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MEN301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1FD00FA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Yöneylem Araştırması II</w:t>
            </w:r>
          </w:p>
        </w:tc>
        <w:tc>
          <w:tcPr>
            <w:tcW w:w="654" w:type="dxa"/>
            <w:noWrap/>
            <w:vAlign w:val="center"/>
            <w:hideMark/>
          </w:tcPr>
          <w:p w14:paraId="0BF5744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62799B6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6E4ADA2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Karabük Üniversitesi</w:t>
            </w:r>
          </w:p>
        </w:tc>
      </w:tr>
      <w:tr w:rsidR="00CE78C3" w:rsidRPr="00EE56C3" w14:paraId="4C40099C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4A066E2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73BCD25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2DDE3D5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Maliyet Muhasebesi</w:t>
            </w:r>
          </w:p>
        </w:tc>
        <w:tc>
          <w:tcPr>
            <w:tcW w:w="803" w:type="dxa"/>
            <w:noWrap/>
            <w:vAlign w:val="center"/>
            <w:hideMark/>
          </w:tcPr>
          <w:p w14:paraId="41E3A4B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5533F61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MEN203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457403B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Maliyet Muhasebesi</w:t>
            </w:r>
          </w:p>
        </w:tc>
        <w:tc>
          <w:tcPr>
            <w:tcW w:w="654" w:type="dxa"/>
            <w:noWrap/>
            <w:vAlign w:val="center"/>
            <w:hideMark/>
          </w:tcPr>
          <w:p w14:paraId="0EBEF13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4E37FF1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55417C0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464E82F0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4FBD832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345E6FE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25F8A66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Mühendislik Ekonomisi</w:t>
            </w:r>
          </w:p>
        </w:tc>
        <w:tc>
          <w:tcPr>
            <w:tcW w:w="803" w:type="dxa"/>
            <w:noWrap/>
            <w:vAlign w:val="center"/>
            <w:hideMark/>
          </w:tcPr>
          <w:p w14:paraId="4F136B1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3/3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370056B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MEN309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230C03B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Mühendislik Ekonomisi</w:t>
            </w:r>
          </w:p>
        </w:tc>
        <w:tc>
          <w:tcPr>
            <w:tcW w:w="654" w:type="dxa"/>
            <w:noWrap/>
            <w:vAlign w:val="center"/>
            <w:hideMark/>
          </w:tcPr>
          <w:p w14:paraId="1EF6B39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7955296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532179E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3BE5466E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4D01F9D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5FDB9AD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06CFA76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Diferansiyel Denklemler</w:t>
            </w:r>
          </w:p>
        </w:tc>
        <w:tc>
          <w:tcPr>
            <w:tcW w:w="803" w:type="dxa"/>
            <w:noWrap/>
            <w:vAlign w:val="center"/>
            <w:hideMark/>
          </w:tcPr>
          <w:p w14:paraId="67562C4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4/4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6FEE78E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FMT171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2AA174E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Diferansiyel Denklemler</w:t>
            </w:r>
          </w:p>
        </w:tc>
        <w:tc>
          <w:tcPr>
            <w:tcW w:w="654" w:type="dxa"/>
            <w:noWrap/>
            <w:vAlign w:val="center"/>
            <w:hideMark/>
          </w:tcPr>
          <w:p w14:paraId="0F0EE8A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49FF6E7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673D760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05BF6625" w14:textId="77777777" w:rsidTr="00CE78C3">
        <w:trPr>
          <w:trHeight w:val="315"/>
        </w:trPr>
        <w:tc>
          <w:tcPr>
            <w:tcW w:w="1108" w:type="dxa"/>
            <w:vMerge w:val="restart"/>
            <w:noWrap/>
            <w:vAlign w:val="center"/>
            <w:hideMark/>
          </w:tcPr>
          <w:p w14:paraId="65CBAEA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240706030</w:t>
            </w:r>
          </w:p>
        </w:tc>
        <w:tc>
          <w:tcPr>
            <w:tcW w:w="1345" w:type="dxa"/>
            <w:vMerge w:val="restart"/>
            <w:noWrap/>
            <w:vAlign w:val="center"/>
            <w:hideMark/>
          </w:tcPr>
          <w:p w14:paraId="51F8C59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 xml:space="preserve">Meryem </w:t>
            </w:r>
            <w:proofErr w:type="spellStart"/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Sare</w:t>
            </w:r>
            <w:proofErr w:type="spellEnd"/>
            <w:r w:rsidRPr="00EE56C3">
              <w:rPr>
                <w:rFonts w:ascii="Times New Roman" w:hAnsi="Times New Roman" w:cs="Times New Roman"/>
                <w:sz w:val="16"/>
                <w:szCs w:val="16"/>
              </w:rPr>
              <w:t xml:space="preserve"> AKKURT</w:t>
            </w: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4FC1FCA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Diferansiyel Denklemler</w:t>
            </w:r>
          </w:p>
        </w:tc>
        <w:tc>
          <w:tcPr>
            <w:tcW w:w="803" w:type="dxa"/>
            <w:noWrap/>
            <w:vAlign w:val="center"/>
            <w:hideMark/>
          </w:tcPr>
          <w:p w14:paraId="6006DD6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4/4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0269660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FMT171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207B122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Diferansiyel Denklemler</w:t>
            </w:r>
          </w:p>
        </w:tc>
        <w:tc>
          <w:tcPr>
            <w:tcW w:w="654" w:type="dxa"/>
            <w:noWrap/>
            <w:vAlign w:val="center"/>
            <w:hideMark/>
          </w:tcPr>
          <w:p w14:paraId="2C750BB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214F1AE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72C835A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Karabük Üniversitesi</w:t>
            </w:r>
          </w:p>
        </w:tc>
      </w:tr>
      <w:tr w:rsidR="00CE78C3" w:rsidRPr="00EE56C3" w14:paraId="5F9CB542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1ABE538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129699A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3691D6C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Yöneylem Araştırması I</w:t>
            </w:r>
          </w:p>
        </w:tc>
        <w:tc>
          <w:tcPr>
            <w:tcW w:w="803" w:type="dxa"/>
            <w:noWrap/>
            <w:vAlign w:val="center"/>
            <w:hideMark/>
          </w:tcPr>
          <w:p w14:paraId="13E8E60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3/6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68CDB00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MEN301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35E6BE5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Yöneylem Araştırması II</w:t>
            </w:r>
          </w:p>
        </w:tc>
        <w:tc>
          <w:tcPr>
            <w:tcW w:w="654" w:type="dxa"/>
            <w:noWrap/>
            <w:vAlign w:val="center"/>
            <w:hideMark/>
          </w:tcPr>
          <w:p w14:paraId="702088C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2B2C72E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63416A6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10B0F476" w14:textId="77777777" w:rsidTr="00B006C2">
        <w:trPr>
          <w:trHeight w:val="208"/>
        </w:trPr>
        <w:tc>
          <w:tcPr>
            <w:tcW w:w="1108" w:type="dxa"/>
            <w:vMerge/>
            <w:vAlign w:val="center"/>
            <w:hideMark/>
          </w:tcPr>
          <w:p w14:paraId="19E280C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2172A63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46602D21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Sistem Benzetimi</w:t>
            </w:r>
          </w:p>
        </w:tc>
        <w:tc>
          <w:tcPr>
            <w:tcW w:w="803" w:type="dxa"/>
            <w:noWrap/>
            <w:vAlign w:val="center"/>
            <w:hideMark/>
          </w:tcPr>
          <w:p w14:paraId="72B022F4" w14:textId="77777777" w:rsidR="0053614F" w:rsidRPr="00B006C2" w:rsidRDefault="0053614F" w:rsidP="00B006C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6A39CDEB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MEN305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469DA423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Benzetim</w:t>
            </w:r>
          </w:p>
        </w:tc>
        <w:tc>
          <w:tcPr>
            <w:tcW w:w="654" w:type="dxa"/>
            <w:noWrap/>
            <w:vAlign w:val="center"/>
            <w:hideMark/>
          </w:tcPr>
          <w:p w14:paraId="28AE9E8B" w14:textId="77777777" w:rsidR="0053614F" w:rsidRPr="00B006C2" w:rsidRDefault="0053614F" w:rsidP="00B006C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4E050D71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İçerik uygun değil. Ret</w:t>
            </w: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24" w:type="dxa"/>
            <w:vMerge/>
            <w:vAlign w:val="center"/>
            <w:hideMark/>
          </w:tcPr>
          <w:p w14:paraId="32E184D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28BD9B7D" w14:textId="77777777" w:rsidTr="00CE78C3">
        <w:trPr>
          <w:trHeight w:val="315"/>
        </w:trPr>
        <w:tc>
          <w:tcPr>
            <w:tcW w:w="1108" w:type="dxa"/>
            <w:vMerge w:val="restart"/>
            <w:noWrap/>
            <w:vAlign w:val="center"/>
            <w:hideMark/>
          </w:tcPr>
          <w:p w14:paraId="6F9EFE9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240706019</w:t>
            </w:r>
          </w:p>
        </w:tc>
        <w:tc>
          <w:tcPr>
            <w:tcW w:w="1345" w:type="dxa"/>
            <w:vMerge w:val="restart"/>
            <w:noWrap/>
            <w:vAlign w:val="center"/>
            <w:hideMark/>
          </w:tcPr>
          <w:p w14:paraId="419B1CF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Yunus Emre AKÇAY</w:t>
            </w: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76B2E54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İstatistik</w:t>
            </w:r>
          </w:p>
        </w:tc>
        <w:tc>
          <w:tcPr>
            <w:tcW w:w="803" w:type="dxa"/>
            <w:noWrap/>
            <w:vAlign w:val="center"/>
            <w:hideMark/>
          </w:tcPr>
          <w:p w14:paraId="4813B64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3745A79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MEN201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063A990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Mühendislik İstatistiği I</w:t>
            </w:r>
          </w:p>
        </w:tc>
        <w:tc>
          <w:tcPr>
            <w:tcW w:w="654" w:type="dxa"/>
            <w:noWrap/>
            <w:vAlign w:val="center"/>
            <w:hideMark/>
          </w:tcPr>
          <w:p w14:paraId="110E821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74A12AD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65F5FB7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2CA465BF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0D02E34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42D5DE9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21C9A28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Bilgisayar Programlama II</w:t>
            </w:r>
          </w:p>
        </w:tc>
        <w:tc>
          <w:tcPr>
            <w:tcW w:w="803" w:type="dxa"/>
            <w:noWrap/>
            <w:vAlign w:val="center"/>
            <w:hideMark/>
          </w:tcPr>
          <w:p w14:paraId="4F6D9E3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4/4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3B5B772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MUH102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3EF6DE7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Bilgisayar Programlama</w:t>
            </w:r>
          </w:p>
        </w:tc>
        <w:tc>
          <w:tcPr>
            <w:tcW w:w="654" w:type="dxa"/>
            <w:noWrap/>
            <w:vAlign w:val="center"/>
            <w:hideMark/>
          </w:tcPr>
          <w:p w14:paraId="1FC1907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5FD0DEA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6AFAA54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733BE402" w14:textId="77777777" w:rsidTr="00CE78C3">
        <w:trPr>
          <w:trHeight w:val="315"/>
        </w:trPr>
        <w:tc>
          <w:tcPr>
            <w:tcW w:w="1108" w:type="dxa"/>
            <w:vMerge w:val="restart"/>
            <w:noWrap/>
            <w:vAlign w:val="center"/>
            <w:hideMark/>
          </w:tcPr>
          <w:p w14:paraId="39E0241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240706038</w:t>
            </w:r>
          </w:p>
        </w:tc>
        <w:tc>
          <w:tcPr>
            <w:tcW w:w="1345" w:type="dxa"/>
            <w:vMerge w:val="restart"/>
            <w:noWrap/>
            <w:vAlign w:val="center"/>
            <w:hideMark/>
          </w:tcPr>
          <w:p w14:paraId="66D50F5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Alper GÜDÜL</w:t>
            </w: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16BA9B6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Bilgisayar Programlama II</w:t>
            </w:r>
          </w:p>
        </w:tc>
        <w:tc>
          <w:tcPr>
            <w:tcW w:w="803" w:type="dxa"/>
            <w:noWrap/>
            <w:vAlign w:val="center"/>
            <w:hideMark/>
          </w:tcPr>
          <w:p w14:paraId="0FE7AE1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4/4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460F21C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MUH102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4D90365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Bilgisayar Programlama</w:t>
            </w:r>
          </w:p>
        </w:tc>
        <w:tc>
          <w:tcPr>
            <w:tcW w:w="654" w:type="dxa"/>
            <w:noWrap/>
            <w:vAlign w:val="center"/>
            <w:hideMark/>
          </w:tcPr>
          <w:p w14:paraId="3082BB3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2256267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5E0EA77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2C57201B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5BA7281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36BB0FC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4159B31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Bilgisayar Destekli Çizim</w:t>
            </w:r>
          </w:p>
        </w:tc>
        <w:tc>
          <w:tcPr>
            <w:tcW w:w="803" w:type="dxa"/>
            <w:noWrap/>
            <w:vAlign w:val="center"/>
            <w:hideMark/>
          </w:tcPr>
          <w:p w14:paraId="29394D9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166306A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MUH101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700227B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Teknik Resim</w:t>
            </w:r>
          </w:p>
        </w:tc>
        <w:tc>
          <w:tcPr>
            <w:tcW w:w="654" w:type="dxa"/>
            <w:noWrap/>
            <w:vAlign w:val="center"/>
            <w:hideMark/>
          </w:tcPr>
          <w:p w14:paraId="1DBAF13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27C4EBD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4898E35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1EE1481B" w14:textId="77777777" w:rsidTr="00B006C2">
        <w:trPr>
          <w:trHeight w:val="305"/>
        </w:trPr>
        <w:tc>
          <w:tcPr>
            <w:tcW w:w="1108" w:type="dxa"/>
            <w:vMerge w:val="restart"/>
            <w:noWrap/>
            <w:vAlign w:val="center"/>
            <w:hideMark/>
          </w:tcPr>
          <w:p w14:paraId="257783E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240706046</w:t>
            </w:r>
          </w:p>
        </w:tc>
        <w:tc>
          <w:tcPr>
            <w:tcW w:w="1345" w:type="dxa"/>
            <w:vMerge w:val="restart"/>
            <w:noWrap/>
            <w:vAlign w:val="center"/>
            <w:hideMark/>
          </w:tcPr>
          <w:p w14:paraId="750CE5F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Emine YEŞİLKAYA</w:t>
            </w: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0ADE86B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Matematik II</w:t>
            </w:r>
          </w:p>
        </w:tc>
        <w:tc>
          <w:tcPr>
            <w:tcW w:w="803" w:type="dxa"/>
            <w:noWrap/>
            <w:vAlign w:val="center"/>
            <w:hideMark/>
          </w:tcPr>
          <w:p w14:paraId="15E3535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6/6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4D009B7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FMT152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2B59689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Matematik II</w:t>
            </w:r>
          </w:p>
        </w:tc>
        <w:tc>
          <w:tcPr>
            <w:tcW w:w="654" w:type="dxa"/>
            <w:noWrap/>
            <w:vAlign w:val="center"/>
            <w:hideMark/>
          </w:tcPr>
          <w:p w14:paraId="200F525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06D5838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C6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İçerik uygun değil. Ret</w:t>
            </w: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4823C24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5D95EABF" w14:textId="77777777" w:rsidTr="00B006C2">
        <w:trPr>
          <w:trHeight w:val="441"/>
        </w:trPr>
        <w:tc>
          <w:tcPr>
            <w:tcW w:w="1108" w:type="dxa"/>
            <w:vMerge/>
            <w:vAlign w:val="center"/>
            <w:hideMark/>
          </w:tcPr>
          <w:p w14:paraId="439808A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3A8FD3A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3AB71B8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Diferansiyel Denklemler</w:t>
            </w:r>
          </w:p>
        </w:tc>
        <w:tc>
          <w:tcPr>
            <w:tcW w:w="803" w:type="dxa"/>
            <w:noWrap/>
            <w:vAlign w:val="center"/>
            <w:hideMark/>
          </w:tcPr>
          <w:p w14:paraId="1DA8324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589CDF7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FMT171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1536FCF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Diferansiyel Denklemler</w:t>
            </w:r>
          </w:p>
        </w:tc>
        <w:tc>
          <w:tcPr>
            <w:tcW w:w="654" w:type="dxa"/>
            <w:noWrap/>
            <w:vAlign w:val="center"/>
            <w:hideMark/>
          </w:tcPr>
          <w:p w14:paraId="7992F31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1585442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3495457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4C6E4FCF" w14:textId="77777777" w:rsidTr="00B006C2">
        <w:trPr>
          <w:trHeight w:val="718"/>
        </w:trPr>
        <w:tc>
          <w:tcPr>
            <w:tcW w:w="1108" w:type="dxa"/>
            <w:vMerge/>
            <w:vAlign w:val="center"/>
            <w:hideMark/>
          </w:tcPr>
          <w:p w14:paraId="5B5B946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6359064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69531AA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Lineer Cebir</w:t>
            </w:r>
          </w:p>
        </w:tc>
        <w:tc>
          <w:tcPr>
            <w:tcW w:w="803" w:type="dxa"/>
            <w:noWrap/>
            <w:vAlign w:val="center"/>
            <w:hideMark/>
          </w:tcPr>
          <w:p w14:paraId="343337D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3/6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2BF2EB0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MEN204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212F724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Endüstri Mühendisliği Matematik Uygulamaları</w:t>
            </w:r>
          </w:p>
        </w:tc>
        <w:tc>
          <w:tcPr>
            <w:tcW w:w="654" w:type="dxa"/>
            <w:noWrap/>
            <w:vAlign w:val="center"/>
            <w:hideMark/>
          </w:tcPr>
          <w:p w14:paraId="343F64C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7F0B255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69A3CFF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24C86E1C" w14:textId="77777777" w:rsidTr="00B006C2">
        <w:trPr>
          <w:trHeight w:val="322"/>
        </w:trPr>
        <w:tc>
          <w:tcPr>
            <w:tcW w:w="1108" w:type="dxa"/>
            <w:vMerge/>
            <w:vAlign w:val="center"/>
            <w:hideMark/>
          </w:tcPr>
          <w:p w14:paraId="3EF8958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618E753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31340996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Lojistik</w:t>
            </w:r>
          </w:p>
        </w:tc>
        <w:tc>
          <w:tcPr>
            <w:tcW w:w="803" w:type="dxa"/>
            <w:noWrap/>
            <w:vAlign w:val="center"/>
            <w:hideMark/>
          </w:tcPr>
          <w:p w14:paraId="34609F54" w14:textId="77777777" w:rsidR="0053614F" w:rsidRPr="00B006C2" w:rsidRDefault="0053614F" w:rsidP="00B006C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79CD1934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vAlign w:val="center"/>
            <w:hideMark/>
          </w:tcPr>
          <w:p w14:paraId="4C4CC8DD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Bölüm Seçmeli II</w:t>
            </w:r>
          </w:p>
        </w:tc>
        <w:tc>
          <w:tcPr>
            <w:tcW w:w="654" w:type="dxa"/>
            <w:noWrap/>
            <w:vAlign w:val="center"/>
            <w:hideMark/>
          </w:tcPr>
          <w:p w14:paraId="38C2B28F" w14:textId="77777777" w:rsidR="0053614F" w:rsidRPr="00B006C2" w:rsidRDefault="0053614F" w:rsidP="00B006C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2048DD7C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2665A71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4CBF27EB" w14:textId="77777777" w:rsidTr="00CE78C3">
        <w:trPr>
          <w:trHeight w:val="315"/>
        </w:trPr>
        <w:tc>
          <w:tcPr>
            <w:tcW w:w="1108" w:type="dxa"/>
            <w:vMerge w:val="restart"/>
            <w:noWrap/>
            <w:vAlign w:val="center"/>
            <w:hideMark/>
          </w:tcPr>
          <w:p w14:paraId="3834DD9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240706031</w:t>
            </w:r>
          </w:p>
        </w:tc>
        <w:tc>
          <w:tcPr>
            <w:tcW w:w="1345" w:type="dxa"/>
            <w:vMerge w:val="restart"/>
            <w:noWrap/>
            <w:vAlign w:val="center"/>
            <w:hideMark/>
          </w:tcPr>
          <w:p w14:paraId="5F25FD9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Zeynep Nisa ŞAHİN</w:t>
            </w: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4F7F515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Diferansiyel Denklemler</w:t>
            </w:r>
          </w:p>
        </w:tc>
        <w:tc>
          <w:tcPr>
            <w:tcW w:w="803" w:type="dxa"/>
            <w:noWrap/>
            <w:vAlign w:val="center"/>
            <w:hideMark/>
          </w:tcPr>
          <w:p w14:paraId="62615B1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4BF14AD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FMT171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02D0014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Diferansiyel Denklemler</w:t>
            </w:r>
          </w:p>
        </w:tc>
        <w:tc>
          <w:tcPr>
            <w:tcW w:w="654" w:type="dxa"/>
            <w:noWrap/>
            <w:vAlign w:val="center"/>
            <w:hideMark/>
          </w:tcPr>
          <w:p w14:paraId="00CCDF7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4EA5FC0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50C2659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0117CEDA" w14:textId="77777777" w:rsidTr="00CE78C3">
        <w:trPr>
          <w:trHeight w:val="263"/>
        </w:trPr>
        <w:tc>
          <w:tcPr>
            <w:tcW w:w="1108" w:type="dxa"/>
            <w:vMerge/>
            <w:vAlign w:val="center"/>
            <w:hideMark/>
          </w:tcPr>
          <w:p w14:paraId="5C6B3DB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192B32B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2944F71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Olasılık ve İstatistik</w:t>
            </w:r>
          </w:p>
        </w:tc>
        <w:tc>
          <w:tcPr>
            <w:tcW w:w="803" w:type="dxa"/>
            <w:noWrap/>
            <w:vAlign w:val="center"/>
            <w:hideMark/>
          </w:tcPr>
          <w:p w14:paraId="55C7DCB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6F6B042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MEN102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778B951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Olasılığa Giriş</w:t>
            </w:r>
          </w:p>
        </w:tc>
        <w:tc>
          <w:tcPr>
            <w:tcW w:w="654" w:type="dxa"/>
            <w:noWrap/>
            <w:vAlign w:val="center"/>
            <w:hideMark/>
          </w:tcPr>
          <w:p w14:paraId="40E4CCC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24900A1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C6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İçerik uygun değil. Ret.</w:t>
            </w:r>
          </w:p>
        </w:tc>
        <w:tc>
          <w:tcPr>
            <w:tcW w:w="1124" w:type="dxa"/>
            <w:vMerge/>
            <w:vAlign w:val="center"/>
            <w:hideMark/>
          </w:tcPr>
          <w:p w14:paraId="44E0D9F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28C27188" w14:textId="77777777" w:rsidTr="00CE78C3">
        <w:trPr>
          <w:trHeight w:val="419"/>
        </w:trPr>
        <w:tc>
          <w:tcPr>
            <w:tcW w:w="1108" w:type="dxa"/>
            <w:vMerge/>
            <w:vAlign w:val="center"/>
            <w:hideMark/>
          </w:tcPr>
          <w:p w14:paraId="0967320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56F7E0A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7E73753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Lineer Cebir</w:t>
            </w:r>
          </w:p>
        </w:tc>
        <w:tc>
          <w:tcPr>
            <w:tcW w:w="803" w:type="dxa"/>
            <w:noWrap/>
            <w:vAlign w:val="center"/>
            <w:hideMark/>
          </w:tcPr>
          <w:p w14:paraId="2E65E7F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3/6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16811F7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MEN204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72A1C4B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Endüstri Mühendisliği Matematik Uygulamaları</w:t>
            </w:r>
          </w:p>
        </w:tc>
        <w:tc>
          <w:tcPr>
            <w:tcW w:w="654" w:type="dxa"/>
            <w:noWrap/>
            <w:vAlign w:val="center"/>
            <w:hideMark/>
          </w:tcPr>
          <w:p w14:paraId="4303A2A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7D84A1B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643D8FC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23831F08" w14:textId="77777777" w:rsidTr="00CE78C3">
        <w:trPr>
          <w:trHeight w:val="315"/>
        </w:trPr>
        <w:tc>
          <w:tcPr>
            <w:tcW w:w="1108" w:type="dxa"/>
            <w:vMerge w:val="restart"/>
            <w:noWrap/>
            <w:vAlign w:val="center"/>
            <w:hideMark/>
          </w:tcPr>
          <w:p w14:paraId="468A41E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240706065</w:t>
            </w:r>
          </w:p>
        </w:tc>
        <w:tc>
          <w:tcPr>
            <w:tcW w:w="1345" w:type="dxa"/>
            <w:vMerge w:val="restart"/>
            <w:noWrap/>
            <w:vAlign w:val="center"/>
            <w:hideMark/>
          </w:tcPr>
          <w:p w14:paraId="410E158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Taha KARABİBER</w:t>
            </w: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545DA0A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İstatistik</w:t>
            </w:r>
          </w:p>
        </w:tc>
        <w:tc>
          <w:tcPr>
            <w:tcW w:w="803" w:type="dxa"/>
            <w:noWrap/>
            <w:vAlign w:val="center"/>
            <w:hideMark/>
          </w:tcPr>
          <w:p w14:paraId="26E83B9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364320C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MEN201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484CE44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Mühendislik İstatistiği I</w:t>
            </w:r>
          </w:p>
        </w:tc>
        <w:tc>
          <w:tcPr>
            <w:tcW w:w="654" w:type="dxa"/>
            <w:noWrap/>
            <w:vAlign w:val="center"/>
            <w:hideMark/>
          </w:tcPr>
          <w:p w14:paraId="48DE794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19DF211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20060F3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0F70F40B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784A2C2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508CC17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42E7B2D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Matematik I</w:t>
            </w:r>
          </w:p>
        </w:tc>
        <w:tc>
          <w:tcPr>
            <w:tcW w:w="803" w:type="dxa"/>
            <w:noWrap/>
            <w:vAlign w:val="center"/>
            <w:hideMark/>
          </w:tcPr>
          <w:p w14:paraId="4DC511E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6/6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1C4C104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FMT151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2D18387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Matematik I</w:t>
            </w:r>
          </w:p>
        </w:tc>
        <w:tc>
          <w:tcPr>
            <w:tcW w:w="654" w:type="dxa"/>
            <w:noWrap/>
            <w:vAlign w:val="center"/>
            <w:hideMark/>
          </w:tcPr>
          <w:p w14:paraId="153B4FE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1F75118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692D71B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72D86D7D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7B4F0D0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22B4C1B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0B78EF4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Matematik II</w:t>
            </w:r>
          </w:p>
        </w:tc>
        <w:tc>
          <w:tcPr>
            <w:tcW w:w="803" w:type="dxa"/>
            <w:noWrap/>
            <w:vAlign w:val="center"/>
            <w:hideMark/>
          </w:tcPr>
          <w:p w14:paraId="3980A0E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6/6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16A8BE0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FMT152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628E76F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Matematik II</w:t>
            </w:r>
          </w:p>
        </w:tc>
        <w:tc>
          <w:tcPr>
            <w:tcW w:w="654" w:type="dxa"/>
            <w:noWrap/>
            <w:vAlign w:val="center"/>
            <w:hideMark/>
          </w:tcPr>
          <w:p w14:paraId="0E76E7E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02AC552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C6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İçerik uygun değil. Ret</w:t>
            </w: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24" w:type="dxa"/>
            <w:vMerge/>
            <w:vAlign w:val="center"/>
            <w:hideMark/>
          </w:tcPr>
          <w:p w14:paraId="284B7BC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3BAA8EE9" w14:textId="77777777" w:rsidTr="00CE78C3">
        <w:trPr>
          <w:trHeight w:val="315"/>
        </w:trPr>
        <w:tc>
          <w:tcPr>
            <w:tcW w:w="1108" w:type="dxa"/>
            <w:vMerge w:val="restart"/>
            <w:noWrap/>
            <w:vAlign w:val="center"/>
            <w:hideMark/>
          </w:tcPr>
          <w:p w14:paraId="73ED505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230706073</w:t>
            </w:r>
          </w:p>
        </w:tc>
        <w:tc>
          <w:tcPr>
            <w:tcW w:w="1345" w:type="dxa"/>
            <w:vMerge w:val="restart"/>
            <w:noWrap/>
            <w:vAlign w:val="center"/>
            <w:hideMark/>
          </w:tcPr>
          <w:p w14:paraId="7230043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Mehmet Efe YAŞA</w:t>
            </w: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371F113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Genel Fizik II</w:t>
            </w:r>
          </w:p>
        </w:tc>
        <w:tc>
          <w:tcPr>
            <w:tcW w:w="803" w:type="dxa"/>
            <w:noWrap/>
            <w:vAlign w:val="center"/>
            <w:hideMark/>
          </w:tcPr>
          <w:p w14:paraId="3DE362D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4/5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5753840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FFZ122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39FC198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Fizik II</w:t>
            </w:r>
          </w:p>
        </w:tc>
        <w:tc>
          <w:tcPr>
            <w:tcW w:w="654" w:type="dxa"/>
            <w:noWrap/>
            <w:vAlign w:val="center"/>
            <w:hideMark/>
          </w:tcPr>
          <w:p w14:paraId="176BC02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1BB7AB4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7031A59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Karabük Üniversitesi</w:t>
            </w:r>
          </w:p>
        </w:tc>
      </w:tr>
      <w:tr w:rsidR="00CE78C3" w:rsidRPr="00EE56C3" w14:paraId="6909FA5F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193960A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493CCE1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3CBC0F4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Genel Kimya</w:t>
            </w:r>
          </w:p>
        </w:tc>
        <w:tc>
          <w:tcPr>
            <w:tcW w:w="803" w:type="dxa"/>
            <w:noWrap/>
            <w:vAlign w:val="center"/>
            <w:hideMark/>
          </w:tcPr>
          <w:p w14:paraId="15A290A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4/5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18940E3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FKM123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02F1382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Kimya</w:t>
            </w:r>
          </w:p>
        </w:tc>
        <w:tc>
          <w:tcPr>
            <w:tcW w:w="654" w:type="dxa"/>
            <w:noWrap/>
            <w:vAlign w:val="center"/>
            <w:hideMark/>
          </w:tcPr>
          <w:p w14:paraId="7B032B0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4396414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7652FEE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597BF544" w14:textId="77777777" w:rsidTr="00CE78C3">
        <w:trPr>
          <w:trHeight w:val="315"/>
        </w:trPr>
        <w:tc>
          <w:tcPr>
            <w:tcW w:w="1108" w:type="dxa"/>
            <w:vMerge w:val="restart"/>
            <w:noWrap/>
            <w:vAlign w:val="center"/>
            <w:hideMark/>
          </w:tcPr>
          <w:p w14:paraId="3ED7048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230706049</w:t>
            </w:r>
          </w:p>
        </w:tc>
        <w:tc>
          <w:tcPr>
            <w:tcW w:w="1345" w:type="dxa"/>
            <w:vMerge w:val="restart"/>
            <w:noWrap/>
            <w:vAlign w:val="center"/>
            <w:hideMark/>
          </w:tcPr>
          <w:p w14:paraId="59D565B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Enes YANAL</w:t>
            </w: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6AACF46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Yöneylem Araştırması I</w:t>
            </w:r>
          </w:p>
        </w:tc>
        <w:tc>
          <w:tcPr>
            <w:tcW w:w="803" w:type="dxa"/>
            <w:noWrap/>
            <w:vAlign w:val="center"/>
            <w:hideMark/>
          </w:tcPr>
          <w:p w14:paraId="0829E19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3/6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49C088E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MEN301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7A516D2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Yöneylem Araştırması II</w:t>
            </w:r>
          </w:p>
        </w:tc>
        <w:tc>
          <w:tcPr>
            <w:tcW w:w="654" w:type="dxa"/>
            <w:noWrap/>
            <w:vAlign w:val="center"/>
            <w:hideMark/>
          </w:tcPr>
          <w:p w14:paraId="20D5131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294AFDF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3CFD38E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Karabük Üniversitesi</w:t>
            </w:r>
          </w:p>
        </w:tc>
      </w:tr>
      <w:tr w:rsidR="00CE78C3" w:rsidRPr="00EE56C3" w14:paraId="1B99803D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037D104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6FE5BD0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5B914B1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Sistem Benzetimi</w:t>
            </w:r>
          </w:p>
        </w:tc>
        <w:tc>
          <w:tcPr>
            <w:tcW w:w="803" w:type="dxa"/>
            <w:noWrap/>
            <w:vAlign w:val="center"/>
            <w:hideMark/>
          </w:tcPr>
          <w:p w14:paraId="6FFBCA1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2984A86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MEN305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613E2FF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Benzetim</w:t>
            </w:r>
          </w:p>
        </w:tc>
        <w:tc>
          <w:tcPr>
            <w:tcW w:w="654" w:type="dxa"/>
            <w:noWrap/>
            <w:vAlign w:val="center"/>
            <w:hideMark/>
          </w:tcPr>
          <w:p w14:paraId="29C2224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17AA66B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C6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İçerik uygun değil. Ret</w:t>
            </w: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24" w:type="dxa"/>
            <w:vMerge/>
            <w:vAlign w:val="center"/>
            <w:hideMark/>
          </w:tcPr>
          <w:p w14:paraId="7F347C8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7C3306C2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6AD9651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3109429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4B4D275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Mühendislik Ekonomisi</w:t>
            </w:r>
          </w:p>
        </w:tc>
        <w:tc>
          <w:tcPr>
            <w:tcW w:w="803" w:type="dxa"/>
            <w:noWrap/>
            <w:vAlign w:val="center"/>
            <w:hideMark/>
          </w:tcPr>
          <w:p w14:paraId="69EA6E0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3/3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618BB1F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MEN309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4737767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Mühendislik Ekonomisi</w:t>
            </w:r>
          </w:p>
        </w:tc>
        <w:tc>
          <w:tcPr>
            <w:tcW w:w="654" w:type="dxa"/>
            <w:noWrap/>
            <w:vAlign w:val="center"/>
            <w:hideMark/>
          </w:tcPr>
          <w:p w14:paraId="35C8D1B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7421C6B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4ED27DD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3A687676" w14:textId="77777777" w:rsidTr="00CE78C3">
        <w:trPr>
          <w:trHeight w:val="315"/>
        </w:trPr>
        <w:tc>
          <w:tcPr>
            <w:tcW w:w="1108" w:type="dxa"/>
            <w:vMerge w:val="restart"/>
            <w:noWrap/>
            <w:vAlign w:val="center"/>
            <w:hideMark/>
          </w:tcPr>
          <w:p w14:paraId="4C97364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250706019</w:t>
            </w:r>
          </w:p>
        </w:tc>
        <w:tc>
          <w:tcPr>
            <w:tcW w:w="1345" w:type="dxa"/>
            <w:vMerge w:val="restart"/>
            <w:noWrap/>
            <w:vAlign w:val="center"/>
            <w:hideMark/>
          </w:tcPr>
          <w:p w14:paraId="600996D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Merve AKGÜN</w:t>
            </w: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6AED4CB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Kimya</w:t>
            </w:r>
          </w:p>
        </w:tc>
        <w:tc>
          <w:tcPr>
            <w:tcW w:w="803" w:type="dxa"/>
            <w:noWrap/>
            <w:vAlign w:val="center"/>
            <w:hideMark/>
          </w:tcPr>
          <w:p w14:paraId="2CA3E2D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26412E8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FKM123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2DA329F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Kimya</w:t>
            </w:r>
          </w:p>
        </w:tc>
        <w:tc>
          <w:tcPr>
            <w:tcW w:w="654" w:type="dxa"/>
            <w:noWrap/>
            <w:vAlign w:val="center"/>
            <w:hideMark/>
          </w:tcPr>
          <w:p w14:paraId="678DCDA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4617999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126B535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7B024C22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5495688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02D6FC5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0C9ABF5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Matematik II</w:t>
            </w:r>
          </w:p>
        </w:tc>
        <w:tc>
          <w:tcPr>
            <w:tcW w:w="803" w:type="dxa"/>
            <w:noWrap/>
            <w:vAlign w:val="center"/>
            <w:hideMark/>
          </w:tcPr>
          <w:p w14:paraId="27AC2A0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5/6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12D4435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FMT152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742758A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Matematik II</w:t>
            </w:r>
          </w:p>
        </w:tc>
        <w:tc>
          <w:tcPr>
            <w:tcW w:w="654" w:type="dxa"/>
            <w:noWrap/>
            <w:vAlign w:val="center"/>
            <w:hideMark/>
          </w:tcPr>
          <w:p w14:paraId="2480AED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77BF1CF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C6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İçerik uygun değil. Ret.</w:t>
            </w:r>
          </w:p>
        </w:tc>
        <w:tc>
          <w:tcPr>
            <w:tcW w:w="1124" w:type="dxa"/>
            <w:vMerge/>
            <w:vAlign w:val="center"/>
            <w:hideMark/>
          </w:tcPr>
          <w:p w14:paraId="79C7A49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08D01329" w14:textId="77777777" w:rsidTr="00CE78C3">
        <w:trPr>
          <w:trHeight w:val="315"/>
        </w:trPr>
        <w:tc>
          <w:tcPr>
            <w:tcW w:w="1108" w:type="dxa"/>
            <w:vMerge w:val="restart"/>
            <w:noWrap/>
            <w:vAlign w:val="center"/>
            <w:hideMark/>
          </w:tcPr>
          <w:p w14:paraId="222FAA5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250706049</w:t>
            </w:r>
          </w:p>
        </w:tc>
        <w:tc>
          <w:tcPr>
            <w:tcW w:w="1345" w:type="dxa"/>
            <w:vMerge w:val="restart"/>
            <w:noWrap/>
            <w:vAlign w:val="center"/>
            <w:hideMark/>
          </w:tcPr>
          <w:p w14:paraId="19A78EE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Yusuf Demir ERZAN</w:t>
            </w: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4C22C51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Genel Fizik II</w:t>
            </w:r>
          </w:p>
        </w:tc>
        <w:tc>
          <w:tcPr>
            <w:tcW w:w="803" w:type="dxa"/>
            <w:noWrap/>
            <w:vAlign w:val="center"/>
            <w:hideMark/>
          </w:tcPr>
          <w:p w14:paraId="6CF080B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4/5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6185BEA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FFZ122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62EFB08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Fizik II</w:t>
            </w:r>
          </w:p>
        </w:tc>
        <w:tc>
          <w:tcPr>
            <w:tcW w:w="654" w:type="dxa"/>
            <w:noWrap/>
            <w:vAlign w:val="center"/>
            <w:hideMark/>
          </w:tcPr>
          <w:p w14:paraId="2055380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0052B1A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7F76BA2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Karabük Üniversitesi</w:t>
            </w:r>
          </w:p>
        </w:tc>
      </w:tr>
      <w:tr w:rsidR="00CE78C3" w:rsidRPr="00EE56C3" w14:paraId="26D04D90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317BB52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71E282C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19BFB05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Matematik I</w:t>
            </w:r>
          </w:p>
        </w:tc>
        <w:tc>
          <w:tcPr>
            <w:tcW w:w="803" w:type="dxa"/>
            <w:noWrap/>
            <w:vAlign w:val="center"/>
            <w:hideMark/>
          </w:tcPr>
          <w:p w14:paraId="69DC94F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4/4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4E4B39F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FMT151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36FAC29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Matematik I</w:t>
            </w:r>
          </w:p>
        </w:tc>
        <w:tc>
          <w:tcPr>
            <w:tcW w:w="654" w:type="dxa"/>
            <w:noWrap/>
            <w:vAlign w:val="center"/>
            <w:hideMark/>
          </w:tcPr>
          <w:p w14:paraId="4D0723B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25F22B0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5669759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78D35A70" w14:textId="77777777" w:rsidTr="00CE78C3">
        <w:trPr>
          <w:trHeight w:val="178"/>
        </w:trPr>
        <w:tc>
          <w:tcPr>
            <w:tcW w:w="1108" w:type="dxa"/>
            <w:vMerge/>
            <w:vAlign w:val="center"/>
            <w:hideMark/>
          </w:tcPr>
          <w:p w14:paraId="203C59E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46514BB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37D31ED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Matematik II</w:t>
            </w:r>
          </w:p>
        </w:tc>
        <w:tc>
          <w:tcPr>
            <w:tcW w:w="803" w:type="dxa"/>
            <w:noWrap/>
            <w:vAlign w:val="center"/>
            <w:hideMark/>
          </w:tcPr>
          <w:p w14:paraId="3953437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4/4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4A504E3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FMT152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05D5D5A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Matematik II</w:t>
            </w:r>
          </w:p>
        </w:tc>
        <w:tc>
          <w:tcPr>
            <w:tcW w:w="654" w:type="dxa"/>
            <w:noWrap/>
            <w:vAlign w:val="center"/>
            <w:hideMark/>
          </w:tcPr>
          <w:p w14:paraId="7772EFB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0F631D38" w14:textId="77777777" w:rsidR="0053614F" w:rsidRPr="00705C62" w:rsidRDefault="0053614F" w:rsidP="00374F3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05C6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İçerik uygun değil. Ret.</w:t>
            </w:r>
          </w:p>
        </w:tc>
        <w:tc>
          <w:tcPr>
            <w:tcW w:w="1124" w:type="dxa"/>
            <w:vMerge/>
            <w:vAlign w:val="center"/>
            <w:hideMark/>
          </w:tcPr>
          <w:p w14:paraId="6864A9C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62258BB8" w14:textId="77777777" w:rsidTr="00CE78C3">
        <w:trPr>
          <w:trHeight w:val="315"/>
        </w:trPr>
        <w:tc>
          <w:tcPr>
            <w:tcW w:w="1108" w:type="dxa"/>
            <w:vMerge w:val="restart"/>
            <w:noWrap/>
            <w:vAlign w:val="center"/>
            <w:hideMark/>
          </w:tcPr>
          <w:p w14:paraId="5F417EA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250706075</w:t>
            </w:r>
          </w:p>
        </w:tc>
        <w:tc>
          <w:tcPr>
            <w:tcW w:w="1345" w:type="dxa"/>
            <w:vMerge w:val="restart"/>
            <w:noWrap/>
            <w:vAlign w:val="center"/>
            <w:hideMark/>
          </w:tcPr>
          <w:p w14:paraId="6EA4081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Ozan ATABEY</w:t>
            </w: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25D7EC4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Diferansiyel Denklemler</w:t>
            </w:r>
          </w:p>
        </w:tc>
        <w:tc>
          <w:tcPr>
            <w:tcW w:w="803" w:type="dxa"/>
            <w:noWrap/>
            <w:vAlign w:val="center"/>
            <w:hideMark/>
          </w:tcPr>
          <w:p w14:paraId="6790D61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3A71BF7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FMT171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38CC12C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Diferansiyel Denklemler</w:t>
            </w:r>
          </w:p>
        </w:tc>
        <w:tc>
          <w:tcPr>
            <w:tcW w:w="654" w:type="dxa"/>
            <w:noWrap/>
            <w:vAlign w:val="center"/>
            <w:hideMark/>
          </w:tcPr>
          <w:p w14:paraId="07F9132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7960246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7861FCA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2FCAB45D" w14:textId="77777777" w:rsidTr="00CE78C3">
        <w:trPr>
          <w:trHeight w:val="544"/>
        </w:trPr>
        <w:tc>
          <w:tcPr>
            <w:tcW w:w="1108" w:type="dxa"/>
            <w:vMerge/>
            <w:vAlign w:val="center"/>
            <w:hideMark/>
          </w:tcPr>
          <w:p w14:paraId="556E0CF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79F3B0D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14D373B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Mühendislik Ekonomisi</w:t>
            </w:r>
          </w:p>
        </w:tc>
        <w:tc>
          <w:tcPr>
            <w:tcW w:w="803" w:type="dxa"/>
            <w:noWrap/>
            <w:vAlign w:val="center"/>
            <w:hideMark/>
          </w:tcPr>
          <w:p w14:paraId="0F0BA82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4D3D894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MEN309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4CC81E5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Mühendislik Ekonomisi</w:t>
            </w:r>
          </w:p>
        </w:tc>
        <w:tc>
          <w:tcPr>
            <w:tcW w:w="654" w:type="dxa"/>
            <w:noWrap/>
            <w:vAlign w:val="center"/>
            <w:hideMark/>
          </w:tcPr>
          <w:p w14:paraId="3441D11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5C0044F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116376A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7FC6DE57" w14:textId="77777777" w:rsidTr="00CE78C3">
        <w:trPr>
          <w:trHeight w:val="578"/>
        </w:trPr>
        <w:tc>
          <w:tcPr>
            <w:tcW w:w="1108" w:type="dxa"/>
            <w:vMerge/>
            <w:vAlign w:val="center"/>
            <w:hideMark/>
          </w:tcPr>
          <w:p w14:paraId="0E761E4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6473DF4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4C4AB3E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Karar Destek Sistemleri</w:t>
            </w:r>
          </w:p>
        </w:tc>
        <w:tc>
          <w:tcPr>
            <w:tcW w:w="803" w:type="dxa"/>
            <w:noWrap/>
            <w:vAlign w:val="center"/>
            <w:hideMark/>
          </w:tcPr>
          <w:p w14:paraId="68E4E62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305E77A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vAlign w:val="center"/>
            <w:hideMark/>
          </w:tcPr>
          <w:p w14:paraId="33221E4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Bölüm Seçmeli I</w:t>
            </w:r>
          </w:p>
        </w:tc>
        <w:tc>
          <w:tcPr>
            <w:tcW w:w="654" w:type="dxa"/>
            <w:noWrap/>
            <w:vAlign w:val="center"/>
            <w:hideMark/>
          </w:tcPr>
          <w:p w14:paraId="3EF19D3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5628D24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7718717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6BBA1DCE" w14:textId="77777777" w:rsidTr="00CE78C3">
        <w:trPr>
          <w:trHeight w:val="469"/>
        </w:trPr>
        <w:tc>
          <w:tcPr>
            <w:tcW w:w="1108" w:type="dxa"/>
            <w:vMerge w:val="restart"/>
            <w:noWrap/>
            <w:vAlign w:val="center"/>
            <w:hideMark/>
          </w:tcPr>
          <w:p w14:paraId="0B4C9B4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230706053</w:t>
            </w:r>
          </w:p>
        </w:tc>
        <w:tc>
          <w:tcPr>
            <w:tcW w:w="1345" w:type="dxa"/>
            <w:vMerge w:val="restart"/>
            <w:noWrap/>
            <w:vAlign w:val="center"/>
            <w:hideMark/>
          </w:tcPr>
          <w:p w14:paraId="14EDCD6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Onurhan</w:t>
            </w:r>
            <w:proofErr w:type="spellEnd"/>
            <w:r w:rsidRPr="00EE56C3">
              <w:rPr>
                <w:rFonts w:ascii="Times New Roman" w:hAnsi="Times New Roman" w:cs="Times New Roman"/>
                <w:sz w:val="16"/>
                <w:szCs w:val="16"/>
              </w:rPr>
              <w:t xml:space="preserve"> Samet ABUKAN</w:t>
            </w: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01ECF33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Kimya</w:t>
            </w:r>
          </w:p>
        </w:tc>
        <w:tc>
          <w:tcPr>
            <w:tcW w:w="803" w:type="dxa"/>
            <w:noWrap/>
            <w:vAlign w:val="center"/>
            <w:hideMark/>
          </w:tcPr>
          <w:p w14:paraId="7A3BF4F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6931ECC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FKM123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3B560DB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Kimya</w:t>
            </w:r>
          </w:p>
        </w:tc>
        <w:tc>
          <w:tcPr>
            <w:tcW w:w="654" w:type="dxa"/>
            <w:noWrap/>
            <w:vAlign w:val="center"/>
            <w:hideMark/>
          </w:tcPr>
          <w:p w14:paraId="6F59543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51008BE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1D05347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49E97A8E" w14:textId="77777777" w:rsidTr="00CE78C3">
        <w:trPr>
          <w:trHeight w:val="503"/>
        </w:trPr>
        <w:tc>
          <w:tcPr>
            <w:tcW w:w="1108" w:type="dxa"/>
            <w:vMerge/>
            <w:vAlign w:val="center"/>
            <w:hideMark/>
          </w:tcPr>
          <w:p w14:paraId="5E16559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19DEF93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1A0ABD7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Malzeme Bilimi</w:t>
            </w:r>
          </w:p>
        </w:tc>
        <w:tc>
          <w:tcPr>
            <w:tcW w:w="803" w:type="dxa"/>
            <w:noWrap/>
            <w:vAlign w:val="center"/>
            <w:hideMark/>
          </w:tcPr>
          <w:p w14:paraId="29146BC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4/5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0F78A04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MUH104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21AA2AA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Malzeme Bilimi</w:t>
            </w:r>
          </w:p>
        </w:tc>
        <w:tc>
          <w:tcPr>
            <w:tcW w:w="654" w:type="dxa"/>
            <w:noWrap/>
            <w:vAlign w:val="center"/>
            <w:hideMark/>
          </w:tcPr>
          <w:p w14:paraId="1832EE2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74E6614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452F7D5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77E4B45B" w14:textId="77777777" w:rsidTr="00CE78C3">
        <w:trPr>
          <w:trHeight w:val="315"/>
        </w:trPr>
        <w:tc>
          <w:tcPr>
            <w:tcW w:w="1108" w:type="dxa"/>
            <w:vMerge w:val="restart"/>
            <w:noWrap/>
            <w:vAlign w:val="center"/>
            <w:hideMark/>
          </w:tcPr>
          <w:p w14:paraId="1D0F79A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220706042</w:t>
            </w:r>
          </w:p>
        </w:tc>
        <w:tc>
          <w:tcPr>
            <w:tcW w:w="1345" w:type="dxa"/>
            <w:vMerge w:val="restart"/>
            <w:noWrap/>
            <w:vAlign w:val="center"/>
            <w:hideMark/>
          </w:tcPr>
          <w:p w14:paraId="75BA838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Bilal Barış BİTİRİM</w:t>
            </w: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0F54FB6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Tedarik Zinciri Yönetimi</w:t>
            </w:r>
          </w:p>
        </w:tc>
        <w:tc>
          <w:tcPr>
            <w:tcW w:w="803" w:type="dxa"/>
            <w:noWrap/>
            <w:vAlign w:val="center"/>
            <w:hideMark/>
          </w:tcPr>
          <w:p w14:paraId="4A3CA58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13A8395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MEN403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37AB8E2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Tedarik Zinciri Yönetimi</w:t>
            </w:r>
          </w:p>
        </w:tc>
        <w:tc>
          <w:tcPr>
            <w:tcW w:w="654" w:type="dxa"/>
            <w:noWrap/>
            <w:vAlign w:val="center"/>
            <w:hideMark/>
          </w:tcPr>
          <w:p w14:paraId="4B792AB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3/6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026858F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7829D53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4F2AAC9D" w14:textId="77777777" w:rsidTr="00CE78C3">
        <w:trPr>
          <w:trHeight w:val="297"/>
        </w:trPr>
        <w:tc>
          <w:tcPr>
            <w:tcW w:w="1108" w:type="dxa"/>
            <w:vMerge/>
            <w:vAlign w:val="center"/>
            <w:hideMark/>
          </w:tcPr>
          <w:p w14:paraId="1BE80C0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30235ED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57F9105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Lojistik</w:t>
            </w:r>
          </w:p>
        </w:tc>
        <w:tc>
          <w:tcPr>
            <w:tcW w:w="803" w:type="dxa"/>
            <w:noWrap/>
            <w:vAlign w:val="center"/>
            <w:hideMark/>
          </w:tcPr>
          <w:p w14:paraId="08F52EC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4110593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vAlign w:val="center"/>
            <w:hideMark/>
          </w:tcPr>
          <w:p w14:paraId="2B3B736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Bölüm Seçmeli III</w:t>
            </w:r>
          </w:p>
        </w:tc>
        <w:tc>
          <w:tcPr>
            <w:tcW w:w="654" w:type="dxa"/>
            <w:noWrap/>
            <w:vAlign w:val="center"/>
            <w:hideMark/>
          </w:tcPr>
          <w:p w14:paraId="22C77A9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59B66E2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46ABFD8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18150D0F" w14:textId="77777777" w:rsidTr="00CE78C3">
        <w:trPr>
          <w:trHeight w:val="331"/>
        </w:trPr>
        <w:tc>
          <w:tcPr>
            <w:tcW w:w="1108" w:type="dxa"/>
            <w:vMerge/>
            <w:vAlign w:val="center"/>
            <w:hideMark/>
          </w:tcPr>
          <w:p w14:paraId="332CEB3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5D47565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14C859D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Diferansiyel Denklemler</w:t>
            </w:r>
          </w:p>
        </w:tc>
        <w:tc>
          <w:tcPr>
            <w:tcW w:w="803" w:type="dxa"/>
            <w:noWrap/>
            <w:vAlign w:val="center"/>
            <w:hideMark/>
          </w:tcPr>
          <w:p w14:paraId="652C62B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72D3710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FMT171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34A4DB8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Diferansiyel Denklemler</w:t>
            </w:r>
          </w:p>
        </w:tc>
        <w:tc>
          <w:tcPr>
            <w:tcW w:w="654" w:type="dxa"/>
            <w:noWrap/>
            <w:vAlign w:val="center"/>
            <w:hideMark/>
          </w:tcPr>
          <w:p w14:paraId="3385F7B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357C4FF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7D148A9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65301F83" w14:textId="77777777" w:rsidTr="00CE78C3">
        <w:trPr>
          <w:trHeight w:val="315"/>
        </w:trPr>
        <w:tc>
          <w:tcPr>
            <w:tcW w:w="1108" w:type="dxa"/>
            <w:vMerge w:val="restart"/>
            <w:noWrap/>
            <w:vAlign w:val="center"/>
            <w:hideMark/>
          </w:tcPr>
          <w:p w14:paraId="7AA2C26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210706028</w:t>
            </w:r>
          </w:p>
        </w:tc>
        <w:tc>
          <w:tcPr>
            <w:tcW w:w="1345" w:type="dxa"/>
            <w:vMerge w:val="restart"/>
            <w:noWrap/>
            <w:vAlign w:val="center"/>
            <w:hideMark/>
          </w:tcPr>
          <w:p w14:paraId="5108CDF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İrem Sena CEBECİ</w:t>
            </w: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59D29A4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Girişimcilik I</w:t>
            </w:r>
          </w:p>
        </w:tc>
        <w:tc>
          <w:tcPr>
            <w:tcW w:w="803" w:type="dxa"/>
            <w:noWrap/>
            <w:vAlign w:val="center"/>
            <w:hideMark/>
          </w:tcPr>
          <w:p w14:paraId="7F767BC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7F783CA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USD II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42BC33D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Üniversite Seçmeli II</w:t>
            </w:r>
          </w:p>
        </w:tc>
        <w:tc>
          <w:tcPr>
            <w:tcW w:w="654" w:type="dxa"/>
            <w:noWrap/>
            <w:vAlign w:val="center"/>
            <w:hideMark/>
          </w:tcPr>
          <w:p w14:paraId="491D1F6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7D4ADF5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3C67623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1D350062" w14:textId="77777777" w:rsidTr="00CE78C3">
        <w:trPr>
          <w:trHeight w:val="256"/>
        </w:trPr>
        <w:tc>
          <w:tcPr>
            <w:tcW w:w="1108" w:type="dxa"/>
            <w:vMerge/>
            <w:vAlign w:val="center"/>
            <w:hideMark/>
          </w:tcPr>
          <w:p w14:paraId="0235D9A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66EAC4A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57886D8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Lojistik</w:t>
            </w:r>
          </w:p>
        </w:tc>
        <w:tc>
          <w:tcPr>
            <w:tcW w:w="803" w:type="dxa"/>
            <w:noWrap/>
            <w:vAlign w:val="center"/>
            <w:hideMark/>
          </w:tcPr>
          <w:p w14:paraId="27DFB45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4C16E3B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vAlign w:val="center"/>
            <w:hideMark/>
          </w:tcPr>
          <w:p w14:paraId="252BE45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Bölüm Seçmeli III</w:t>
            </w:r>
          </w:p>
        </w:tc>
        <w:tc>
          <w:tcPr>
            <w:tcW w:w="654" w:type="dxa"/>
            <w:noWrap/>
            <w:vAlign w:val="center"/>
            <w:hideMark/>
          </w:tcPr>
          <w:p w14:paraId="1FE2A74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553937C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0F1E6C7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49168EF3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155C649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148B455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3DF0616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Tedarik Zinciri Yönetimi</w:t>
            </w:r>
          </w:p>
        </w:tc>
        <w:tc>
          <w:tcPr>
            <w:tcW w:w="803" w:type="dxa"/>
            <w:noWrap/>
            <w:vAlign w:val="center"/>
            <w:hideMark/>
          </w:tcPr>
          <w:p w14:paraId="49D50F0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0DAF116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MEN403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103B98A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Tedarik Zinciri Yönetimi</w:t>
            </w:r>
          </w:p>
        </w:tc>
        <w:tc>
          <w:tcPr>
            <w:tcW w:w="654" w:type="dxa"/>
            <w:noWrap/>
            <w:vAlign w:val="center"/>
            <w:hideMark/>
          </w:tcPr>
          <w:p w14:paraId="595BF84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3/6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3850FC8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15F3E7F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3A369EA1" w14:textId="77777777" w:rsidTr="00CE78C3">
        <w:trPr>
          <w:trHeight w:val="54"/>
        </w:trPr>
        <w:tc>
          <w:tcPr>
            <w:tcW w:w="1108" w:type="dxa"/>
            <w:vMerge/>
            <w:vAlign w:val="center"/>
            <w:hideMark/>
          </w:tcPr>
          <w:p w14:paraId="0176DE2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4835BB9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506A4A8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Diferansiyel Denklemler</w:t>
            </w:r>
          </w:p>
        </w:tc>
        <w:tc>
          <w:tcPr>
            <w:tcW w:w="803" w:type="dxa"/>
            <w:noWrap/>
            <w:vAlign w:val="center"/>
            <w:hideMark/>
          </w:tcPr>
          <w:p w14:paraId="18B9E49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2E83AD5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FMT171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0C9D510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Diferansiyel Denklemler</w:t>
            </w:r>
          </w:p>
        </w:tc>
        <w:tc>
          <w:tcPr>
            <w:tcW w:w="654" w:type="dxa"/>
            <w:noWrap/>
            <w:vAlign w:val="center"/>
            <w:hideMark/>
          </w:tcPr>
          <w:p w14:paraId="0A392C8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4E6E852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00F7B71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2EEBAD1B" w14:textId="77777777" w:rsidTr="00CE78C3">
        <w:trPr>
          <w:trHeight w:val="230"/>
        </w:trPr>
        <w:tc>
          <w:tcPr>
            <w:tcW w:w="1108" w:type="dxa"/>
            <w:vMerge w:val="restart"/>
            <w:noWrap/>
            <w:vAlign w:val="center"/>
            <w:hideMark/>
          </w:tcPr>
          <w:p w14:paraId="5C705AB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220706055</w:t>
            </w:r>
          </w:p>
        </w:tc>
        <w:tc>
          <w:tcPr>
            <w:tcW w:w="1345" w:type="dxa"/>
            <w:vMerge w:val="restart"/>
            <w:noWrap/>
            <w:vAlign w:val="center"/>
            <w:hideMark/>
          </w:tcPr>
          <w:p w14:paraId="5D54BD5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Muhammed Mustafa ÇİÇEK</w:t>
            </w: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16F0F93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Matematik I</w:t>
            </w:r>
          </w:p>
        </w:tc>
        <w:tc>
          <w:tcPr>
            <w:tcW w:w="803" w:type="dxa"/>
            <w:noWrap/>
            <w:vAlign w:val="center"/>
            <w:hideMark/>
          </w:tcPr>
          <w:p w14:paraId="3596874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6/6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6AD1959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FMT151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0565F03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Matematik I</w:t>
            </w:r>
          </w:p>
        </w:tc>
        <w:tc>
          <w:tcPr>
            <w:tcW w:w="654" w:type="dxa"/>
            <w:noWrap/>
            <w:vAlign w:val="center"/>
            <w:hideMark/>
          </w:tcPr>
          <w:p w14:paraId="32BE618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4CB12EB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44593FA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26C2C3B1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225CAA9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58085AA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5389F08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Matematik II</w:t>
            </w:r>
          </w:p>
        </w:tc>
        <w:tc>
          <w:tcPr>
            <w:tcW w:w="803" w:type="dxa"/>
            <w:noWrap/>
            <w:vAlign w:val="center"/>
            <w:hideMark/>
          </w:tcPr>
          <w:p w14:paraId="6DDCAE8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6/6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461F475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FMT152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390051D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Matematik II</w:t>
            </w:r>
          </w:p>
        </w:tc>
        <w:tc>
          <w:tcPr>
            <w:tcW w:w="654" w:type="dxa"/>
            <w:noWrap/>
            <w:vAlign w:val="center"/>
            <w:hideMark/>
          </w:tcPr>
          <w:p w14:paraId="5C503CE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0D3E6D8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C6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İçerik uygun değil. Ret.</w:t>
            </w:r>
          </w:p>
        </w:tc>
        <w:tc>
          <w:tcPr>
            <w:tcW w:w="1124" w:type="dxa"/>
            <w:vMerge/>
            <w:vAlign w:val="center"/>
            <w:hideMark/>
          </w:tcPr>
          <w:p w14:paraId="2EFC793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638AF7FB" w14:textId="77777777" w:rsidTr="00CE78C3">
        <w:trPr>
          <w:trHeight w:val="156"/>
        </w:trPr>
        <w:tc>
          <w:tcPr>
            <w:tcW w:w="1108" w:type="dxa"/>
            <w:vMerge/>
            <w:vAlign w:val="center"/>
            <w:hideMark/>
          </w:tcPr>
          <w:p w14:paraId="18DA243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03AAF27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noWrap/>
            <w:vAlign w:val="center"/>
            <w:hideMark/>
          </w:tcPr>
          <w:p w14:paraId="5024C5C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Diferansiyel Denklemler</w:t>
            </w:r>
          </w:p>
        </w:tc>
        <w:tc>
          <w:tcPr>
            <w:tcW w:w="803" w:type="dxa"/>
            <w:noWrap/>
            <w:vAlign w:val="center"/>
            <w:hideMark/>
          </w:tcPr>
          <w:p w14:paraId="2DC52C0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0035F6B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FMT171</w:t>
            </w:r>
          </w:p>
        </w:tc>
        <w:tc>
          <w:tcPr>
            <w:tcW w:w="1189" w:type="dxa"/>
            <w:gridSpan w:val="2"/>
            <w:vAlign w:val="center"/>
            <w:hideMark/>
          </w:tcPr>
          <w:p w14:paraId="3147520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Diferansiyel Denklemler</w:t>
            </w:r>
          </w:p>
        </w:tc>
        <w:tc>
          <w:tcPr>
            <w:tcW w:w="654" w:type="dxa"/>
            <w:noWrap/>
            <w:vAlign w:val="center"/>
            <w:hideMark/>
          </w:tcPr>
          <w:p w14:paraId="1821C3B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gridSpan w:val="2"/>
            <w:noWrap/>
            <w:vAlign w:val="center"/>
            <w:hideMark/>
          </w:tcPr>
          <w:p w14:paraId="625CF83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23AA9E6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641E1E3" w14:textId="77777777" w:rsidR="00B006C2" w:rsidRDefault="00B006C2"/>
    <w:tbl>
      <w:tblPr>
        <w:tblW w:w="9719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8"/>
        <w:gridCol w:w="1345"/>
        <w:gridCol w:w="1375"/>
        <w:gridCol w:w="803"/>
        <w:gridCol w:w="851"/>
        <w:gridCol w:w="1189"/>
        <w:gridCol w:w="654"/>
        <w:gridCol w:w="1270"/>
        <w:gridCol w:w="1124"/>
      </w:tblGrid>
      <w:tr w:rsidR="00CE78C3" w:rsidRPr="00EE56C3" w14:paraId="47E4804F" w14:textId="77777777" w:rsidTr="00CE78C3">
        <w:trPr>
          <w:trHeight w:val="315"/>
        </w:trPr>
        <w:tc>
          <w:tcPr>
            <w:tcW w:w="1108" w:type="dxa"/>
            <w:vMerge w:val="restart"/>
            <w:noWrap/>
            <w:vAlign w:val="center"/>
            <w:hideMark/>
          </w:tcPr>
          <w:p w14:paraId="655844F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240706041</w:t>
            </w:r>
          </w:p>
        </w:tc>
        <w:tc>
          <w:tcPr>
            <w:tcW w:w="1345" w:type="dxa"/>
            <w:vMerge w:val="restart"/>
            <w:noWrap/>
            <w:vAlign w:val="center"/>
            <w:hideMark/>
          </w:tcPr>
          <w:p w14:paraId="065B212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Emirhan SARUHAN</w:t>
            </w:r>
          </w:p>
        </w:tc>
        <w:tc>
          <w:tcPr>
            <w:tcW w:w="1375" w:type="dxa"/>
            <w:noWrap/>
            <w:vAlign w:val="center"/>
            <w:hideMark/>
          </w:tcPr>
          <w:p w14:paraId="7112E7E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Matematik II</w:t>
            </w:r>
          </w:p>
        </w:tc>
        <w:tc>
          <w:tcPr>
            <w:tcW w:w="803" w:type="dxa"/>
            <w:noWrap/>
            <w:vAlign w:val="center"/>
            <w:hideMark/>
          </w:tcPr>
          <w:p w14:paraId="7D58290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5/6</w:t>
            </w:r>
          </w:p>
        </w:tc>
        <w:tc>
          <w:tcPr>
            <w:tcW w:w="851" w:type="dxa"/>
            <w:noWrap/>
            <w:vAlign w:val="center"/>
            <w:hideMark/>
          </w:tcPr>
          <w:p w14:paraId="3A2A680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FMT152</w:t>
            </w:r>
          </w:p>
        </w:tc>
        <w:tc>
          <w:tcPr>
            <w:tcW w:w="1189" w:type="dxa"/>
            <w:vAlign w:val="center"/>
            <w:hideMark/>
          </w:tcPr>
          <w:p w14:paraId="07E5ABD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Matematik II</w:t>
            </w:r>
          </w:p>
        </w:tc>
        <w:tc>
          <w:tcPr>
            <w:tcW w:w="654" w:type="dxa"/>
            <w:noWrap/>
            <w:vAlign w:val="center"/>
            <w:hideMark/>
          </w:tcPr>
          <w:p w14:paraId="10FDFBA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1270" w:type="dxa"/>
            <w:noWrap/>
            <w:vAlign w:val="center"/>
            <w:hideMark/>
          </w:tcPr>
          <w:p w14:paraId="7AACC189" w14:textId="77777777" w:rsidR="0053614F" w:rsidRPr="00705C62" w:rsidRDefault="0053614F" w:rsidP="00374F3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05C6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İçerik uygun değil. Ret.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50898C9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7E5C4EC1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241B3AA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43A5FE5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  <w:hideMark/>
          </w:tcPr>
          <w:p w14:paraId="521B627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Olasılık ve İstatistik</w:t>
            </w:r>
          </w:p>
        </w:tc>
        <w:tc>
          <w:tcPr>
            <w:tcW w:w="803" w:type="dxa"/>
            <w:noWrap/>
            <w:vAlign w:val="center"/>
            <w:hideMark/>
          </w:tcPr>
          <w:p w14:paraId="7F9D49A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noWrap/>
            <w:vAlign w:val="center"/>
            <w:hideMark/>
          </w:tcPr>
          <w:p w14:paraId="5020082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MEN102</w:t>
            </w:r>
          </w:p>
        </w:tc>
        <w:tc>
          <w:tcPr>
            <w:tcW w:w="1189" w:type="dxa"/>
            <w:vAlign w:val="center"/>
            <w:hideMark/>
          </w:tcPr>
          <w:p w14:paraId="77E6854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Olasılığa Giriş</w:t>
            </w:r>
          </w:p>
        </w:tc>
        <w:tc>
          <w:tcPr>
            <w:tcW w:w="654" w:type="dxa"/>
            <w:noWrap/>
            <w:vAlign w:val="center"/>
            <w:hideMark/>
          </w:tcPr>
          <w:p w14:paraId="6193FA5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noWrap/>
            <w:vAlign w:val="center"/>
            <w:hideMark/>
          </w:tcPr>
          <w:p w14:paraId="04F6C348" w14:textId="77777777" w:rsidR="0053614F" w:rsidRPr="00705C62" w:rsidRDefault="0053614F" w:rsidP="00374F3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05C6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İçerik uygun değil. Ret.</w:t>
            </w:r>
          </w:p>
        </w:tc>
        <w:tc>
          <w:tcPr>
            <w:tcW w:w="1124" w:type="dxa"/>
            <w:vMerge/>
            <w:vAlign w:val="center"/>
            <w:hideMark/>
          </w:tcPr>
          <w:p w14:paraId="09AE4A1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2F45EB08" w14:textId="77777777" w:rsidTr="00CE78C3">
        <w:trPr>
          <w:trHeight w:val="272"/>
        </w:trPr>
        <w:tc>
          <w:tcPr>
            <w:tcW w:w="1108" w:type="dxa"/>
            <w:vMerge/>
            <w:vAlign w:val="center"/>
            <w:hideMark/>
          </w:tcPr>
          <w:p w14:paraId="3646477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4131462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  <w:hideMark/>
          </w:tcPr>
          <w:p w14:paraId="1A5DF5E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Diferansiyel Denklemler</w:t>
            </w:r>
          </w:p>
        </w:tc>
        <w:tc>
          <w:tcPr>
            <w:tcW w:w="803" w:type="dxa"/>
            <w:noWrap/>
            <w:vAlign w:val="center"/>
            <w:hideMark/>
          </w:tcPr>
          <w:p w14:paraId="21B06D2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851" w:type="dxa"/>
            <w:noWrap/>
            <w:vAlign w:val="center"/>
            <w:hideMark/>
          </w:tcPr>
          <w:p w14:paraId="0859164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FMT171</w:t>
            </w:r>
          </w:p>
        </w:tc>
        <w:tc>
          <w:tcPr>
            <w:tcW w:w="1189" w:type="dxa"/>
            <w:vAlign w:val="center"/>
            <w:hideMark/>
          </w:tcPr>
          <w:p w14:paraId="5CB8DE8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Diferansiyel Denklemler</w:t>
            </w:r>
          </w:p>
        </w:tc>
        <w:tc>
          <w:tcPr>
            <w:tcW w:w="654" w:type="dxa"/>
            <w:noWrap/>
            <w:vAlign w:val="center"/>
            <w:hideMark/>
          </w:tcPr>
          <w:p w14:paraId="3B3E1CD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noWrap/>
            <w:vAlign w:val="center"/>
            <w:hideMark/>
          </w:tcPr>
          <w:p w14:paraId="58E438B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4661C16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601348FE" w14:textId="77777777" w:rsidTr="00CE78C3">
        <w:trPr>
          <w:trHeight w:val="315"/>
        </w:trPr>
        <w:tc>
          <w:tcPr>
            <w:tcW w:w="1108" w:type="dxa"/>
            <w:vMerge w:val="restart"/>
            <w:noWrap/>
            <w:vAlign w:val="center"/>
            <w:hideMark/>
          </w:tcPr>
          <w:p w14:paraId="28565E7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220706096</w:t>
            </w:r>
          </w:p>
        </w:tc>
        <w:tc>
          <w:tcPr>
            <w:tcW w:w="1345" w:type="dxa"/>
            <w:vMerge w:val="restart"/>
            <w:noWrap/>
            <w:vAlign w:val="center"/>
            <w:hideMark/>
          </w:tcPr>
          <w:p w14:paraId="147386F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Ahmet Furkan ERÜMİT</w:t>
            </w:r>
          </w:p>
        </w:tc>
        <w:tc>
          <w:tcPr>
            <w:tcW w:w="1375" w:type="dxa"/>
            <w:noWrap/>
            <w:vAlign w:val="center"/>
            <w:hideMark/>
          </w:tcPr>
          <w:p w14:paraId="2F0CF23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Tedarik Zinciri Yönetimi</w:t>
            </w:r>
          </w:p>
        </w:tc>
        <w:tc>
          <w:tcPr>
            <w:tcW w:w="803" w:type="dxa"/>
            <w:noWrap/>
            <w:vAlign w:val="center"/>
            <w:hideMark/>
          </w:tcPr>
          <w:p w14:paraId="1EB41A7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noWrap/>
            <w:vAlign w:val="center"/>
            <w:hideMark/>
          </w:tcPr>
          <w:p w14:paraId="7E67365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MEN403</w:t>
            </w:r>
          </w:p>
        </w:tc>
        <w:tc>
          <w:tcPr>
            <w:tcW w:w="1189" w:type="dxa"/>
            <w:vAlign w:val="center"/>
            <w:hideMark/>
          </w:tcPr>
          <w:p w14:paraId="589BB66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Tedarik Zinciri Yönetimi</w:t>
            </w:r>
          </w:p>
        </w:tc>
        <w:tc>
          <w:tcPr>
            <w:tcW w:w="654" w:type="dxa"/>
            <w:noWrap/>
            <w:vAlign w:val="center"/>
            <w:hideMark/>
          </w:tcPr>
          <w:p w14:paraId="68B0E2A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3/6</w:t>
            </w:r>
          </w:p>
        </w:tc>
        <w:tc>
          <w:tcPr>
            <w:tcW w:w="1270" w:type="dxa"/>
            <w:noWrap/>
            <w:vAlign w:val="center"/>
            <w:hideMark/>
          </w:tcPr>
          <w:p w14:paraId="64F3458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63C0373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5B1C7890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5EE4167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6F3E6CB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  <w:hideMark/>
          </w:tcPr>
          <w:p w14:paraId="48DD2C4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Girişimcilik I</w:t>
            </w:r>
          </w:p>
        </w:tc>
        <w:tc>
          <w:tcPr>
            <w:tcW w:w="803" w:type="dxa"/>
            <w:noWrap/>
            <w:vAlign w:val="center"/>
            <w:hideMark/>
          </w:tcPr>
          <w:p w14:paraId="67F96A0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851" w:type="dxa"/>
            <w:noWrap/>
            <w:vAlign w:val="center"/>
            <w:hideMark/>
          </w:tcPr>
          <w:p w14:paraId="66646EA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USD II</w:t>
            </w:r>
          </w:p>
        </w:tc>
        <w:tc>
          <w:tcPr>
            <w:tcW w:w="1189" w:type="dxa"/>
            <w:vAlign w:val="center"/>
            <w:hideMark/>
          </w:tcPr>
          <w:p w14:paraId="35F5985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Üniversite Seçmeli II</w:t>
            </w:r>
          </w:p>
        </w:tc>
        <w:tc>
          <w:tcPr>
            <w:tcW w:w="654" w:type="dxa"/>
            <w:noWrap/>
            <w:vAlign w:val="center"/>
            <w:hideMark/>
          </w:tcPr>
          <w:p w14:paraId="29E1363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70" w:type="dxa"/>
            <w:noWrap/>
            <w:vAlign w:val="center"/>
            <w:hideMark/>
          </w:tcPr>
          <w:p w14:paraId="3FEAA1B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2749F3D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5B15E19C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6E4A170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2B619AB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  <w:hideMark/>
          </w:tcPr>
          <w:p w14:paraId="5A7A3DF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Lojistik</w:t>
            </w:r>
          </w:p>
        </w:tc>
        <w:tc>
          <w:tcPr>
            <w:tcW w:w="803" w:type="dxa"/>
            <w:noWrap/>
            <w:vAlign w:val="center"/>
            <w:hideMark/>
          </w:tcPr>
          <w:p w14:paraId="1EA82FD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noWrap/>
            <w:vAlign w:val="center"/>
            <w:hideMark/>
          </w:tcPr>
          <w:p w14:paraId="3540B97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  <w:hideMark/>
          </w:tcPr>
          <w:p w14:paraId="0F17694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Bölüm Seçmeli II</w:t>
            </w:r>
          </w:p>
        </w:tc>
        <w:tc>
          <w:tcPr>
            <w:tcW w:w="654" w:type="dxa"/>
            <w:noWrap/>
            <w:vAlign w:val="center"/>
            <w:hideMark/>
          </w:tcPr>
          <w:p w14:paraId="102E0C2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70" w:type="dxa"/>
            <w:noWrap/>
            <w:vAlign w:val="center"/>
            <w:hideMark/>
          </w:tcPr>
          <w:p w14:paraId="5195F63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0113439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55C581DD" w14:textId="77777777" w:rsidTr="00CE78C3">
        <w:trPr>
          <w:trHeight w:val="266"/>
        </w:trPr>
        <w:tc>
          <w:tcPr>
            <w:tcW w:w="1108" w:type="dxa"/>
            <w:vMerge/>
            <w:vAlign w:val="center"/>
            <w:hideMark/>
          </w:tcPr>
          <w:p w14:paraId="717CF60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61F6BC4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  <w:hideMark/>
          </w:tcPr>
          <w:p w14:paraId="51A3203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Fizik II</w:t>
            </w:r>
          </w:p>
        </w:tc>
        <w:tc>
          <w:tcPr>
            <w:tcW w:w="803" w:type="dxa"/>
            <w:noWrap/>
            <w:vAlign w:val="center"/>
            <w:hideMark/>
          </w:tcPr>
          <w:p w14:paraId="7A174E3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851" w:type="dxa"/>
            <w:noWrap/>
            <w:vAlign w:val="center"/>
            <w:hideMark/>
          </w:tcPr>
          <w:p w14:paraId="6B219B2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FFZ122</w:t>
            </w:r>
          </w:p>
        </w:tc>
        <w:tc>
          <w:tcPr>
            <w:tcW w:w="1189" w:type="dxa"/>
            <w:vAlign w:val="center"/>
            <w:hideMark/>
          </w:tcPr>
          <w:p w14:paraId="034B1AE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Fizik II</w:t>
            </w:r>
          </w:p>
        </w:tc>
        <w:tc>
          <w:tcPr>
            <w:tcW w:w="654" w:type="dxa"/>
            <w:noWrap/>
            <w:vAlign w:val="center"/>
            <w:hideMark/>
          </w:tcPr>
          <w:p w14:paraId="735354F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1270" w:type="dxa"/>
            <w:noWrap/>
            <w:vAlign w:val="center"/>
            <w:hideMark/>
          </w:tcPr>
          <w:p w14:paraId="5EEEC9F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09C7EC6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08D3015D" w14:textId="77777777" w:rsidTr="00CE78C3">
        <w:trPr>
          <w:trHeight w:val="598"/>
        </w:trPr>
        <w:tc>
          <w:tcPr>
            <w:tcW w:w="1108" w:type="dxa"/>
            <w:vMerge w:val="restart"/>
            <w:noWrap/>
            <w:vAlign w:val="center"/>
            <w:hideMark/>
          </w:tcPr>
          <w:p w14:paraId="1513CF9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240706006</w:t>
            </w:r>
          </w:p>
        </w:tc>
        <w:tc>
          <w:tcPr>
            <w:tcW w:w="1345" w:type="dxa"/>
            <w:vMerge w:val="restart"/>
            <w:noWrap/>
            <w:vAlign w:val="center"/>
            <w:hideMark/>
          </w:tcPr>
          <w:p w14:paraId="340F47D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Elif ALAGÖZ</w:t>
            </w:r>
          </w:p>
        </w:tc>
        <w:tc>
          <w:tcPr>
            <w:tcW w:w="1375" w:type="dxa"/>
            <w:noWrap/>
            <w:vAlign w:val="center"/>
            <w:hideMark/>
          </w:tcPr>
          <w:p w14:paraId="4944E71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Diferansiyel Denklemler</w:t>
            </w:r>
          </w:p>
        </w:tc>
        <w:tc>
          <w:tcPr>
            <w:tcW w:w="803" w:type="dxa"/>
            <w:noWrap/>
            <w:vAlign w:val="center"/>
            <w:hideMark/>
          </w:tcPr>
          <w:p w14:paraId="7362363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851" w:type="dxa"/>
            <w:noWrap/>
            <w:vAlign w:val="center"/>
            <w:hideMark/>
          </w:tcPr>
          <w:p w14:paraId="19C6EC8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FMT171</w:t>
            </w:r>
          </w:p>
        </w:tc>
        <w:tc>
          <w:tcPr>
            <w:tcW w:w="1189" w:type="dxa"/>
            <w:vAlign w:val="center"/>
            <w:hideMark/>
          </w:tcPr>
          <w:p w14:paraId="7F6C6CA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Diferansiyel Denklemler</w:t>
            </w:r>
          </w:p>
        </w:tc>
        <w:tc>
          <w:tcPr>
            <w:tcW w:w="654" w:type="dxa"/>
            <w:noWrap/>
            <w:vAlign w:val="center"/>
            <w:hideMark/>
          </w:tcPr>
          <w:p w14:paraId="7D902CC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noWrap/>
            <w:vAlign w:val="center"/>
            <w:hideMark/>
          </w:tcPr>
          <w:p w14:paraId="1F13F69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5BE8B0C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47645214" w14:textId="77777777" w:rsidTr="00CE78C3">
        <w:trPr>
          <w:trHeight w:val="631"/>
        </w:trPr>
        <w:tc>
          <w:tcPr>
            <w:tcW w:w="1108" w:type="dxa"/>
            <w:vMerge/>
            <w:vAlign w:val="center"/>
            <w:hideMark/>
          </w:tcPr>
          <w:p w14:paraId="21E8074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5D6D0FD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  <w:hideMark/>
          </w:tcPr>
          <w:p w14:paraId="3C061A3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Olasılık ve İstatistik</w:t>
            </w:r>
          </w:p>
        </w:tc>
        <w:tc>
          <w:tcPr>
            <w:tcW w:w="803" w:type="dxa"/>
            <w:noWrap/>
            <w:vAlign w:val="center"/>
            <w:hideMark/>
          </w:tcPr>
          <w:p w14:paraId="512807F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noWrap/>
            <w:vAlign w:val="center"/>
            <w:hideMark/>
          </w:tcPr>
          <w:p w14:paraId="07C68F1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MEN102</w:t>
            </w:r>
          </w:p>
        </w:tc>
        <w:tc>
          <w:tcPr>
            <w:tcW w:w="1189" w:type="dxa"/>
            <w:vAlign w:val="center"/>
            <w:hideMark/>
          </w:tcPr>
          <w:p w14:paraId="676BF83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Olasılığa Giriş</w:t>
            </w:r>
          </w:p>
        </w:tc>
        <w:tc>
          <w:tcPr>
            <w:tcW w:w="654" w:type="dxa"/>
            <w:noWrap/>
            <w:vAlign w:val="center"/>
            <w:hideMark/>
          </w:tcPr>
          <w:p w14:paraId="341F0D4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noWrap/>
            <w:vAlign w:val="center"/>
            <w:hideMark/>
          </w:tcPr>
          <w:p w14:paraId="264E5EA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C6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İçerik uygun değil. Ret</w:t>
            </w: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24" w:type="dxa"/>
            <w:vMerge/>
            <w:vAlign w:val="center"/>
            <w:hideMark/>
          </w:tcPr>
          <w:p w14:paraId="2792D78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6CEA5F2A" w14:textId="77777777" w:rsidTr="00CE78C3">
        <w:trPr>
          <w:trHeight w:val="304"/>
        </w:trPr>
        <w:tc>
          <w:tcPr>
            <w:tcW w:w="1108" w:type="dxa"/>
            <w:vMerge/>
            <w:vAlign w:val="center"/>
            <w:hideMark/>
          </w:tcPr>
          <w:p w14:paraId="6EADADE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17F501D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  <w:hideMark/>
          </w:tcPr>
          <w:p w14:paraId="2D551C7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İstatistik</w:t>
            </w:r>
          </w:p>
        </w:tc>
        <w:tc>
          <w:tcPr>
            <w:tcW w:w="803" w:type="dxa"/>
            <w:noWrap/>
            <w:vAlign w:val="center"/>
            <w:hideMark/>
          </w:tcPr>
          <w:p w14:paraId="3532601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noWrap/>
            <w:vAlign w:val="center"/>
            <w:hideMark/>
          </w:tcPr>
          <w:p w14:paraId="689C4DA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MEN201</w:t>
            </w:r>
          </w:p>
        </w:tc>
        <w:tc>
          <w:tcPr>
            <w:tcW w:w="1189" w:type="dxa"/>
            <w:vAlign w:val="center"/>
            <w:hideMark/>
          </w:tcPr>
          <w:p w14:paraId="4F5C0BE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Mühendislik İstatistiği I</w:t>
            </w:r>
          </w:p>
        </w:tc>
        <w:tc>
          <w:tcPr>
            <w:tcW w:w="654" w:type="dxa"/>
            <w:noWrap/>
            <w:vAlign w:val="center"/>
            <w:hideMark/>
          </w:tcPr>
          <w:p w14:paraId="1942AAD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</w:p>
        </w:tc>
        <w:tc>
          <w:tcPr>
            <w:tcW w:w="1270" w:type="dxa"/>
            <w:noWrap/>
            <w:vAlign w:val="center"/>
            <w:hideMark/>
          </w:tcPr>
          <w:p w14:paraId="2DA1AE5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2EAAE39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742AEB89" w14:textId="77777777" w:rsidTr="00CE78C3">
        <w:trPr>
          <w:trHeight w:val="714"/>
        </w:trPr>
        <w:tc>
          <w:tcPr>
            <w:tcW w:w="1108" w:type="dxa"/>
            <w:vMerge/>
            <w:vAlign w:val="center"/>
            <w:hideMark/>
          </w:tcPr>
          <w:p w14:paraId="7651AE6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369C0DF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  <w:hideMark/>
          </w:tcPr>
          <w:p w14:paraId="1BD09C4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Girişimcilik I</w:t>
            </w:r>
          </w:p>
        </w:tc>
        <w:tc>
          <w:tcPr>
            <w:tcW w:w="803" w:type="dxa"/>
            <w:noWrap/>
            <w:vAlign w:val="center"/>
            <w:hideMark/>
          </w:tcPr>
          <w:p w14:paraId="2D07A6E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851" w:type="dxa"/>
            <w:noWrap/>
            <w:vAlign w:val="center"/>
            <w:hideMark/>
          </w:tcPr>
          <w:p w14:paraId="1999FF3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USD I</w:t>
            </w:r>
          </w:p>
        </w:tc>
        <w:tc>
          <w:tcPr>
            <w:tcW w:w="1189" w:type="dxa"/>
            <w:vAlign w:val="center"/>
            <w:hideMark/>
          </w:tcPr>
          <w:p w14:paraId="43E00BD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Üniversite Seçmeli I</w:t>
            </w:r>
          </w:p>
        </w:tc>
        <w:tc>
          <w:tcPr>
            <w:tcW w:w="654" w:type="dxa"/>
            <w:noWrap/>
            <w:vAlign w:val="center"/>
            <w:hideMark/>
          </w:tcPr>
          <w:p w14:paraId="0533E9F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70" w:type="dxa"/>
            <w:noWrap/>
            <w:vAlign w:val="center"/>
            <w:hideMark/>
          </w:tcPr>
          <w:p w14:paraId="33A26F0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798B683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7BFA96B5" w14:textId="77777777" w:rsidTr="00CE78C3">
        <w:trPr>
          <w:trHeight w:val="315"/>
        </w:trPr>
        <w:tc>
          <w:tcPr>
            <w:tcW w:w="1108" w:type="dxa"/>
            <w:vMerge w:val="restart"/>
            <w:noWrap/>
            <w:vAlign w:val="center"/>
            <w:hideMark/>
          </w:tcPr>
          <w:p w14:paraId="2D9ADEE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240706053</w:t>
            </w:r>
          </w:p>
        </w:tc>
        <w:tc>
          <w:tcPr>
            <w:tcW w:w="1345" w:type="dxa"/>
            <w:vMerge w:val="restart"/>
            <w:noWrap/>
            <w:vAlign w:val="center"/>
            <w:hideMark/>
          </w:tcPr>
          <w:p w14:paraId="29653E2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 xml:space="preserve">Melek </w:t>
            </w:r>
            <w:proofErr w:type="spellStart"/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Berre</w:t>
            </w:r>
            <w:proofErr w:type="spellEnd"/>
            <w:r w:rsidRPr="00EE56C3">
              <w:rPr>
                <w:rFonts w:ascii="Times New Roman" w:hAnsi="Times New Roman" w:cs="Times New Roman"/>
                <w:sz w:val="16"/>
                <w:szCs w:val="16"/>
              </w:rPr>
              <w:t xml:space="preserve"> YILDIRIM</w:t>
            </w:r>
          </w:p>
        </w:tc>
        <w:tc>
          <w:tcPr>
            <w:tcW w:w="1375" w:type="dxa"/>
            <w:noWrap/>
            <w:vAlign w:val="center"/>
            <w:hideMark/>
          </w:tcPr>
          <w:p w14:paraId="2C0EEF0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Lojistik</w:t>
            </w:r>
          </w:p>
        </w:tc>
        <w:tc>
          <w:tcPr>
            <w:tcW w:w="803" w:type="dxa"/>
            <w:noWrap/>
            <w:vAlign w:val="center"/>
            <w:hideMark/>
          </w:tcPr>
          <w:p w14:paraId="53F5DA7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noWrap/>
            <w:vAlign w:val="center"/>
            <w:hideMark/>
          </w:tcPr>
          <w:p w14:paraId="19CA835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  <w:hideMark/>
          </w:tcPr>
          <w:p w14:paraId="091D430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Bölüm Seçmeli II</w:t>
            </w:r>
          </w:p>
        </w:tc>
        <w:tc>
          <w:tcPr>
            <w:tcW w:w="654" w:type="dxa"/>
            <w:noWrap/>
            <w:vAlign w:val="center"/>
            <w:hideMark/>
          </w:tcPr>
          <w:p w14:paraId="42A018C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70" w:type="dxa"/>
            <w:noWrap/>
            <w:vAlign w:val="center"/>
            <w:hideMark/>
          </w:tcPr>
          <w:p w14:paraId="12E3C34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46C7D9C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46EFC559" w14:textId="77777777" w:rsidTr="00CE78C3">
        <w:trPr>
          <w:trHeight w:val="439"/>
        </w:trPr>
        <w:tc>
          <w:tcPr>
            <w:tcW w:w="1108" w:type="dxa"/>
            <w:vMerge/>
            <w:vAlign w:val="center"/>
            <w:hideMark/>
          </w:tcPr>
          <w:p w14:paraId="5774A1C7" w14:textId="77777777" w:rsidR="0053614F" w:rsidRPr="00EE56C3" w:rsidRDefault="0053614F" w:rsidP="00374F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306F2B3B" w14:textId="77777777" w:rsidR="0053614F" w:rsidRPr="00EE56C3" w:rsidRDefault="0053614F" w:rsidP="00374F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  <w:hideMark/>
          </w:tcPr>
          <w:p w14:paraId="33DA4B67" w14:textId="77777777" w:rsidR="0053614F" w:rsidRPr="00EE56C3" w:rsidRDefault="0053614F" w:rsidP="00374F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Lineer Cebir</w:t>
            </w:r>
          </w:p>
        </w:tc>
        <w:tc>
          <w:tcPr>
            <w:tcW w:w="803" w:type="dxa"/>
            <w:noWrap/>
            <w:vAlign w:val="center"/>
            <w:hideMark/>
          </w:tcPr>
          <w:p w14:paraId="588B8782" w14:textId="77777777" w:rsidR="0053614F" w:rsidRPr="00EE56C3" w:rsidRDefault="0053614F" w:rsidP="00374F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3/6</w:t>
            </w:r>
          </w:p>
        </w:tc>
        <w:tc>
          <w:tcPr>
            <w:tcW w:w="851" w:type="dxa"/>
            <w:noWrap/>
            <w:vAlign w:val="center"/>
            <w:hideMark/>
          </w:tcPr>
          <w:p w14:paraId="7BDA5EF0" w14:textId="77777777" w:rsidR="0053614F" w:rsidRPr="00EE56C3" w:rsidRDefault="0053614F" w:rsidP="00374F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MEN204</w:t>
            </w:r>
          </w:p>
        </w:tc>
        <w:tc>
          <w:tcPr>
            <w:tcW w:w="1189" w:type="dxa"/>
            <w:vAlign w:val="center"/>
            <w:hideMark/>
          </w:tcPr>
          <w:p w14:paraId="03791FCB" w14:textId="77777777" w:rsidR="0053614F" w:rsidRPr="00EE56C3" w:rsidRDefault="0053614F" w:rsidP="00374F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Endüstri Mühendisliği Matematik Uygulamaları</w:t>
            </w:r>
          </w:p>
        </w:tc>
        <w:tc>
          <w:tcPr>
            <w:tcW w:w="654" w:type="dxa"/>
            <w:noWrap/>
            <w:vAlign w:val="center"/>
            <w:hideMark/>
          </w:tcPr>
          <w:p w14:paraId="58C552EF" w14:textId="77777777" w:rsidR="0053614F" w:rsidRPr="00EE56C3" w:rsidRDefault="0053614F" w:rsidP="00374F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noWrap/>
            <w:vAlign w:val="center"/>
            <w:hideMark/>
          </w:tcPr>
          <w:p w14:paraId="250B90C3" w14:textId="77777777" w:rsidR="0053614F" w:rsidRPr="00EE56C3" w:rsidRDefault="0053614F" w:rsidP="00374F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47BD5EEF" w14:textId="77777777" w:rsidR="0053614F" w:rsidRPr="00EE56C3" w:rsidRDefault="0053614F" w:rsidP="00374F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007806DC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7772CEF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0A7A6ED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  <w:hideMark/>
          </w:tcPr>
          <w:p w14:paraId="15FBD07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İstatistik</w:t>
            </w:r>
          </w:p>
        </w:tc>
        <w:tc>
          <w:tcPr>
            <w:tcW w:w="803" w:type="dxa"/>
            <w:noWrap/>
            <w:vAlign w:val="center"/>
            <w:hideMark/>
          </w:tcPr>
          <w:p w14:paraId="7878C68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noWrap/>
            <w:vAlign w:val="center"/>
            <w:hideMark/>
          </w:tcPr>
          <w:p w14:paraId="4C64574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MEN201</w:t>
            </w:r>
          </w:p>
        </w:tc>
        <w:tc>
          <w:tcPr>
            <w:tcW w:w="1189" w:type="dxa"/>
            <w:vAlign w:val="center"/>
            <w:hideMark/>
          </w:tcPr>
          <w:p w14:paraId="4075D20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Mühendislik İstatistiği I</w:t>
            </w:r>
          </w:p>
        </w:tc>
        <w:tc>
          <w:tcPr>
            <w:tcW w:w="654" w:type="dxa"/>
            <w:noWrap/>
            <w:vAlign w:val="center"/>
            <w:hideMark/>
          </w:tcPr>
          <w:p w14:paraId="0306509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</w:p>
        </w:tc>
        <w:tc>
          <w:tcPr>
            <w:tcW w:w="1270" w:type="dxa"/>
            <w:noWrap/>
            <w:vAlign w:val="center"/>
            <w:hideMark/>
          </w:tcPr>
          <w:p w14:paraId="244DD39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58BA5C6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5B1AF6D6" w14:textId="77777777" w:rsidTr="00CE78C3">
        <w:trPr>
          <w:trHeight w:val="315"/>
        </w:trPr>
        <w:tc>
          <w:tcPr>
            <w:tcW w:w="1108" w:type="dxa"/>
            <w:vMerge w:val="restart"/>
            <w:noWrap/>
            <w:vAlign w:val="center"/>
            <w:hideMark/>
          </w:tcPr>
          <w:p w14:paraId="17ABC9D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240706054</w:t>
            </w:r>
          </w:p>
        </w:tc>
        <w:tc>
          <w:tcPr>
            <w:tcW w:w="1345" w:type="dxa"/>
            <w:vMerge w:val="restart"/>
            <w:noWrap/>
            <w:vAlign w:val="center"/>
            <w:hideMark/>
          </w:tcPr>
          <w:p w14:paraId="346A0AA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Nisanur</w:t>
            </w:r>
            <w:proofErr w:type="spellEnd"/>
            <w:r w:rsidRPr="00EE56C3">
              <w:rPr>
                <w:rFonts w:ascii="Times New Roman" w:hAnsi="Times New Roman" w:cs="Times New Roman"/>
                <w:sz w:val="16"/>
                <w:szCs w:val="16"/>
              </w:rPr>
              <w:t xml:space="preserve"> ERMİŞ</w:t>
            </w:r>
          </w:p>
        </w:tc>
        <w:tc>
          <w:tcPr>
            <w:tcW w:w="1375" w:type="dxa"/>
            <w:noWrap/>
            <w:vAlign w:val="center"/>
            <w:hideMark/>
          </w:tcPr>
          <w:p w14:paraId="63268E3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Girişimcilik I</w:t>
            </w:r>
          </w:p>
        </w:tc>
        <w:tc>
          <w:tcPr>
            <w:tcW w:w="803" w:type="dxa"/>
            <w:noWrap/>
            <w:vAlign w:val="center"/>
            <w:hideMark/>
          </w:tcPr>
          <w:p w14:paraId="592A3C9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851" w:type="dxa"/>
            <w:noWrap/>
            <w:vAlign w:val="center"/>
            <w:hideMark/>
          </w:tcPr>
          <w:p w14:paraId="4462566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USD I</w:t>
            </w:r>
          </w:p>
        </w:tc>
        <w:tc>
          <w:tcPr>
            <w:tcW w:w="1189" w:type="dxa"/>
            <w:vAlign w:val="center"/>
            <w:hideMark/>
          </w:tcPr>
          <w:p w14:paraId="0B996B1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Üniversite Seçmeli I</w:t>
            </w:r>
          </w:p>
        </w:tc>
        <w:tc>
          <w:tcPr>
            <w:tcW w:w="654" w:type="dxa"/>
            <w:noWrap/>
            <w:vAlign w:val="center"/>
            <w:hideMark/>
          </w:tcPr>
          <w:p w14:paraId="17ADF14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70" w:type="dxa"/>
            <w:noWrap/>
            <w:vAlign w:val="center"/>
            <w:hideMark/>
          </w:tcPr>
          <w:p w14:paraId="070DF2C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3D28A3A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1F114D17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347C604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2286A39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  <w:hideMark/>
          </w:tcPr>
          <w:p w14:paraId="223FA8B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Diferansiyel Denklemler</w:t>
            </w:r>
          </w:p>
        </w:tc>
        <w:tc>
          <w:tcPr>
            <w:tcW w:w="803" w:type="dxa"/>
            <w:noWrap/>
            <w:vAlign w:val="center"/>
            <w:hideMark/>
          </w:tcPr>
          <w:p w14:paraId="7F3900F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noWrap/>
            <w:vAlign w:val="center"/>
            <w:hideMark/>
          </w:tcPr>
          <w:p w14:paraId="48E63D2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FMT171</w:t>
            </w:r>
          </w:p>
        </w:tc>
        <w:tc>
          <w:tcPr>
            <w:tcW w:w="1189" w:type="dxa"/>
            <w:vAlign w:val="center"/>
            <w:hideMark/>
          </w:tcPr>
          <w:p w14:paraId="43C4B0B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Diferansiyel Denklemler</w:t>
            </w:r>
          </w:p>
        </w:tc>
        <w:tc>
          <w:tcPr>
            <w:tcW w:w="654" w:type="dxa"/>
            <w:noWrap/>
            <w:vAlign w:val="center"/>
            <w:hideMark/>
          </w:tcPr>
          <w:p w14:paraId="6BBD765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noWrap/>
            <w:vAlign w:val="center"/>
            <w:hideMark/>
          </w:tcPr>
          <w:p w14:paraId="5E71B11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4AA4605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6A6274E0" w14:textId="77777777" w:rsidTr="00CE78C3">
        <w:trPr>
          <w:trHeight w:val="236"/>
        </w:trPr>
        <w:tc>
          <w:tcPr>
            <w:tcW w:w="1108" w:type="dxa"/>
            <w:vMerge/>
            <w:vAlign w:val="center"/>
            <w:hideMark/>
          </w:tcPr>
          <w:p w14:paraId="75C7308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759D048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  <w:hideMark/>
          </w:tcPr>
          <w:p w14:paraId="23C3A17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İstatistik</w:t>
            </w:r>
          </w:p>
        </w:tc>
        <w:tc>
          <w:tcPr>
            <w:tcW w:w="803" w:type="dxa"/>
            <w:noWrap/>
            <w:vAlign w:val="center"/>
            <w:hideMark/>
          </w:tcPr>
          <w:p w14:paraId="2315ED6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noWrap/>
            <w:vAlign w:val="center"/>
            <w:hideMark/>
          </w:tcPr>
          <w:p w14:paraId="1B426C5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MEN201</w:t>
            </w:r>
          </w:p>
        </w:tc>
        <w:tc>
          <w:tcPr>
            <w:tcW w:w="1189" w:type="dxa"/>
            <w:vAlign w:val="center"/>
            <w:hideMark/>
          </w:tcPr>
          <w:p w14:paraId="5E42A46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Mühendislik İstatistiği I</w:t>
            </w:r>
          </w:p>
        </w:tc>
        <w:tc>
          <w:tcPr>
            <w:tcW w:w="654" w:type="dxa"/>
            <w:noWrap/>
            <w:vAlign w:val="center"/>
            <w:hideMark/>
          </w:tcPr>
          <w:p w14:paraId="3DAA3E7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</w:p>
        </w:tc>
        <w:tc>
          <w:tcPr>
            <w:tcW w:w="1270" w:type="dxa"/>
            <w:noWrap/>
            <w:vAlign w:val="center"/>
            <w:hideMark/>
          </w:tcPr>
          <w:p w14:paraId="472A36E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39897BE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24A9C59C" w14:textId="77777777" w:rsidTr="00CE78C3">
        <w:trPr>
          <w:trHeight w:val="315"/>
        </w:trPr>
        <w:tc>
          <w:tcPr>
            <w:tcW w:w="1108" w:type="dxa"/>
            <w:vMerge w:val="restart"/>
            <w:noWrap/>
            <w:vAlign w:val="center"/>
            <w:hideMark/>
          </w:tcPr>
          <w:p w14:paraId="5E2AA52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250706058</w:t>
            </w:r>
          </w:p>
        </w:tc>
        <w:tc>
          <w:tcPr>
            <w:tcW w:w="1345" w:type="dxa"/>
            <w:vMerge w:val="restart"/>
            <w:noWrap/>
            <w:vAlign w:val="center"/>
            <w:hideMark/>
          </w:tcPr>
          <w:p w14:paraId="250F3CC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Murat ÇELİK</w:t>
            </w:r>
          </w:p>
        </w:tc>
        <w:tc>
          <w:tcPr>
            <w:tcW w:w="1375" w:type="dxa"/>
            <w:noWrap/>
            <w:vAlign w:val="center"/>
            <w:hideMark/>
          </w:tcPr>
          <w:p w14:paraId="549ACC0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Matematik I</w:t>
            </w:r>
          </w:p>
        </w:tc>
        <w:tc>
          <w:tcPr>
            <w:tcW w:w="803" w:type="dxa"/>
            <w:noWrap/>
            <w:vAlign w:val="center"/>
            <w:hideMark/>
          </w:tcPr>
          <w:p w14:paraId="5191CB1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6/6</w:t>
            </w:r>
          </w:p>
        </w:tc>
        <w:tc>
          <w:tcPr>
            <w:tcW w:w="851" w:type="dxa"/>
            <w:noWrap/>
            <w:vAlign w:val="center"/>
            <w:hideMark/>
          </w:tcPr>
          <w:p w14:paraId="6128DAB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FMT151</w:t>
            </w:r>
          </w:p>
        </w:tc>
        <w:tc>
          <w:tcPr>
            <w:tcW w:w="1189" w:type="dxa"/>
            <w:vAlign w:val="center"/>
            <w:hideMark/>
          </w:tcPr>
          <w:p w14:paraId="775B828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Matematik I</w:t>
            </w:r>
          </w:p>
        </w:tc>
        <w:tc>
          <w:tcPr>
            <w:tcW w:w="654" w:type="dxa"/>
            <w:noWrap/>
            <w:vAlign w:val="center"/>
            <w:hideMark/>
          </w:tcPr>
          <w:p w14:paraId="0CAAA1E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1270" w:type="dxa"/>
            <w:noWrap/>
            <w:vAlign w:val="center"/>
            <w:hideMark/>
          </w:tcPr>
          <w:p w14:paraId="0910D08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651D008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405C097E" w14:textId="77777777" w:rsidTr="00CE78C3">
        <w:trPr>
          <w:trHeight w:val="262"/>
        </w:trPr>
        <w:tc>
          <w:tcPr>
            <w:tcW w:w="1108" w:type="dxa"/>
            <w:vMerge/>
            <w:vAlign w:val="center"/>
            <w:hideMark/>
          </w:tcPr>
          <w:p w14:paraId="200EBC9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70662BF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  <w:hideMark/>
          </w:tcPr>
          <w:p w14:paraId="1AB2BD7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Matematik II</w:t>
            </w:r>
          </w:p>
        </w:tc>
        <w:tc>
          <w:tcPr>
            <w:tcW w:w="803" w:type="dxa"/>
            <w:noWrap/>
            <w:vAlign w:val="center"/>
            <w:hideMark/>
          </w:tcPr>
          <w:p w14:paraId="561C34F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6/6</w:t>
            </w:r>
          </w:p>
        </w:tc>
        <w:tc>
          <w:tcPr>
            <w:tcW w:w="851" w:type="dxa"/>
            <w:noWrap/>
            <w:vAlign w:val="center"/>
            <w:hideMark/>
          </w:tcPr>
          <w:p w14:paraId="13287EF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FMT152</w:t>
            </w:r>
          </w:p>
        </w:tc>
        <w:tc>
          <w:tcPr>
            <w:tcW w:w="1189" w:type="dxa"/>
            <w:vAlign w:val="center"/>
            <w:hideMark/>
          </w:tcPr>
          <w:p w14:paraId="139B62A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Matematik II</w:t>
            </w:r>
          </w:p>
        </w:tc>
        <w:tc>
          <w:tcPr>
            <w:tcW w:w="654" w:type="dxa"/>
            <w:noWrap/>
            <w:vAlign w:val="center"/>
            <w:hideMark/>
          </w:tcPr>
          <w:p w14:paraId="4B2599B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1270" w:type="dxa"/>
            <w:noWrap/>
            <w:vAlign w:val="center"/>
            <w:hideMark/>
          </w:tcPr>
          <w:p w14:paraId="7C868F3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C6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İçerik uygun değil. Ret.</w:t>
            </w:r>
          </w:p>
        </w:tc>
        <w:tc>
          <w:tcPr>
            <w:tcW w:w="1124" w:type="dxa"/>
            <w:vMerge/>
            <w:vAlign w:val="center"/>
            <w:hideMark/>
          </w:tcPr>
          <w:p w14:paraId="51302DD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0AC19CF5" w14:textId="77777777" w:rsidTr="00CE78C3">
        <w:trPr>
          <w:trHeight w:val="315"/>
        </w:trPr>
        <w:tc>
          <w:tcPr>
            <w:tcW w:w="1108" w:type="dxa"/>
            <w:vMerge w:val="restart"/>
            <w:noWrap/>
            <w:vAlign w:val="center"/>
            <w:hideMark/>
          </w:tcPr>
          <w:p w14:paraId="25E505E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240706004</w:t>
            </w:r>
          </w:p>
        </w:tc>
        <w:tc>
          <w:tcPr>
            <w:tcW w:w="1345" w:type="dxa"/>
            <w:vMerge w:val="restart"/>
            <w:noWrap/>
            <w:vAlign w:val="center"/>
            <w:hideMark/>
          </w:tcPr>
          <w:p w14:paraId="5E216F8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Talha Ergin ŞUŞARLI</w:t>
            </w:r>
          </w:p>
        </w:tc>
        <w:tc>
          <w:tcPr>
            <w:tcW w:w="1375" w:type="dxa"/>
            <w:noWrap/>
            <w:vAlign w:val="center"/>
            <w:hideMark/>
          </w:tcPr>
          <w:p w14:paraId="43C04F6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Matematik I</w:t>
            </w:r>
          </w:p>
        </w:tc>
        <w:tc>
          <w:tcPr>
            <w:tcW w:w="803" w:type="dxa"/>
            <w:noWrap/>
            <w:vAlign w:val="center"/>
            <w:hideMark/>
          </w:tcPr>
          <w:p w14:paraId="43B2251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4/7</w:t>
            </w:r>
          </w:p>
        </w:tc>
        <w:tc>
          <w:tcPr>
            <w:tcW w:w="851" w:type="dxa"/>
            <w:noWrap/>
            <w:vAlign w:val="center"/>
            <w:hideMark/>
          </w:tcPr>
          <w:p w14:paraId="2444B51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FMT151</w:t>
            </w:r>
          </w:p>
        </w:tc>
        <w:tc>
          <w:tcPr>
            <w:tcW w:w="1189" w:type="dxa"/>
            <w:vAlign w:val="center"/>
            <w:hideMark/>
          </w:tcPr>
          <w:p w14:paraId="7AE360B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Matematik I</w:t>
            </w:r>
          </w:p>
        </w:tc>
        <w:tc>
          <w:tcPr>
            <w:tcW w:w="654" w:type="dxa"/>
            <w:noWrap/>
            <w:vAlign w:val="center"/>
            <w:hideMark/>
          </w:tcPr>
          <w:p w14:paraId="0001F28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1270" w:type="dxa"/>
            <w:noWrap/>
            <w:vAlign w:val="center"/>
            <w:hideMark/>
          </w:tcPr>
          <w:p w14:paraId="65C2A2D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76ED5AC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Nişantaşı Üniversitesi</w:t>
            </w:r>
          </w:p>
        </w:tc>
      </w:tr>
      <w:tr w:rsidR="00CE78C3" w:rsidRPr="00EE56C3" w14:paraId="674026DD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40AF09E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161B541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  <w:hideMark/>
          </w:tcPr>
          <w:p w14:paraId="317584D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Matematik II</w:t>
            </w:r>
          </w:p>
        </w:tc>
        <w:tc>
          <w:tcPr>
            <w:tcW w:w="803" w:type="dxa"/>
            <w:noWrap/>
            <w:vAlign w:val="center"/>
            <w:hideMark/>
          </w:tcPr>
          <w:p w14:paraId="047521F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4/7</w:t>
            </w:r>
          </w:p>
        </w:tc>
        <w:tc>
          <w:tcPr>
            <w:tcW w:w="851" w:type="dxa"/>
            <w:noWrap/>
            <w:vAlign w:val="center"/>
            <w:hideMark/>
          </w:tcPr>
          <w:p w14:paraId="1CA3D02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FMT152</w:t>
            </w:r>
          </w:p>
        </w:tc>
        <w:tc>
          <w:tcPr>
            <w:tcW w:w="1189" w:type="dxa"/>
            <w:vAlign w:val="center"/>
            <w:hideMark/>
          </w:tcPr>
          <w:p w14:paraId="5374309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Matematik II</w:t>
            </w:r>
          </w:p>
        </w:tc>
        <w:tc>
          <w:tcPr>
            <w:tcW w:w="654" w:type="dxa"/>
            <w:noWrap/>
            <w:vAlign w:val="center"/>
            <w:hideMark/>
          </w:tcPr>
          <w:p w14:paraId="2B79104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1270" w:type="dxa"/>
            <w:noWrap/>
            <w:vAlign w:val="center"/>
            <w:hideMark/>
          </w:tcPr>
          <w:p w14:paraId="5E737F6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0FEBE1B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6DCA101B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231FDB4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182B26D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  <w:hideMark/>
          </w:tcPr>
          <w:p w14:paraId="4A7D612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Olasılık ve İstatistik</w:t>
            </w:r>
          </w:p>
        </w:tc>
        <w:tc>
          <w:tcPr>
            <w:tcW w:w="803" w:type="dxa"/>
            <w:noWrap/>
            <w:vAlign w:val="center"/>
            <w:hideMark/>
          </w:tcPr>
          <w:p w14:paraId="4705736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3/6</w:t>
            </w:r>
          </w:p>
        </w:tc>
        <w:tc>
          <w:tcPr>
            <w:tcW w:w="851" w:type="dxa"/>
            <w:noWrap/>
            <w:vAlign w:val="center"/>
            <w:hideMark/>
          </w:tcPr>
          <w:p w14:paraId="37292CE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MEN102</w:t>
            </w:r>
          </w:p>
        </w:tc>
        <w:tc>
          <w:tcPr>
            <w:tcW w:w="1189" w:type="dxa"/>
            <w:vAlign w:val="center"/>
            <w:hideMark/>
          </w:tcPr>
          <w:p w14:paraId="41AB943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Olasılığa Giriş</w:t>
            </w:r>
          </w:p>
        </w:tc>
        <w:tc>
          <w:tcPr>
            <w:tcW w:w="654" w:type="dxa"/>
            <w:noWrap/>
            <w:vAlign w:val="center"/>
            <w:hideMark/>
          </w:tcPr>
          <w:p w14:paraId="6E630CE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noWrap/>
            <w:vAlign w:val="center"/>
            <w:hideMark/>
          </w:tcPr>
          <w:p w14:paraId="68F3CA5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6BA681A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0997C196" w14:textId="77777777" w:rsidTr="00CE78C3">
        <w:trPr>
          <w:trHeight w:val="315"/>
        </w:trPr>
        <w:tc>
          <w:tcPr>
            <w:tcW w:w="1108" w:type="dxa"/>
            <w:vMerge w:val="restart"/>
            <w:noWrap/>
            <w:vAlign w:val="center"/>
            <w:hideMark/>
          </w:tcPr>
          <w:p w14:paraId="7BD8CD9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210706067</w:t>
            </w:r>
          </w:p>
        </w:tc>
        <w:tc>
          <w:tcPr>
            <w:tcW w:w="1345" w:type="dxa"/>
            <w:vMerge w:val="restart"/>
            <w:noWrap/>
            <w:vAlign w:val="center"/>
            <w:hideMark/>
          </w:tcPr>
          <w:p w14:paraId="475549A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Cansu CEBECİ</w:t>
            </w:r>
          </w:p>
        </w:tc>
        <w:tc>
          <w:tcPr>
            <w:tcW w:w="1375" w:type="dxa"/>
            <w:noWrap/>
            <w:vAlign w:val="center"/>
            <w:hideMark/>
          </w:tcPr>
          <w:p w14:paraId="2DF7F72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Diferansiyel Denklemler</w:t>
            </w:r>
          </w:p>
        </w:tc>
        <w:tc>
          <w:tcPr>
            <w:tcW w:w="803" w:type="dxa"/>
            <w:noWrap/>
            <w:vAlign w:val="center"/>
            <w:hideMark/>
          </w:tcPr>
          <w:p w14:paraId="1CD2027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noWrap/>
            <w:vAlign w:val="center"/>
            <w:hideMark/>
          </w:tcPr>
          <w:p w14:paraId="3FB6556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FMT171</w:t>
            </w:r>
          </w:p>
        </w:tc>
        <w:tc>
          <w:tcPr>
            <w:tcW w:w="1189" w:type="dxa"/>
            <w:vAlign w:val="center"/>
            <w:hideMark/>
          </w:tcPr>
          <w:p w14:paraId="50F6D15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Diferansiyel Denklemler</w:t>
            </w:r>
          </w:p>
        </w:tc>
        <w:tc>
          <w:tcPr>
            <w:tcW w:w="654" w:type="dxa"/>
            <w:noWrap/>
            <w:vAlign w:val="center"/>
            <w:hideMark/>
          </w:tcPr>
          <w:p w14:paraId="27C8F12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noWrap/>
            <w:vAlign w:val="center"/>
            <w:hideMark/>
          </w:tcPr>
          <w:p w14:paraId="62D8787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2592BE3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031CDD7D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1DEA522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415ED15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  <w:hideMark/>
          </w:tcPr>
          <w:p w14:paraId="6D92371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Malzeme Bilimi</w:t>
            </w:r>
          </w:p>
        </w:tc>
        <w:tc>
          <w:tcPr>
            <w:tcW w:w="803" w:type="dxa"/>
            <w:noWrap/>
            <w:vAlign w:val="center"/>
            <w:hideMark/>
          </w:tcPr>
          <w:p w14:paraId="1D5885E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4/5</w:t>
            </w:r>
          </w:p>
        </w:tc>
        <w:tc>
          <w:tcPr>
            <w:tcW w:w="851" w:type="dxa"/>
            <w:noWrap/>
            <w:vAlign w:val="center"/>
            <w:hideMark/>
          </w:tcPr>
          <w:p w14:paraId="68160E9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MUH104</w:t>
            </w:r>
          </w:p>
        </w:tc>
        <w:tc>
          <w:tcPr>
            <w:tcW w:w="1189" w:type="dxa"/>
            <w:vAlign w:val="center"/>
            <w:hideMark/>
          </w:tcPr>
          <w:p w14:paraId="313A939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Malzeme Bilimi</w:t>
            </w:r>
          </w:p>
        </w:tc>
        <w:tc>
          <w:tcPr>
            <w:tcW w:w="654" w:type="dxa"/>
            <w:noWrap/>
            <w:vAlign w:val="center"/>
            <w:hideMark/>
          </w:tcPr>
          <w:p w14:paraId="2F3DE94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</w:p>
        </w:tc>
        <w:tc>
          <w:tcPr>
            <w:tcW w:w="1270" w:type="dxa"/>
            <w:noWrap/>
            <w:vAlign w:val="center"/>
            <w:hideMark/>
          </w:tcPr>
          <w:p w14:paraId="752BB45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28B356F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75609D55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0569B30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4305798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  <w:hideMark/>
          </w:tcPr>
          <w:p w14:paraId="4414B93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Tedarik Zinciri Yönetimi</w:t>
            </w:r>
          </w:p>
        </w:tc>
        <w:tc>
          <w:tcPr>
            <w:tcW w:w="803" w:type="dxa"/>
            <w:noWrap/>
            <w:vAlign w:val="center"/>
            <w:hideMark/>
          </w:tcPr>
          <w:p w14:paraId="6A11EA2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noWrap/>
            <w:vAlign w:val="center"/>
            <w:hideMark/>
          </w:tcPr>
          <w:p w14:paraId="4C50304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MEN403</w:t>
            </w:r>
          </w:p>
        </w:tc>
        <w:tc>
          <w:tcPr>
            <w:tcW w:w="1189" w:type="dxa"/>
            <w:vAlign w:val="center"/>
            <w:hideMark/>
          </w:tcPr>
          <w:p w14:paraId="3B5925C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Tedarik Zinciri Yönetimi</w:t>
            </w:r>
          </w:p>
        </w:tc>
        <w:tc>
          <w:tcPr>
            <w:tcW w:w="654" w:type="dxa"/>
            <w:noWrap/>
            <w:vAlign w:val="center"/>
            <w:hideMark/>
          </w:tcPr>
          <w:p w14:paraId="660A30A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3/6</w:t>
            </w:r>
          </w:p>
        </w:tc>
        <w:tc>
          <w:tcPr>
            <w:tcW w:w="1270" w:type="dxa"/>
            <w:noWrap/>
            <w:vAlign w:val="center"/>
            <w:hideMark/>
          </w:tcPr>
          <w:p w14:paraId="2FF98B2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135D17A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68230AFD" w14:textId="77777777" w:rsidTr="00CE78C3">
        <w:trPr>
          <w:trHeight w:val="318"/>
        </w:trPr>
        <w:tc>
          <w:tcPr>
            <w:tcW w:w="1108" w:type="dxa"/>
            <w:vMerge/>
            <w:vAlign w:val="center"/>
            <w:hideMark/>
          </w:tcPr>
          <w:p w14:paraId="1680ACE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617610D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  <w:hideMark/>
          </w:tcPr>
          <w:p w14:paraId="097078F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Lojistik</w:t>
            </w:r>
          </w:p>
        </w:tc>
        <w:tc>
          <w:tcPr>
            <w:tcW w:w="803" w:type="dxa"/>
            <w:noWrap/>
            <w:vAlign w:val="center"/>
            <w:hideMark/>
          </w:tcPr>
          <w:p w14:paraId="3ADDA7C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noWrap/>
            <w:vAlign w:val="center"/>
            <w:hideMark/>
          </w:tcPr>
          <w:p w14:paraId="647A1D1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  <w:hideMark/>
          </w:tcPr>
          <w:p w14:paraId="3BB9C94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Bölüm Seçmeli III</w:t>
            </w:r>
          </w:p>
        </w:tc>
        <w:tc>
          <w:tcPr>
            <w:tcW w:w="654" w:type="dxa"/>
            <w:noWrap/>
            <w:vAlign w:val="center"/>
            <w:hideMark/>
          </w:tcPr>
          <w:p w14:paraId="616A7F4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70" w:type="dxa"/>
            <w:noWrap/>
            <w:vAlign w:val="center"/>
            <w:hideMark/>
          </w:tcPr>
          <w:p w14:paraId="4DA2B21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7598207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8839FB9" w14:textId="77777777" w:rsidR="00B006C2" w:rsidRDefault="00B006C2"/>
    <w:tbl>
      <w:tblPr>
        <w:tblW w:w="9719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8"/>
        <w:gridCol w:w="1345"/>
        <w:gridCol w:w="1375"/>
        <w:gridCol w:w="803"/>
        <w:gridCol w:w="851"/>
        <w:gridCol w:w="1189"/>
        <w:gridCol w:w="654"/>
        <w:gridCol w:w="1270"/>
        <w:gridCol w:w="1124"/>
      </w:tblGrid>
      <w:tr w:rsidR="00CE78C3" w:rsidRPr="00EE56C3" w14:paraId="14C0E32C" w14:textId="77777777" w:rsidTr="00CE78C3">
        <w:trPr>
          <w:trHeight w:val="315"/>
        </w:trPr>
        <w:tc>
          <w:tcPr>
            <w:tcW w:w="1108" w:type="dxa"/>
            <w:vMerge w:val="restart"/>
            <w:noWrap/>
            <w:vAlign w:val="center"/>
            <w:hideMark/>
          </w:tcPr>
          <w:p w14:paraId="236972F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230706055</w:t>
            </w:r>
          </w:p>
        </w:tc>
        <w:tc>
          <w:tcPr>
            <w:tcW w:w="1345" w:type="dxa"/>
            <w:vMerge w:val="restart"/>
            <w:noWrap/>
            <w:vAlign w:val="center"/>
            <w:hideMark/>
          </w:tcPr>
          <w:p w14:paraId="1F6B31A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Yakup POYRAZ</w:t>
            </w:r>
          </w:p>
        </w:tc>
        <w:tc>
          <w:tcPr>
            <w:tcW w:w="1375" w:type="dxa"/>
            <w:noWrap/>
            <w:vAlign w:val="center"/>
            <w:hideMark/>
          </w:tcPr>
          <w:p w14:paraId="6E5CFD6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Diferansiyel Denklemler</w:t>
            </w:r>
          </w:p>
        </w:tc>
        <w:tc>
          <w:tcPr>
            <w:tcW w:w="803" w:type="dxa"/>
            <w:noWrap/>
            <w:vAlign w:val="center"/>
            <w:hideMark/>
          </w:tcPr>
          <w:p w14:paraId="00715C0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noWrap/>
            <w:vAlign w:val="center"/>
            <w:hideMark/>
          </w:tcPr>
          <w:p w14:paraId="17E4B16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FMT171</w:t>
            </w:r>
          </w:p>
        </w:tc>
        <w:tc>
          <w:tcPr>
            <w:tcW w:w="1189" w:type="dxa"/>
            <w:vAlign w:val="center"/>
            <w:hideMark/>
          </w:tcPr>
          <w:p w14:paraId="3B76274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Diferansiyel Denklemler</w:t>
            </w:r>
          </w:p>
        </w:tc>
        <w:tc>
          <w:tcPr>
            <w:tcW w:w="654" w:type="dxa"/>
            <w:noWrap/>
            <w:vAlign w:val="center"/>
            <w:hideMark/>
          </w:tcPr>
          <w:p w14:paraId="3ECE1EA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noWrap/>
            <w:vAlign w:val="center"/>
            <w:hideMark/>
          </w:tcPr>
          <w:p w14:paraId="047BE4D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2005ACB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31A72326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46D7C2E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5E5D39C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  <w:hideMark/>
          </w:tcPr>
          <w:p w14:paraId="397DD4D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Lojistik</w:t>
            </w:r>
          </w:p>
        </w:tc>
        <w:tc>
          <w:tcPr>
            <w:tcW w:w="803" w:type="dxa"/>
            <w:noWrap/>
            <w:vAlign w:val="center"/>
            <w:hideMark/>
          </w:tcPr>
          <w:p w14:paraId="2B5C191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noWrap/>
            <w:vAlign w:val="center"/>
            <w:hideMark/>
          </w:tcPr>
          <w:p w14:paraId="073C974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  <w:hideMark/>
          </w:tcPr>
          <w:p w14:paraId="3A8335B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Bölüm Seçmeli III</w:t>
            </w:r>
          </w:p>
        </w:tc>
        <w:tc>
          <w:tcPr>
            <w:tcW w:w="654" w:type="dxa"/>
            <w:noWrap/>
            <w:vAlign w:val="center"/>
            <w:hideMark/>
          </w:tcPr>
          <w:p w14:paraId="56AF66B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70" w:type="dxa"/>
            <w:noWrap/>
            <w:vAlign w:val="center"/>
            <w:hideMark/>
          </w:tcPr>
          <w:p w14:paraId="220398A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7F03036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5B4216BA" w14:textId="77777777" w:rsidTr="00CE78C3">
        <w:trPr>
          <w:trHeight w:val="332"/>
        </w:trPr>
        <w:tc>
          <w:tcPr>
            <w:tcW w:w="1108" w:type="dxa"/>
            <w:vMerge/>
            <w:vAlign w:val="center"/>
            <w:hideMark/>
          </w:tcPr>
          <w:p w14:paraId="73FC254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2B2EB85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  <w:hideMark/>
          </w:tcPr>
          <w:p w14:paraId="3A618C6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Tedarik Zinciri Yönetimi</w:t>
            </w:r>
          </w:p>
        </w:tc>
        <w:tc>
          <w:tcPr>
            <w:tcW w:w="803" w:type="dxa"/>
            <w:noWrap/>
            <w:vAlign w:val="center"/>
            <w:hideMark/>
          </w:tcPr>
          <w:p w14:paraId="4B55611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noWrap/>
            <w:vAlign w:val="center"/>
            <w:hideMark/>
          </w:tcPr>
          <w:p w14:paraId="257A258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MEN403</w:t>
            </w:r>
          </w:p>
        </w:tc>
        <w:tc>
          <w:tcPr>
            <w:tcW w:w="1189" w:type="dxa"/>
            <w:vAlign w:val="center"/>
            <w:hideMark/>
          </w:tcPr>
          <w:p w14:paraId="59FF00D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Tedarik Zinciri Yönetimi</w:t>
            </w:r>
          </w:p>
        </w:tc>
        <w:tc>
          <w:tcPr>
            <w:tcW w:w="654" w:type="dxa"/>
            <w:noWrap/>
            <w:vAlign w:val="center"/>
            <w:hideMark/>
          </w:tcPr>
          <w:p w14:paraId="26D00C8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3/6</w:t>
            </w:r>
          </w:p>
        </w:tc>
        <w:tc>
          <w:tcPr>
            <w:tcW w:w="1270" w:type="dxa"/>
            <w:noWrap/>
            <w:vAlign w:val="center"/>
            <w:hideMark/>
          </w:tcPr>
          <w:p w14:paraId="167E4BE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063285C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1DCE45E6" w14:textId="77777777" w:rsidTr="00CE78C3">
        <w:trPr>
          <w:trHeight w:val="152"/>
        </w:trPr>
        <w:tc>
          <w:tcPr>
            <w:tcW w:w="1108" w:type="dxa"/>
            <w:vMerge/>
            <w:vAlign w:val="center"/>
            <w:hideMark/>
          </w:tcPr>
          <w:p w14:paraId="116EC0B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60E378C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  <w:hideMark/>
          </w:tcPr>
          <w:p w14:paraId="119D5DC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Girişimcilik I</w:t>
            </w:r>
          </w:p>
        </w:tc>
        <w:tc>
          <w:tcPr>
            <w:tcW w:w="803" w:type="dxa"/>
            <w:noWrap/>
            <w:vAlign w:val="center"/>
            <w:hideMark/>
          </w:tcPr>
          <w:p w14:paraId="5D22B1C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851" w:type="dxa"/>
            <w:noWrap/>
            <w:vAlign w:val="center"/>
            <w:hideMark/>
          </w:tcPr>
          <w:p w14:paraId="170B9C2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USD III</w:t>
            </w:r>
          </w:p>
        </w:tc>
        <w:tc>
          <w:tcPr>
            <w:tcW w:w="1189" w:type="dxa"/>
            <w:vAlign w:val="center"/>
            <w:hideMark/>
          </w:tcPr>
          <w:p w14:paraId="3373459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Üniversite Seçmeli III</w:t>
            </w:r>
          </w:p>
        </w:tc>
        <w:tc>
          <w:tcPr>
            <w:tcW w:w="654" w:type="dxa"/>
            <w:noWrap/>
            <w:vAlign w:val="center"/>
            <w:hideMark/>
          </w:tcPr>
          <w:p w14:paraId="684254A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70" w:type="dxa"/>
            <w:noWrap/>
            <w:vAlign w:val="center"/>
            <w:hideMark/>
          </w:tcPr>
          <w:p w14:paraId="53B6627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16ED046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038C3BF1" w14:textId="77777777" w:rsidTr="00CE78C3">
        <w:trPr>
          <w:trHeight w:val="315"/>
        </w:trPr>
        <w:tc>
          <w:tcPr>
            <w:tcW w:w="1108" w:type="dxa"/>
            <w:vMerge w:val="restart"/>
            <w:noWrap/>
            <w:vAlign w:val="center"/>
            <w:hideMark/>
          </w:tcPr>
          <w:p w14:paraId="0D5C4CA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240706068</w:t>
            </w:r>
          </w:p>
        </w:tc>
        <w:tc>
          <w:tcPr>
            <w:tcW w:w="1345" w:type="dxa"/>
            <w:vMerge w:val="restart"/>
            <w:noWrap/>
            <w:vAlign w:val="center"/>
            <w:hideMark/>
          </w:tcPr>
          <w:p w14:paraId="28F5F3D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Gülbeyi</w:t>
            </w:r>
            <w:proofErr w:type="spellEnd"/>
            <w:r w:rsidRPr="00EE56C3">
              <w:rPr>
                <w:rFonts w:ascii="Times New Roman" w:hAnsi="Times New Roman" w:cs="Times New Roman"/>
                <w:sz w:val="16"/>
                <w:szCs w:val="16"/>
              </w:rPr>
              <w:t xml:space="preserve"> Berat ÖZEN</w:t>
            </w:r>
          </w:p>
        </w:tc>
        <w:tc>
          <w:tcPr>
            <w:tcW w:w="1375" w:type="dxa"/>
            <w:noWrap/>
            <w:vAlign w:val="center"/>
            <w:hideMark/>
          </w:tcPr>
          <w:p w14:paraId="7E996AE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Fizik I</w:t>
            </w:r>
          </w:p>
        </w:tc>
        <w:tc>
          <w:tcPr>
            <w:tcW w:w="803" w:type="dxa"/>
            <w:noWrap/>
            <w:vAlign w:val="center"/>
            <w:hideMark/>
          </w:tcPr>
          <w:p w14:paraId="5EA634C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851" w:type="dxa"/>
            <w:noWrap/>
            <w:vAlign w:val="center"/>
            <w:hideMark/>
          </w:tcPr>
          <w:p w14:paraId="29434D4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FFZ121</w:t>
            </w:r>
          </w:p>
        </w:tc>
        <w:tc>
          <w:tcPr>
            <w:tcW w:w="1189" w:type="dxa"/>
            <w:vAlign w:val="center"/>
            <w:hideMark/>
          </w:tcPr>
          <w:p w14:paraId="15F92D6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Fizik I</w:t>
            </w:r>
          </w:p>
        </w:tc>
        <w:tc>
          <w:tcPr>
            <w:tcW w:w="654" w:type="dxa"/>
            <w:noWrap/>
            <w:vAlign w:val="center"/>
            <w:hideMark/>
          </w:tcPr>
          <w:p w14:paraId="134EDB1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1270" w:type="dxa"/>
            <w:noWrap/>
            <w:vAlign w:val="center"/>
            <w:hideMark/>
          </w:tcPr>
          <w:p w14:paraId="5338276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 w:val="restart"/>
            <w:noWrap/>
            <w:vAlign w:val="center"/>
            <w:hideMark/>
          </w:tcPr>
          <w:p w14:paraId="2C4C3B5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2A4767A8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35E431C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0E56F6C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  <w:hideMark/>
          </w:tcPr>
          <w:p w14:paraId="3946662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Kimya</w:t>
            </w:r>
          </w:p>
        </w:tc>
        <w:tc>
          <w:tcPr>
            <w:tcW w:w="803" w:type="dxa"/>
            <w:noWrap/>
            <w:vAlign w:val="center"/>
            <w:hideMark/>
          </w:tcPr>
          <w:p w14:paraId="5CC96D3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851" w:type="dxa"/>
            <w:noWrap/>
            <w:vAlign w:val="center"/>
            <w:hideMark/>
          </w:tcPr>
          <w:p w14:paraId="366F8D4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FKM123</w:t>
            </w:r>
          </w:p>
        </w:tc>
        <w:tc>
          <w:tcPr>
            <w:tcW w:w="1189" w:type="dxa"/>
            <w:vAlign w:val="center"/>
            <w:hideMark/>
          </w:tcPr>
          <w:p w14:paraId="708CB74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Kimya</w:t>
            </w:r>
          </w:p>
        </w:tc>
        <w:tc>
          <w:tcPr>
            <w:tcW w:w="654" w:type="dxa"/>
            <w:noWrap/>
            <w:vAlign w:val="center"/>
            <w:hideMark/>
          </w:tcPr>
          <w:p w14:paraId="615F5B9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1270" w:type="dxa"/>
            <w:noWrap/>
            <w:vAlign w:val="center"/>
            <w:hideMark/>
          </w:tcPr>
          <w:p w14:paraId="22493FA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6F1C431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07FFDAAB" w14:textId="77777777" w:rsidTr="00CE78C3">
        <w:trPr>
          <w:trHeight w:val="315"/>
        </w:trPr>
        <w:tc>
          <w:tcPr>
            <w:tcW w:w="1108" w:type="dxa"/>
            <w:vMerge/>
            <w:vAlign w:val="center"/>
            <w:hideMark/>
          </w:tcPr>
          <w:p w14:paraId="106073D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5F48065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  <w:hideMark/>
          </w:tcPr>
          <w:p w14:paraId="6927591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Matematik I</w:t>
            </w:r>
          </w:p>
        </w:tc>
        <w:tc>
          <w:tcPr>
            <w:tcW w:w="803" w:type="dxa"/>
            <w:noWrap/>
            <w:vAlign w:val="center"/>
            <w:hideMark/>
          </w:tcPr>
          <w:p w14:paraId="2592D23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6/6</w:t>
            </w:r>
          </w:p>
        </w:tc>
        <w:tc>
          <w:tcPr>
            <w:tcW w:w="851" w:type="dxa"/>
            <w:noWrap/>
            <w:vAlign w:val="center"/>
            <w:hideMark/>
          </w:tcPr>
          <w:p w14:paraId="0C97DE5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FMT151</w:t>
            </w:r>
          </w:p>
        </w:tc>
        <w:tc>
          <w:tcPr>
            <w:tcW w:w="1189" w:type="dxa"/>
            <w:vAlign w:val="center"/>
            <w:hideMark/>
          </w:tcPr>
          <w:p w14:paraId="3939F00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Matematik I</w:t>
            </w:r>
          </w:p>
        </w:tc>
        <w:tc>
          <w:tcPr>
            <w:tcW w:w="654" w:type="dxa"/>
            <w:noWrap/>
            <w:vAlign w:val="center"/>
            <w:hideMark/>
          </w:tcPr>
          <w:p w14:paraId="7EB9DB0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1270" w:type="dxa"/>
            <w:noWrap/>
            <w:vAlign w:val="center"/>
            <w:hideMark/>
          </w:tcPr>
          <w:p w14:paraId="3B14E5B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4" w:type="dxa"/>
            <w:vMerge/>
            <w:vAlign w:val="center"/>
            <w:hideMark/>
          </w:tcPr>
          <w:p w14:paraId="2BBCE09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4AF9AE03" w14:textId="77777777" w:rsidTr="00CE78C3">
        <w:trPr>
          <w:trHeight w:val="234"/>
        </w:trPr>
        <w:tc>
          <w:tcPr>
            <w:tcW w:w="1108" w:type="dxa"/>
            <w:vMerge/>
            <w:vAlign w:val="center"/>
            <w:hideMark/>
          </w:tcPr>
          <w:p w14:paraId="7D748A3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14:paraId="7AE8483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  <w:hideMark/>
          </w:tcPr>
          <w:p w14:paraId="3C280C3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Türk Dili II</w:t>
            </w:r>
          </w:p>
        </w:tc>
        <w:tc>
          <w:tcPr>
            <w:tcW w:w="803" w:type="dxa"/>
            <w:noWrap/>
            <w:vAlign w:val="center"/>
            <w:hideMark/>
          </w:tcPr>
          <w:p w14:paraId="6769CC3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2/2</w:t>
            </w:r>
          </w:p>
        </w:tc>
        <w:tc>
          <w:tcPr>
            <w:tcW w:w="851" w:type="dxa"/>
            <w:noWrap/>
            <w:vAlign w:val="center"/>
            <w:hideMark/>
          </w:tcPr>
          <w:p w14:paraId="60CCF85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TDZ101</w:t>
            </w:r>
          </w:p>
        </w:tc>
        <w:tc>
          <w:tcPr>
            <w:tcW w:w="1189" w:type="dxa"/>
            <w:vAlign w:val="center"/>
            <w:hideMark/>
          </w:tcPr>
          <w:p w14:paraId="32609DB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Türk Dili II</w:t>
            </w:r>
          </w:p>
        </w:tc>
        <w:tc>
          <w:tcPr>
            <w:tcW w:w="654" w:type="dxa"/>
            <w:noWrap/>
            <w:vAlign w:val="center"/>
            <w:hideMark/>
          </w:tcPr>
          <w:p w14:paraId="3F903DF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2/2</w:t>
            </w:r>
          </w:p>
        </w:tc>
        <w:tc>
          <w:tcPr>
            <w:tcW w:w="1270" w:type="dxa"/>
            <w:noWrap/>
            <w:vAlign w:val="center"/>
            <w:hideMark/>
          </w:tcPr>
          <w:p w14:paraId="1BA6129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C6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İçerik uygun değil. Ret</w:t>
            </w:r>
            <w:r w:rsidRPr="00EE56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24" w:type="dxa"/>
            <w:vMerge/>
            <w:vAlign w:val="center"/>
            <w:hideMark/>
          </w:tcPr>
          <w:p w14:paraId="4D22CC0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6EC5B767" w14:textId="77777777" w:rsidTr="00CE78C3">
        <w:trPr>
          <w:trHeight w:val="234"/>
        </w:trPr>
        <w:tc>
          <w:tcPr>
            <w:tcW w:w="1108" w:type="dxa"/>
            <w:vMerge w:val="restart"/>
            <w:vAlign w:val="center"/>
          </w:tcPr>
          <w:p w14:paraId="67958CE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220757097</w:t>
            </w:r>
          </w:p>
        </w:tc>
        <w:tc>
          <w:tcPr>
            <w:tcW w:w="1345" w:type="dxa"/>
            <w:vMerge w:val="restart"/>
            <w:vAlign w:val="center"/>
          </w:tcPr>
          <w:p w14:paraId="6F4B04E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Abdulrahman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HBOUS</w:t>
            </w:r>
          </w:p>
        </w:tc>
        <w:tc>
          <w:tcPr>
            <w:tcW w:w="1375" w:type="dxa"/>
            <w:noWrap/>
            <w:vAlign w:val="center"/>
          </w:tcPr>
          <w:p w14:paraId="2C09133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Veri Yapıları</w:t>
            </w:r>
          </w:p>
        </w:tc>
        <w:tc>
          <w:tcPr>
            <w:tcW w:w="803" w:type="dxa"/>
            <w:noWrap/>
            <w:vAlign w:val="center"/>
          </w:tcPr>
          <w:p w14:paraId="7332655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6C1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noWrap/>
            <w:vAlign w:val="center"/>
          </w:tcPr>
          <w:p w14:paraId="6F6798D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6C1">
              <w:rPr>
                <w:rFonts w:ascii="Times New Roman" w:hAnsi="Times New Roman" w:cs="Times New Roman"/>
                <w:sz w:val="16"/>
                <w:szCs w:val="16"/>
              </w:rPr>
              <w:t>MBM203</w:t>
            </w:r>
          </w:p>
        </w:tc>
        <w:tc>
          <w:tcPr>
            <w:tcW w:w="1189" w:type="dxa"/>
            <w:vAlign w:val="center"/>
          </w:tcPr>
          <w:p w14:paraId="745E89D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6C1">
              <w:rPr>
                <w:rFonts w:ascii="Times New Roman" w:hAnsi="Times New Roman" w:cs="Times New Roman"/>
                <w:sz w:val="16"/>
                <w:szCs w:val="16"/>
              </w:rPr>
              <w:t>Veri Yapıları ve Algoritmalar</w:t>
            </w:r>
          </w:p>
        </w:tc>
        <w:tc>
          <w:tcPr>
            <w:tcW w:w="654" w:type="dxa"/>
            <w:noWrap/>
            <w:vAlign w:val="center"/>
          </w:tcPr>
          <w:p w14:paraId="69DA664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6C1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noWrap/>
            <w:vAlign w:val="center"/>
          </w:tcPr>
          <w:p w14:paraId="7A91962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6C1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Merge w:val="restart"/>
            <w:vAlign w:val="center"/>
          </w:tcPr>
          <w:p w14:paraId="3E3ABF3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163C5CD4" w14:textId="77777777" w:rsidTr="00CE78C3">
        <w:trPr>
          <w:trHeight w:val="234"/>
        </w:trPr>
        <w:tc>
          <w:tcPr>
            <w:tcW w:w="1108" w:type="dxa"/>
            <w:vMerge/>
            <w:vAlign w:val="center"/>
          </w:tcPr>
          <w:p w14:paraId="3219ED3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</w:tcPr>
          <w:p w14:paraId="27AF430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</w:tcPr>
          <w:p w14:paraId="09AC60A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Olasılık ve İstatistik</w:t>
            </w:r>
          </w:p>
        </w:tc>
        <w:tc>
          <w:tcPr>
            <w:tcW w:w="803" w:type="dxa"/>
            <w:noWrap/>
            <w:vAlign w:val="center"/>
          </w:tcPr>
          <w:p w14:paraId="3503D39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6C1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</w:p>
        </w:tc>
        <w:tc>
          <w:tcPr>
            <w:tcW w:w="851" w:type="dxa"/>
            <w:noWrap/>
            <w:vAlign w:val="center"/>
          </w:tcPr>
          <w:p w14:paraId="6ED8E5D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6C1">
              <w:rPr>
                <w:rFonts w:ascii="Times New Roman" w:hAnsi="Times New Roman" w:cs="Times New Roman"/>
                <w:sz w:val="16"/>
                <w:szCs w:val="16"/>
              </w:rPr>
              <w:t>FST102</w:t>
            </w:r>
          </w:p>
        </w:tc>
        <w:tc>
          <w:tcPr>
            <w:tcW w:w="1189" w:type="dxa"/>
            <w:vAlign w:val="center"/>
          </w:tcPr>
          <w:p w14:paraId="11F5C2A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6C1">
              <w:rPr>
                <w:rFonts w:ascii="Times New Roman" w:hAnsi="Times New Roman" w:cs="Times New Roman"/>
                <w:sz w:val="16"/>
                <w:szCs w:val="16"/>
              </w:rPr>
              <w:t>Olasılık ve İstatistik</w:t>
            </w:r>
          </w:p>
        </w:tc>
        <w:tc>
          <w:tcPr>
            <w:tcW w:w="654" w:type="dxa"/>
            <w:noWrap/>
            <w:vAlign w:val="center"/>
          </w:tcPr>
          <w:p w14:paraId="1C39ED1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6C1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</w:p>
        </w:tc>
        <w:tc>
          <w:tcPr>
            <w:tcW w:w="1270" w:type="dxa"/>
            <w:noWrap/>
            <w:vAlign w:val="center"/>
          </w:tcPr>
          <w:p w14:paraId="754881E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6C1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Merge/>
            <w:vAlign w:val="center"/>
          </w:tcPr>
          <w:p w14:paraId="79ADA91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235BF7E2" w14:textId="77777777" w:rsidTr="00CE78C3">
        <w:trPr>
          <w:trHeight w:val="234"/>
        </w:trPr>
        <w:tc>
          <w:tcPr>
            <w:tcW w:w="1108" w:type="dxa"/>
            <w:vMerge/>
            <w:vAlign w:val="center"/>
          </w:tcPr>
          <w:p w14:paraId="24C1EE8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</w:tcPr>
          <w:p w14:paraId="3EE8B61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</w:tcPr>
          <w:p w14:paraId="009F672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İşletim Sistemleri</w:t>
            </w:r>
          </w:p>
        </w:tc>
        <w:tc>
          <w:tcPr>
            <w:tcW w:w="803" w:type="dxa"/>
            <w:noWrap/>
            <w:vAlign w:val="center"/>
          </w:tcPr>
          <w:p w14:paraId="7E451D3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6C1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noWrap/>
            <w:vAlign w:val="center"/>
          </w:tcPr>
          <w:p w14:paraId="3C7F470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6C1">
              <w:rPr>
                <w:rFonts w:ascii="Times New Roman" w:hAnsi="Times New Roman" w:cs="Times New Roman"/>
                <w:sz w:val="16"/>
                <w:szCs w:val="16"/>
              </w:rPr>
              <w:t>MBM301</w:t>
            </w:r>
          </w:p>
        </w:tc>
        <w:tc>
          <w:tcPr>
            <w:tcW w:w="1189" w:type="dxa"/>
            <w:vAlign w:val="center"/>
          </w:tcPr>
          <w:p w14:paraId="79D416B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6C1">
              <w:rPr>
                <w:rFonts w:ascii="Times New Roman" w:hAnsi="Times New Roman" w:cs="Times New Roman"/>
                <w:sz w:val="16"/>
                <w:szCs w:val="16"/>
              </w:rPr>
              <w:t>İşletim Sistemleri</w:t>
            </w:r>
          </w:p>
        </w:tc>
        <w:tc>
          <w:tcPr>
            <w:tcW w:w="654" w:type="dxa"/>
            <w:noWrap/>
            <w:vAlign w:val="center"/>
          </w:tcPr>
          <w:p w14:paraId="5878D93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6C1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noWrap/>
            <w:vAlign w:val="center"/>
          </w:tcPr>
          <w:p w14:paraId="2F316EA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6C1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Merge/>
            <w:vAlign w:val="center"/>
          </w:tcPr>
          <w:p w14:paraId="166E5FC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0496A246" w14:textId="77777777" w:rsidTr="00CE78C3">
        <w:trPr>
          <w:trHeight w:val="234"/>
        </w:trPr>
        <w:tc>
          <w:tcPr>
            <w:tcW w:w="1108" w:type="dxa"/>
            <w:vMerge/>
            <w:vAlign w:val="center"/>
          </w:tcPr>
          <w:p w14:paraId="1A41563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</w:tcPr>
          <w:p w14:paraId="57966AC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</w:tcPr>
          <w:p w14:paraId="408A4CF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Makine Öğrenimine Giriş</w:t>
            </w:r>
          </w:p>
        </w:tc>
        <w:tc>
          <w:tcPr>
            <w:tcW w:w="803" w:type="dxa"/>
            <w:noWrap/>
            <w:vAlign w:val="center"/>
          </w:tcPr>
          <w:p w14:paraId="14B7C4A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6C1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noWrap/>
            <w:vAlign w:val="center"/>
          </w:tcPr>
          <w:p w14:paraId="68FFE62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6C1">
              <w:rPr>
                <w:rFonts w:ascii="Times New Roman" w:hAnsi="Times New Roman" w:cs="Times New Roman"/>
                <w:sz w:val="16"/>
                <w:szCs w:val="16"/>
              </w:rPr>
              <w:t>MBM350</w:t>
            </w:r>
          </w:p>
        </w:tc>
        <w:tc>
          <w:tcPr>
            <w:tcW w:w="1189" w:type="dxa"/>
            <w:vAlign w:val="center"/>
          </w:tcPr>
          <w:p w14:paraId="3C2C40F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6C1">
              <w:rPr>
                <w:rFonts w:ascii="Times New Roman" w:hAnsi="Times New Roman" w:cs="Times New Roman"/>
                <w:sz w:val="16"/>
                <w:szCs w:val="16"/>
              </w:rPr>
              <w:t xml:space="preserve">Makine Öğrenmesine </w:t>
            </w:r>
            <w:proofErr w:type="spellStart"/>
            <w:r w:rsidRPr="00FA26C1">
              <w:rPr>
                <w:rFonts w:ascii="Times New Roman" w:hAnsi="Times New Roman" w:cs="Times New Roman"/>
                <w:sz w:val="16"/>
                <w:szCs w:val="16"/>
              </w:rPr>
              <w:t>Gİriş</w:t>
            </w:r>
            <w:proofErr w:type="spellEnd"/>
          </w:p>
        </w:tc>
        <w:tc>
          <w:tcPr>
            <w:tcW w:w="654" w:type="dxa"/>
            <w:noWrap/>
            <w:vAlign w:val="center"/>
          </w:tcPr>
          <w:p w14:paraId="08C496A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6C1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70" w:type="dxa"/>
            <w:noWrap/>
            <w:vAlign w:val="center"/>
          </w:tcPr>
          <w:p w14:paraId="78D344A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6C1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Merge/>
            <w:vAlign w:val="center"/>
          </w:tcPr>
          <w:p w14:paraId="5BFC996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0900BC41" w14:textId="77777777" w:rsidTr="00CE78C3">
        <w:trPr>
          <w:trHeight w:val="234"/>
        </w:trPr>
        <w:tc>
          <w:tcPr>
            <w:tcW w:w="1108" w:type="dxa"/>
            <w:vMerge w:val="restart"/>
            <w:vAlign w:val="center"/>
          </w:tcPr>
          <w:p w14:paraId="21DC095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230757034</w:t>
            </w:r>
          </w:p>
        </w:tc>
        <w:tc>
          <w:tcPr>
            <w:tcW w:w="1345" w:type="dxa"/>
            <w:vMerge w:val="restart"/>
            <w:vAlign w:val="center"/>
          </w:tcPr>
          <w:p w14:paraId="115EDAA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Ahmet Selim KÖKSAL</w:t>
            </w:r>
          </w:p>
        </w:tc>
        <w:tc>
          <w:tcPr>
            <w:tcW w:w="1375" w:type="dxa"/>
            <w:noWrap/>
            <w:vAlign w:val="center"/>
          </w:tcPr>
          <w:p w14:paraId="7EF7B55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 xml:space="preserve">Makine Öğrenmesine </w:t>
            </w:r>
            <w:proofErr w:type="spellStart"/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Gİriş</w:t>
            </w:r>
            <w:proofErr w:type="spellEnd"/>
          </w:p>
        </w:tc>
        <w:tc>
          <w:tcPr>
            <w:tcW w:w="803" w:type="dxa"/>
            <w:noWrap/>
            <w:vAlign w:val="center"/>
          </w:tcPr>
          <w:p w14:paraId="7FF41DD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noWrap/>
            <w:vAlign w:val="center"/>
          </w:tcPr>
          <w:p w14:paraId="532AE36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MBM350</w:t>
            </w:r>
          </w:p>
        </w:tc>
        <w:tc>
          <w:tcPr>
            <w:tcW w:w="1189" w:type="dxa"/>
            <w:vAlign w:val="center"/>
          </w:tcPr>
          <w:p w14:paraId="2F63D0B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 xml:space="preserve">Makine Öğrenmesine </w:t>
            </w:r>
            <w:proofErr w:type="spellStart"/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Gİriş</w:t>
            </w:r>
            <w:proofErr w:type="spellEnd"/>
          </w:p>
        </w:tc>
        <w:tc>
          <w:tcPr>
            <w:tcW w:w="654" w:type="dxa"/>
            <w:noWrap/>
            <w:vAlign w:val="center"/>
          </w:tcPr>
          <w:p w14:paraId="234A1F6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70" w:type="dxa"/>
            <w:noWrap/>
            <w:vAlign w:val="center"/>
          </w:tcPr>
          <w:p w14:paraId="6DA4352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Merge w:val="restart"/>
            <w:vAlign w:val="center"/>
          </w:tcPr>
          <w:p w14:paraId="4F97AE2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7758FB11" w14:textId="77777777" w:rsidTr="00CE78C3">
        <w:trPr>
          <w:trHeight w:val="234"/>
        </w:trPr>
        <w:tc>
          <w:tcPr>
            <w:tcW w:w="1108" w:type="dxa"/>
            <w:vMerge/>
            <w:vAlign w:val="center"/>
          </w:tcPr>
          <w:p w14:paraId="7C42B1E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</w:tcPr>
          <w:p w14:paraId="25B0A04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</w:tcPr>
          <w:p w14:paraId="04025D4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Olasılık ve İstatistik</w:t>
            </w:r>
          </w:p>
        </w:tc>
        <w:tc>
          <w:tcPr>
            <w:tcW w:w="803" w:type="dxa"/>
            <w:noWrap/>
            <w:vAlign w:val="center"/>
          </w:tcPr>
          <w:p w14:paraId="69C216B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</w:p>
        </w:tc>
        <w:tc>
          <w:tcPr>
            <w:tcW w:w="851" w:type="dxa"/>
            <w:noWrap/>
            <w:vAlign w:val="center"/>
          </w:tcPr>
          <w:p w14:paraId="55EDFF6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FST102</w:t>
            </w:r>
          </w:p>
        </w:tc>
        <w:tc>
          <w:tcPr>
            <w:tcW w:w="1189" w:type="dxa"/>
            <w:vAlign w:val="center"/>
          </w:tcPr>
          <w:p w14:paraId="266B467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Olasılık ve İstatistik</w:t>
            </w:r>
          </w:p>
        </w:tc>
        <w:tc>
          <w:tcPr>
            <w:tcW w:w="654" w:type="dxa"/>
            <w:noWrap/>
            <w:vAlign w:val="center"/>
          </w:tcPr>
          <w:p w14:paraId="7C7A2FD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</w:p>
        </w:tc>
        <w:tc>
          <w:tcPr>
            <w:tcW w:w="1270" w:type="dxa"/>
            <w:noWrap/>
            <w:vAlign w:val="center"/>
          </w:tcPr>
          <w:p w14:paraId="768A66A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Merge/>
            <w:vAlign w:val="center"/>
          </w:tcPr>
          <w:p w14:paraId="3691182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40C47304" w14:textId="77777777" w:rsidTr="00CE78C3">
        <w:trPr>
          <w:trHeight w:val="234"/>
        </w:trPr>
        <w:tc>
          <w:tcPr>
            <w:tcW w:w="1108" w:type="dxa"/>
            <w:vMerge/>
            <w:vAlign w:val="center"/>
          </w:tcPr>
          <w:p w14:paraId="2BA4A60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</w:tcPr>
          <w:p w14:paraId="66820EE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</w:tcPr>
          <w:p w14:paraId="268325F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Bilgisayar Ağları 1</w:t>
            </w:r>
          </w:p>
        </w:tc>
        <w:tc>
          <w:tcPr>
            <w:tcW w:w="803" w:type="dxa"/>
            <w:noWrap/>
            <w:vAlign w:val="center"/>
          </w:tcPr>
          <w:p w14:paraId="1053367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noWrap/>
            <w:vAlign w:val="center"/>
          </w:tcPr>
          <w:p w14:paraId="635E2C2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MBM304</w:t>
            </w:r>
          </w:p>
        </w:tc>
        <w:tc>
          <w:tcPr>
            <w:tcW w:w="1189" w:type="dxa"/>
            <w:vAlign w:val="center"/>
          </w:tcPr>
          <w:p w14:paraId="2ECFDC3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Bilgisayar Ağları</w:t>
            </w:r>
          </w:p>
        </w:tc>
        <w:tc>
          <w:tcPr>
            <w:tcW w:w="654" w:type="dxa"/>
            <w:noWrap/>
            <w:vAlign w:val="center"/>
          </w:tcPr>
          <w:p w14:paraId="773FBE8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3/6</w:t>
            </w:r>
          </w:p>
        </w:tc>
        <w:tc>
          <w:tcPr>
            <w:tcW w:w="1270" w:type="dxa"/>
            <w:noWrap/>
            <w:vAlign w:val="center"/>
          </w:tcPr>
          <w:p w14:paraId="637C789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Merge/>
            <w:vAlign w:val="center"/>
          </w:tcPr>
          <w:p w14:paraId="392AF9F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5D40F587" w14:textId="77777777" w:rsidTr="00CE78C3">
        <w:trPr>
          <w:trHeight w:val="234"/>
        </w:trPr>
        <w:tc>
          <w:tcPr>
            <w:tcW w:w="1108" w:type="dxa"/>
            <w:vMerge/>
            <w:vAlign w:val="center"/>
          </w:tcPr>
          <w:p w14:paraId="4B7D24B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</w:tcPr>
          <w:p w14:paraId="1AF6462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</w:tcPr>
          <w:p w14:paraId="74EE903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İşaretler ve Sistemler</w:t>
            </w:r>
          </w:p>
        </w:tc>
        <w:tc>
          <w:tcPr>
            <w:tcW w:w="803" w:type="dxa"/>
            <w:noWrap/>
            <w:vAlign w:val="center"/>
          </w:tcPr>
          <w:p w14:paraId="7F20BCA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2/4</w:t>
            </w:r>
          </w:p>
        </w:tc>
        <w:tc>
          <w:tcPr>
            <w:tcW w:w="851" w:type="dxa"/>
            <w:noWrap/>
            <w:vAlign w:val="center"/>
          </w:tcPr>
          <w:p w14:paraId="25F2C8A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MBM210</w:t>
            </w:r>
          </w:p>
        </w:tc>
        <w:tc>
          <w:tcPr>
            <w:tcW w:w="1189" w:type="dxa"/>
            <w:vAlign w:val="center"/>
          </w:tcPr>
          <w:p w14:paraId="6E08BB7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Sinyaller ve Sistemler</w:t>
            </w:r>
          </w:p>
        </w:tc>
        <w:tc>
          <w:tcPr>
            <w:tcW w:w="654" w:type="dxa"/>
            <w:noWrap/>
            <w:vAlign w:val="center"/>
          </w:tcPr>
          <w:p w14:paraId="600C5CF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</w:p>
        </w:tc>
        <w:tc>
          <w:tcPr>
            <w:tcW w:w="1270" w:type="dxa"/>
            <w:noWrap/>
            <w:vAlign w:val="center"/>
          </w:tcPr>
          <w:p w14:paraId="5556FAB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Merge/>
            <w:vAlign w:val="center"/>
          </w:tcPr>
          <w:p w14:paraId="04DE3FC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6D34F232" w14:textId="77777777" w:rsidTr="00CE78C3">
        <w:trPr>
          <w:trHeight w:val="234"/>
        </w:trPr>
        <w:tc>
          <w:tcPr>
            <w:tcW w:w="1108" w:type="dxa"/>
            <w:vMerge w:val="restart"/>
            <w:vAlign w:val="center"/>
          </w:tcPr>
          <w:p w14:paraId="2018262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240707060</w:t>
            </w:r>
          </w:p>
        </w:tc>
        <w:tc>
          <w:tcPr>
            <w:tcW w:w="1345" w:type="dxa"/>
            <w:vMerge w:val="restart"/>
            <w:vAlign w:val="center"/>
          </w:tcPr>
          <w:p w14:paraId="597C14B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Ayşe Begüm KÜLERİ</w:t>
            </w:r>
          </w:p>
        </w:tc>
        <w:tc>
          <w:tcPr>
            <w:tcW w:w="1375" w:type="dxa"/>
            <w:noWrap/>
            <w:vAlign w:val="center"/>
          </w:tcPr>
          <w:p w14:paraId="0833579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Diferalsiyel</w:t>
            </w:r>
            <w:proofErr w:type="spellEnd"/>
            <w:r w:rsidRPr="006372A2">
              <w:rPr>
                <w:rFonts w:ascii="Times New Roman" w:hAnsi="Times New Roman" w:cs="Times New Roman"/>
                <w:sz w:val="16"/>
                <w:szCs w:val="16"/>
              </w:rPr>
              <w:t xml:space="preserve"> Denklemler</w:t>
            </w:r>
          </w:p>
        </w:tc>
        <w:tc>
          <w:tcPr>
            <w:tcW w:w="803" w:type="dxa"/>
            <w:noWrap/>
            <w:vAlign w:val="center"/>
          </w:tcPr>
          <w:p w14:paraId="34B4350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4/5</w:t>
            </w:r>
          </w:p>
        </w:tc>
        <w:tc>
          <w:tcPr>
            <w:tcW w:w="851" w:type="dxa"/>
            <w:noWrap/>
            <w:vAlign w:val="center"/>
          </w:tcPr>
          <w:p w14:paraId="0062A94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FMT171</w:t>
            </w:r>
          </w:p>
        </w:tc>
        <w:tc>
          <w:tcPr>
            <w:tcW w:w="1189" w:type="dxa"/>
            <w:vAlign w:val="center"/>
          </w:tcPr>
          <w:p w14:paraId="6404E5E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Diferansiyel Denklemler</w:t>
            </w:r>
          </w:p>
        </w:tc>
        <w:tc>
          <w:tcPr>
            <w:tcW w:w="654" w:type="dxa"/>
            <w:noWrap/>
            <w:vAlign w:val="center"/>
          </w:tcPr>
          <w:p w14:paraId="2AF5ACD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noWrap/>
            <w:vAlign w:val="center"/>
          </w:tcPr>
          <w:p w14:paraId="2DF459A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Align w:val="center"/>
          </w:tcPr>
          <w:p w14:paraId="121FE8D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Erzurum Teknik Üniversitesi</w:t>
            </w:r>
          </w:p>
        </w:tc>
      </w:tr>
      <w:tr w:rsidR="00CE78C3" w:rsidRPr="00EE56C3" w14:paraId="730600F3" w14:textId="77777777" w:rsidTr="00CE78C3">
        <w:trPr>
          <w:trHeight w:val="234"/>
        </w:trPr>
        <w:tc>
          <w:tcPr>
            <w:tcW w:w="1108" w:type="dxa"/>
            <w:vMerge/>
            <w:vAlign w:val="center"/>
          </w:tcPr>
          <w:p w14:paraId="233C63C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</w:tcPr>
          <w:p w14:paraId="5ECD57D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</w:tcPr>
          <w:p w14:paraId="06B0691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Diferalsiyel</w:t>
            </w:r>
            <w:proofErr w:type="spellEnd"/>
            <w:r w:rsidRPr="006372A2">
              <w:rPr>
                <w:rFonts w:ascii="Times New Roman" w:hAnsi="Times New Roman" w:cs="Times New Roman"/>
                <w:sz w:val="16"/>
                <w:szCs w:val="16"/>
              </w:rPr>
              <w:t xml:space="preserve"> Denklemler</w:t>
            </w:r>
          </w:p>
        </w:tc>
        <w:tc>
          <w:tcPr>
            <w:tcW w:w="803" w:type="dxa"/>
            <w:noWrap/>
            <w:vAlign w:val="center"/>
          </w:tcPr>
          <w:p w14:paraId="38BC6CD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noWrap/>
            <w:vAlign w:val="center"/>
          </w:tcPr>
          <w:p w14:paraId="2FA8A45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FMT171</w:t>
            </w:r>
          </w:p>
        </w:tc>
        <w:tc>
          <w:tcPr>
            <w:tcW w:w="1189" w:type="dxa"/>
            <w:vAlign w:val="center"/>
          </w:tcPr>
          <w:p w14:paraId="73B5597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Diferansiyel Denklemler</w:t>
            </w:r>
          </w:p>
        </w:tc>
        <w:tc>
          <w:tcPr>
            <w:tcW w:w="654" w:type="dxa"/>
            <w:noWrap/>
            <w:vAlign w:val="center"/>
          </w:tcPr>
          <w:p w14:paraId="0F3655D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noWrap/>
            <w:vAlign w:val="center"/>
          </w:tcPr>
          <w:p w14:paraId="32870B4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Align w:val="center"/>
          </w:tcPr>
          <w:p w14:paraId="01C80F7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Atatürk Üniversitesi</w:t>
            </w:r>
          </w:p>
        </w:tc>
      </w:tr>
      <w:tr w:rsidR="00CE78C3" w:rsidRPr="00EE56C3" w14:paraId="164B273D" w14:textId="77777777" w:rsidTr="00CE78C3">
        <w:trPr>
          <w:trHeight w:val="234"/>
        </w:trPr>
        <w:tc>
          <w:tcPr>
            <w:tcW w:w="1108" w:type="dxa"/>
            <w:vMerge w:val="restart"/>
            <w:vAlign w:val="center"/>
          </w:tcPr>
          <w:p w14:paraId="485F576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230757016</w:t>
            </w:r>
          </w:p>
        </w:tc>
        <w:tc>
          <w:tcPr>
            <w:tcW w:w="1345" w:type="dxa"/>
            <w:vMerge w:val="restart"/>
            <w:vAlign w:val="center"/>
          </w:tcPr>
          <w:p w14:paraId="0CA7DA6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Meryem SOLAKUMUR</w:t>
            </w:r>
          </w:p>
        </w:tc>
        <w:tc>
          <w:tcPr>
            <w:tcW w:w="1375" w:type="dxa"/>
            <w:noWrap/>
            <w:vAlign w:val="center"/>
          </w:tcPr>
          <w:p w14:paraId="1E72D48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Olasılık ve İstatistik</w:t>
            </w:r>
          </w:p>
        </w:tc>
        <w:tc>
          <w:tcPr>
            <w:tcW w:w="803" w:type="dxa"/>
            <w:noWrap/>
            <w:vAlign w:val="center"/>
          </w:tcPr>
          <w:p w14:paraId="364EEA9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</w:p>
        </w:tc>
        <w:tc>
          <w:tcPr>
            <w:tcW w:w="851" w:type="dxa"/>
            <w:noWrap/>
            <w:vAlign w:val="center"/>
          </w:tcPr>
          <w:p w14:paraId="0C8BB17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FST102</w:t>
            </w:r>
          </w:p>
        </w:tc>
        <w:tc>
          <w:tcPr>
            <w:tcW w:w="1189" w:type="dxa"/>
            <w:vAlign w:val="center"/>
          </w:tcPr>
          <w:p w14:paraId="6624556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Olasılık ve İstatistik</w:t>
            </w:r>
          </w:p>
        </w:tc>
        <w:tc>
          <w:tcPr>
            <w:tcW w:w="654" w:type="dxa"/>
            <w:noWrap/>
            <w:vAlign w:val="center"/>
          </w:tcPr>
          <w:p w14:paraId="1AEC760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</w:p>
        </w:tc>
        <w:tc>
          <w:tcPr>
            <w:tcW w:w="1270" w:type="dxa"/>
            <w:noWrap/>
            <w:vAlign w:val="center"/>
          </w:tcPr>
          <w:p w14:paraId="7C79CEA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Merge w:val="restart"/>
            <w:vAlign w:val="center"/>
          </w:tcPr>
          <w:p w14:paraId="67FAA9A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4AA4BCD3" w14:textId="77777777" w:rsidTr="00CE78C3">
        <w:trPr>
          <w:trHeight w:val="234"/>
        </w:trPr>
        <w:tc>
          <w:tcPr>
            <w:tcW w:w="1108" w:type="dxa"/>
            <w:vMerge/>
            <w:vAlign w:val="center"/>
          </w:tcPr>
          <w:p w14:paraId="5C2D122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</w:tcPr>
          <w:p w14:paraId="481DFE1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</w:tcPr>
          <w:p w14:paraId="41AA953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Lineer Cebir</w:t>
            </w:r>
          </w:p>
        </w:tc>
        <w:tc>
          <w:tcPr>
            <w:tcW w:w="803" w:type="dxa"/>
            <w:noWrap/>
            <w:vAlign w:val="center"/>
          </w:tcPr>
          <w:p w14:paraId="482B7AC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3/3</w:t>
            </w:r>
          </w:p>
        </w:tc>
        <w:tc>
          <w:tcPr>
            <w:tcW w:w="851" w:type="dxa"/>
            <w:noWrap/>
            <w:vAlign w:val="center"/>
          </w:tcPr>
          <w:p w14:paraId="4711302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FMT162</w:t>
            </w:r>
          </w:p>
        </w:tc>
        <w:tc>
          <w:tcPr>
            <w:tcW w:w="1189" w:type="dxa"/>
            <w:vAlign w:val="center"/>
          </w:tcPr>
          <w:p w14:paraId="7971338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Lineer Cebir</w:t>
            </w:r>
          </w:p>
        </w:tc>
        <w:tc>
          <w:tcPr>
            <w:tcW w:w="654" w:type="dxa"/>
            <w:noWrap/>
            <w:vAlign w:val="center"/>
          </w:tcPr>
          <w:p w14:paraId="06D31A2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noWrap/>
            <w:vAlign w:val="center"/>
          </w:tcPr>
          <w:p w14:paraId="6B9E84D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Merge/>
            <w:vAlign w:val="center"/>
          </w:tcPr>
          <w:p w14:paraId="3B5BC51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654247B0" w14:textId="77777777" w:rsidTr="00CE78C3">
        <w:trPr>
          <w:trHeight w:val="234"/>
        </w:trPr>
        <w:tc>
          <w:tcPr>
            <w:tcW w:w="1108" w:type="dxa"/>
            <w:vMerge/>
            <w:vAlign w:val="center"/>
          </w:tcPr>
          <w:p w14:paraId="2CECD0B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</w:tcPr>
          <w:p w14:paraId="140F725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</w:tcPr>
          <w:p w14:paraId="2FA345F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Nesne Tabanlı Yazılım Geliştirme</w:t>
            </w:r>
          </w:p>
        </w:tc>
        <w:tc>
          <w:tcPr>
            <w:tcW w:w="803" w:type="dxa"/>
            <w:noWrap/>
            <w:vAlign w:val="center"/>
          </w:tcPr>
          <w:p w14:paraId="25C0931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</w:p>
        </w:tc>
        <w:tc>
          <w:tcPr>
            <w:tcW w:w="851" w:type="dxa"/>
            <w:noWrap/>
            <w:vAlign w:val="center"/>
          </w:tcPr>
          <w:p w14:paraId="67D88CB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MBM104</w:t>
            </w:r>
          </w:p>
        </w:tc>
        <w:tc>
          <w:tcPr>
            <w:tcW w:w="1189" w:type="dxa"/>
            <w:vAlign w:val="center"/>
          </w:tcPr>
          <w:p w14:paraId="799AFF6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 xml:space="preserve">Nesneye Yönelik programlama </w:t>
            </w:r>
          </w:p>
        </w:tc>
        <w:tc>
          <w:tcPr>
            <w:tcW w:w="654" w:type="dxa"/>
            <w:noWrap/>
            <w:vAlign w:val="center"/>
          </w:tcPr>
          <w:p w14:paraId="4A44F1B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1270" w:type="dxa"/>
            <w:noWrap/>
            <w:vAlign w:val="center"/>
          </w:tcPr>
          <w:p w14:paraId="51FA4835" w14:textId="77777777" w:rsidR="0053614F" w:rsidRPr="00705C62" w:rsidRDefault="0053614F" w:rsidP="00374F3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05C6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Kredi/AKTS Yetersiz</w:t>
            </w:r>
          </w:p>
        </w:tc>
        <w:tc>
          <w:tcPr>
            <w:tcW w:w="1124" w:type="dxa"/>
            <w:vMerge/>
            <w:vAlign w:val="center"/>
          </w:tcPr>
          <w:p w14:paraId="09B0F8B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4480D09D" w14:textId="77777777" w:rsidTr="00CE78C3">
        <w:trPr>
          <w:trHeight w:val="234"/>
        </w:trPr>
        <w:tc>
          <w:tcPr>
            <w:tcW w:w="1108" w:type="dxa"/>
            <w:vMerge/>
            <w:vAlign w:val="center"/>
          </w:tcPr>
          <w:p w14:paraId="3AC5288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</w:tcPr>
          <w:p w14:paraId="38B03A4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</w:tcPr>
          <w:p w14:paraId="5BB885F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 xml:space="preserve">Algoritmalar ve Programlama 2 </w:t>
            </w:r>
          </w:p>
        </w:tc>
        <w:tc>
          <w:tcPr>
            <w:tcW w:w="803" w:type="dxa"/>
            <w:noWrap/>
            <w:vAlign w:val="center"/>
          </w:tcPr>
          <w:p w14:paraId="50F83C3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</w:p>
        </w:tc>
        <w:tc>
          <w:tcPr>
            <w:tcW w:w="851" w:type="dxa"/>
            <w:noWrap/>
            <w:vAlign w:val="center"/>
          </w:tcPr>
          <w:p w14:paraId="5E2A912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MBM104</w:t>
            </w:r>
          </w:p>
        </w:tc>
        <w:tc>
          <w:tcPr>
            <w:tcW w:w="1189" w:type="dxa"/>
            <w:vAlign w:val="center"/>
          </w:tcPr>
          <w:p w14:paraId="22102F9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 xml:space="preserve">Nesneye Yönelik programlama </w:t>
            </w:r>
          </w:p>
        </w:tc>
        <w:tc>
          <w:tcPr>
            <w:tcW w:w="654" w:type="dxa"/>
            <w:noWrap/>
            <w:vAlign w:val="center"/>
          </w:tcPr>
          <w:p w14:paraId="61FF395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1270" w:type="dxa"/>
            <w:noWrap/>
            <w:vAlign w:val="center"/>
          </w:tcPr>
          <w:p w14:paraId="17482F0E" w14:textId="77777777" w:rsidR="0053614F" w:rsidRPr="00705C62" w:rsidRDefault="0053614F" w:rsidP="00374F3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05C6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Kredi/AKTS Yetersiz</w:t>
            </w:r>
          </w:p>
        </w:tc>
        <w:tc>
          <w:tcPr>
            <w:tcW w:w="1124" w:type="dxa"/>
            <w:vMerge/>
            <w:vAlign w:val="center"/>
          </w:tcPr>
          <w:p w14:paraId="4741DB2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7620E884" w14:textId="77777777" w:rsidTr="00CE78C3">
        <w:trPr>
          <w:trHeight w:val="234"/>
        </w:trPr>
        <w:tc>
          <w:tcPr>
            <w:tcW w:w="1108" w:type="dxa"/>
            <w:vMerge w:val="restart"/>
            <w:vAlign w:val="center"/>
          </w:tcPr>
          <w:p w14:paraId="1CCFFD6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240707052</w:t>
            </w:r>
          </w:p>
        </w:tc>
        <w:tc>
          <w:tcPr>
            <w:tcW w:w="1345" w:type="dxa"/>
            <w:vMerge w:val="restart"/>
            <w:vAlign w:val="center"/>
          </w:tcPr>
          <w:p w14:paraId="72389D7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Sara AKBULUT</w:t>
            </w:r>
          </w:p>
        </w:tc>
        <w:tc>
          <w:tcPr>
            <w:tcW w:w="1375" w:type="dxa"/>
            <w:noWrap/>
            <w:vAlign w:val="center"/>
          </w:tcPr>
          <w:p w14:paraId="00FD207E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Veri Yapıları ve Algoritmalar</w:t>
            </w:r>
          </w:p>
        </w:tc>
        <w:tc>
          <w:tcPr>
            <w:tcW w:w="803" w:type="dxa"/>
            <w:noWrap/>
            <w:vAlign w:val="center"/>
          </w:tcPr>
          <w:p w14:paraId="09D441D7" w14:textId="77777777" w:rsidR="0053614F" w:rsidRPr="00B006C2" w:rsidRDefault="0053614F" w:rsidP="00B006C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851" w:type="dxa"/>
            <w:noWrap/>
            <w:vAlign w:val="center"/>
          </w:tcPr>
          <w:p w14:paraId="2EEE9433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MBM203</w:t>
            </w:r>
          </w:p>
        </w:tc>
        <w:tc>
          <w:tcPr>
            <w:tcW w:w="1189" w:type="dxa"/>
            <w:vAlign w:val="center"/>
          </w:tcPr>
          <w:p w14:paraId="11B82543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Veri Yapıları ve Algoritmalar</w:t>
            </w:r>
          </w:p>
        </w:tc>
        <w:tc>
          <w:tcPr>
            <w:tcW w:w="654" w:type="dxa"/>
            <w:noWrap/>
            <w:vAlign w:val="center"/>
          </w:tcPr>
          <w:p w14:paraId="607A2410" w14:textId="77777777" w:rsidR="0053614F" w:rsidRPr="00B006C2" w:rsidRDefault="0053614F" w:rsidP="00B006C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noWrap/>
            <w:vAlign w:val="center"/>
          </w:tcPr>
          <w:p w14:paraId="48C65C28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Merge w:val="restart"/>
            <w:vAlign w:val="center"/>
          </w:tcPr>
          <w:p w14:paraId="7CCA40B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Erzurum Teknik Üniversitesi</w:t>
            </w:r>
          </w:p>
        </w:tc>
      </w:tr>
      <w:tr w:rsidR="00CE78C3" w:rsidRPr="00EE56C3" w14:paraId="416493C1" w14:textId="77777777" w:rsidTr="00CE78C3">
        <w:trPr>
          <w:trHeight w:val="234"/>
        </w:trPr>
        <w:tc>
          <w:tcPr>
            <w:tcW w:w="1108" w:type="dxa"/>
            <w:vMerge/>
            <w:vAlign w:val="center"/>
          </w:tcPr>
          <w:p w14:paraId="678519E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</w:tcPr>
          <w:p w14:paraId="783F4F7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</w:tcPr>
          <w:p w14:paraId="2FD869F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Sayısal Mantık Tasarımı</w:t>
            </w:r>
          </w:p>
        </w:tc>
        <w:tc>
          <w:tcPr>
            <w:tcW w:w="803" w:type="dxa"/>
            <w:noWrap/>
            <w:vAlign w:val="center"/>
          </w:tcPr>
          <w:p w14:paraId="1C64F0A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851" w:type="dxa"/>
            <w:noWrap/>
            <w:vAlign w:val="center"/>
          </w:tcPr>
          <w:p w14:paraId="6770458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MBM201</w:t>
            </w:r>
          </w:p>
        </w:tc>
        <w:tc>
          <w:tcPr>
            <w:tcW w:w="1189" w:type="dxa"/>
            <w:vAlign w:val="center"/>
          </w:tcPr>
          <w:p w14:paraId="59281B3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Sayısal Tasarım</w:t>
            </w:r>
          </w:p>
        </w:tc>
        <w:tc>
          <w:tcPr>
            <w:tcW w:w="654" w:type="dxa"/>
            <w:noWrap/>
            <w:vAlign w:val="center"/>
          </w:tcPr>
          <w:p w14:paraId="72A9F32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noWrap/>
            <w:vAlign w:val="center"/>
          </w:tcPr>
          <w:p w14:paraId="7CE168D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Merge/>
            <w:vAlign w:val="center"/>
          </w:tcPr>
          <w:p w14:paraId="6E800C4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7988842A" w14:textId="77777777" w:rsidTr="00CE78C3">
        <w:trPr>
          <w:trHeight w:val="234"/>
        </w:trPr>
        <w:tc>
          <w:tcPr>
            <w:tcW w:w="1108" w:type="dxa"/>
            <w:vMerge/>
            <w:vAlign w:val="center"/>
          </w:tcPr>
          <w:p w14:paraId="4A852C5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</w:tcPr>
          <w:p w14:paraId="72035F5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</w:tcPr>
          <w:p w14:paraId="066DAD5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Bilgisayar Mimarisi</w:t>
            </w:r>
          </w:p>
        </w:tc>
        <w:tc>
          <w:tcPr>
            <w:tcW w:w="803" w:type="dxa"/>
            <w:noWrap/>
            <w:vAlign w:val="center"/>
          </w:tcPr>
          <w:p w14:paraId="389F3AD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noWrap/>
            <w:vAlign w:val="center"/>
          </w:tcPr>
          <w:p w14:paraId="4FA052D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MBM202</w:t>
            </w:r>
          </w:p>
        </w:tc>
        <w:tc>
          <w:tcPr>
            <w:tcW w:w="1189" w:type="dxa"/>
            <w:vAlign w:val="center"/>
          </w:tcPr>
          <w:p w14:paraId="5496158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Bilgisayar Organizasyonu ve Tasarımı</w:t>
            </w:r>
          </w:p>
        </w:tc>
        <w:tc>
          <w:tcPr>
            <w:tcW w:w="654" w:type="dxa"/>
            <w:noWrap/>
            <w:vAlign w:val="center"/>
          </w:tcPr>
          <w:p w14:paraId="1CC4FB0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noWrap/>
            <w:vAlign w:val="center"/>
          </w:tcPr>
          <w:p w14:paraId="4BDF996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Merge/>
            <w:vAlign w:val="center"/>
          </w:tcPr>
          <w:p w14:paraId="5C0CFE6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1351DA1C" w14:textId="77777777" w:rsidTr="00CE78C3">
        <w:trPr>
          <w:trHeight w:val="234"/>
        </w:trPr>
        <w:tc>
          <w:tcPr>
            <w:tcW w:w="1108" w:type="dxa"/>
            <w:vMerge/>
            <w:vAlign w:val="center"/>
          </w:tcPr>
          <w:p w14:paraId="05433BC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</w:tcPr>
          <w:p w14:paraId="7F598A0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</w:tcPr>
          <w:p w14:paraId="2910F99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Türk Dili 2</w:t>
            </w:r>
          </w:p>
        </w:tc>
        <w:tc>
          <w:tcPr>
            <w:tcW w:w="803" w:type="dxa"/>
            <w:noWrap/>
            <w:vAlign w:val="center"/>
          </w:tcPr>
          <w:p w14:paraId="0B4522E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2/2</w:t>
            </w:r>
          </w:p>
        </w:tc>
        <w:tc>
          <w:tcPr>
            <w:tcW w:w="851" w:type="dxa"/>
            <w:noWrap/>
            <w:vAlign w:val="center"/>
          </w:tcPr>
          <w:p w14:paraId="7658BF1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TDZ102</w:t>
            </w:r>
          </w:p>
        </w:tc>
        <w:tc>
          <w:tcPr>
            <w:tcW w:w="1189" w:type="dxa"/>
            <w:vAlign w:val="center"/>
          </w:tcPr>
          <w:p w14:paraId="45A8115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Türk Dili 2</w:t>
            </w:r>
          </w:p>
        </w:tc>
        <w:tc>
          <w:tcPr>
            <w:tcW w:w="654" w:type="dxa"/>
            <w:noWrap/>
            <w:vAlign w:val="center"/>
          </w:tcPr>
          <w:p w14:paraId="5BAE797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2/2</w:t>
            </w:r>
          </w:p>
        </w:tc>
        <w:tc>
          <w:tcPr>
            <w:tcW w:w="1270" w:type="dxa"/>
            <w:noWrap/>
            <w:vAlign w:val="center"/>
          </w:tcPr>
          <w:p w14:paraId="4F77C1C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2A2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Align w:val="center"/>
          </w:tcPr>
          <w:p w14:paraId="40518B1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Atatürk Üniversitesi</w:t>
            </w:r>
          </w:p>
        </w:tc>
      </w:tr>
      <w:tr w:rsidR="00CE78C3" w:rsidRPr="00EE56C3" w14:paraId="000365BA" w14:textId="77777777" w:rsidTr="00CE78C3">
        <w:trPr>
          <w:trHeight w:val="234"/>
        </w:trPr>
        <w:tc>
          <w:tcPr>
            <w:tcW w:w="1108" w:type="dxa"/>
            <w:vMerge w:val="restart"/>
            <w:vAlign w:val="center"/>
          </w:tcPr>
          <w:p w14:paraId="4629151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240707065</w:t>
            </w:r>
          </w:p>
        </w:tc>
        <w:tc>
          <w:tcPr>
            <w:tcW w:w="1345" w:type="dxa"/>
            <w:vMerge w:val="restart"/>
            <w:vAlign w:val="center"/>
          </w:tcPr>
          <w:p w14:paraId="311B516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Yaren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Çalmaşur</w:t>
            </w:r>
            <w:proofErr w:type="spellEnd"/>
          </w:p>
        </w:tc>
        <w:tc>
          <w:tcPr>
            <w:tcW w:w="1375" w:type="dxa"/>
            <w:noWrap/>
            <w:vAlign w:val="center"/>
          </w:tcPr>
          <w:p w14:paraId="000D9BE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Diferalsiyel</w:t>
            </w:r>
            <w:proofErr w:type="spellEnd"/>
            <w:r w:rsidRPr="00635817">
              <w:rPr>
                <w:rFonts w:ascii="Times New Roman" w:hAnsi="Times New Roman" w:cs="Times New Roman"/>
                <w:sz w:val="16"/>
                <w:szCs w:val="16"/>
              </w:rPr>
              <w:t xml:space="preserve"> Denklemler</w:t>
            </w:r>
          </w:p>
        </w:tc>
        <w:tc>
          <w:tcPr>
            <w:tcW w:w="803" w:type="dxa"/>
            <w:noWrap/>
            <w:vAlign w:val="center"/>
          </w:tcPr>
          <w:p w14:paraId="2523BAF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4/5</w:t>
            </w:r>
          </w:p>
        </w:tc>
        <w:tc>
          <w:tcPr>
            <w:tcW w:w="851" w:type="dxa"/>
            <w:noWrap/>
            <w:vAlign w:val="center"/>
          </w:tcPr>
          <w:p w14:paraId="66C7CCA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FMT171</w:t>
            </w:r>
          </w:p>
        </w:tc>
        <w:tc>
          <w:tcPr>
            <w:tcW w:w="1189" w:type="dxa"/>
            <w:vAlign w:val="center"/>
          </w:tcPr>
          <w:p w14:paraId="1A03EC8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Diferansiyel Denklemler</w:t>
            </w:r>
          </w:p>
        </w:tc>
        <w:tc>
          <w:tcPr>
            <w:tcW w:w="654" w:type="dxa"/>
            <w:noWrap/>
            <w:vAlign w:val="center"/>
          </w:tcPr>
          <w:p w14:paraId="2394DAA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noWrap/>
            <w:vAlign w:val="center"/>
          </w:tcPr>
          <w:p w14:paraId="2095A8B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Merge w:val="restart"/>
            <w:vAlign w:val="center"/>
          </w:tcPr>
          <w:p w14:paraId="2877339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Erzurum Teknik Üniversitesi</w:t>
            </w:r>
          </w:p>
        </w:tc>
      </w:tr>
      <w:tr w:rsidR="00CE78C3" w:rsidRPr="00EE56C3" w14:paraId="06CA7AB0" w14:textId="77777777" w:rsidTr="00CE78C3">
        <w:trPr>
          <w:trHeight w:val="234"/>
        </w:trPr>
        <w:tc>
          <w:tcPr>
            <w:tcW w:w="1108" w:type="dxa"/>
            <w:vMerge/>
            <w:vAlign w:val="center"/>
          </w:tcPr>
          <w:p w14:paraId="1D624EB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</w:tcPr>
          <w:p w14:paraId="5F717FA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</w:tcPr>
          <w:p w14:paraId="203BA09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Veri Yapıları ve Algoritmalar</w:t>
            </w:r>
          </w:p>
        </w:tc>
        <w:tc>
          <w:tcPr>
            <w:tcW w:w="803" w:type="dxa"/>
            <w:noWrap/>
            <w:vAlign w:val="center"/>
          </w:tcPr>
          <w:p w14:paraId="2A8CC4B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851" w:type="dxa"/>
            <w:noWrap/>
            <w:vAlign w:val="center"/>
          </w:tcPr>
          <w:p w14:paraId="756407C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MBM203</w:t>
            </w:r>
          </w:p>
        </w:tc>
        <w:tc>
          <w:tcPr>
            <w:tcW w:w="1189" w:type="dxa"/>
            <w:vAlign w:val="center"/>
          </w:tcPr>
          <w:p w14:paraId="198B794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Veri Yapıları ve Algoritmalar</w:t>
            </w:r>
          </w:p>
        </w:tc>
        <w:tc>
          <w:tcPr>
            <w:tcW w:w="654" w:type="dxa"/>
            <w:noWrap/>
            <w:vAlign w:val="center"/>
          </w:tcPr>
          <w:p w14:paraId="16B912F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noWrap/>
            <w:vAlign w:val="center"/>
          </w:tcPr>
          <w:p w14:paraId="5519EDC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Merge/>
            <w:vAlign w:val="center"/>
          </w:tcPr>
          <w:p w14:paraId="5EC3561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06A7178F" w14:textId="77777777" w:rsidTr="00CE78C3">
        <w:trPr>
          <w:trHeight w:val="234"/>
        </w:trPr>
        <w:tc>
          <w:tcPr>
            <w:tcW w:w="1108" w:type="dxa"/>
            <w:vMerge/>
            <w:vAlign w:val="center"/>
          </w:tcPr>
          <w:p w14:paraId="20D16C9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</w:tcPr>
          <w:p w14:paraId="1D4058C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</w:tcPr>
          <w:p w14:paraId="489A249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Diferalsiyel</w:t>
            </w:r>
            <w:proofErr w:type="spellEnd"/>
            <w:r w:rsidRPr="00635817">
              <w:rPr>
                <w:rFonts w:ascii="Times New Roman" w:hAnsi="Times New Roman" w:cs="Times New Roman"/>
                <w:sz w:val="16"/>
                <w:szCs w:val="16"/>
              </w:rPr>
              <w:t xml:space="preserve"> Denklemler</w:t>
            </w:r>
          </w:p>
        </w:tc>
        <w:tc>
          <w:tcPr>
            <w:tcW w:w="803" w:type="dxa"/>
            <w:noWrap/>
            <w:vAlign w:val="center"/>
          </w:tcPr>
          <w:p w14:paraId="5C7B1A2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noWrap/>
            <w:vAlign w:val="center"/>
          </w:tcPr>
          <w:p w14:paraId="79A683A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FMT171</w:t>
            </w:r>
          </w:p>
        </w:tc>
        <w:tc>
          <w:tcPr>
            <w:tcW w:w="1189" w:type="dxa"/>
            <w:vAlign w:val="center"/>
          </w:tcPr>
          <w:p w14:paraId="0415C72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Diferansiyel Denklemler</w:t>
            </w:r>
          </w:p>
        </w:tc>
        <w:tc>
          <w:tcPr>
            <w:tcW w:w="654" w:type="dxa"/>
            <w:noWrap/>
            <w:vAlign w:val="center"/>
          </w:tcPr>
          <w:p w14:paraId="52861E9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noWrap/>
            <w:vAlign w:val="center"/>
          </w:tcPr>
          <w:p w14:paraId="7E4FCD7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Align w:val="center"/>
          </w:tcPr>
          <w:p w14:paraId="5689FC7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Atatürk Üniversitesi</w:t>
            </w:r>
          </w:p>
        </w:tc>
      </w:tr>
      <w:tr w:rsidR="00CE78C3" w:rsidRPr="00EE56C3" w14:paraId="1804D753" w14:textId="77777777" w:rsidTr="00CE78C3">
        <w:trPr>
          <w:trHeight w:val="234"/>
        </w:trPr>
        <w:tc>
          <w:tcPr>
            <w:tcW w:w="1108" w:type="dxa"/>
            <w:vMerge w:val="restart"/>
            <w:vAlign w:val="center"/>
          </w:tcPr>
          <w:p w14:paraId="533F708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230707050</w:t>
            </w:r>
          </w:p>
        </w:tc>
        <w:tc>
          <w:tcPr>
            <w:tcW w:w="1345" w:type="dxa"/>
            <w:vMerge w:val="restart"/>
            <w:vAlign w:val="center"/>
          </w:tcPr>
          <w:p w14:paraId="43CC27D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Baran Burak KAYA</w:t>
            </w:r>
          </w:p>
        </w:tc>
        <w:tc>
          <w:tcPr>
            <w:tcW w:w="1375" w:type="dxa"/>
            <w:noWrap/>
            <w:vAlign w:val="center"/>
          </w:tcPr>
          <w:p w14:paraId="0A20F2D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Girişimcilik 2</w:t>
            </w:r>
          </w:p>
        </w:tc>
        <w:tc>
          <w:tcPr>
            <w:tcW w:w="803" w:type="dxa"/>
            <w:noWrap/>
            <w:vAlign w:val="center"/>
          </w:tcPr>
          <w:p w14:paraId="2D11017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851" w:type="dxa"/>
            <w:noWrap/>
            <w:vAlign w:val="center"/>
          </w:tcPr>
          <w:p w14:paraId="0072FB0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89" w:type="dxa"/>
            <w:vAlign w:val="center"/>
          </w:tcPr>
          <w:p w14:paraId="5614A3C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 xml:space="preserve">Seçmeli 2 </w:t>
            </w:r>
          </w:p>
        </w:tc>
        <w:tc>
          <w:tcPr>
            <w:tcW w:w="654" w:type="dxa"/>
            <w:noWrap/>
            <w:vAlign w:val="center"/>
          </w:tcPr>
          <w:p w14:paraId="70DC665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70" w:type="dxa"/>
            <w:noWrap/>
            <w:vAlign w:val="center"/>
          </w:tcPr>
          <w:p w14:paraId="524EAA09" w14:textId="77777777" w:rsidR="0053614F" w:rsidRPr="00705C62" w:rsidRDefault="0053614F" w:rsidP="00374F3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05C6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İçerik Uygun Değil</w:t>
            </w:r>
          </w:p>
        </w:tc>
        <w:tc>
          <w:tcPr>
            <w:tcW w:w="1124" w:type="dxa"/>
            <w:vMerge w:val="restart"/>
            <w:vAlign w:val="center"/>
          </w:tcPr>
          <w:p w14:paraId="2EDE0F7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0BA54C6C" w14:textId="77777777" w:rsidTr="00CE78C3">
        <w:trPr>
          <w:trHeight w:val="234"/>
        </w:trPr>
        <w:tc>
          <w:tcPr>
            <w:tcW w:w="1108" w:type="dxa"/>
            <w:vMerge/>
            <w:vAlign w:val="center"/>
          </w:tcPr>
          <w:p w14:paraId="0CC5456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</w:tcPr>
          <w:p w14:paraId="07032C8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</w:tcPr>
          <w:p w14:paraId="1FCFD07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Girişimcilik 1</w:t>
            </w:r>
          </w:p>
        </w:tc>
        <w:tc>
          <w:tcPr>
            <w:tcW w:w="803" w:type="dxa"/>
            <w:noWrap/>
            <w:vAlign w:val="center"/>
          </w:tcPr>
          <w:p w14:paraId="027C6EF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851" w:type="dxa"/>
            <w:noWrap/>
            <w:vAlign w:val="center"/>
          </w:tcPr>
          <w:p w14:paraId="7ABAEE5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89" w:type="dxa"/>
            <w:vAlign w:val="center"/>
          </w:tcPr>
          <w:p w14:paraId="7056B1A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Seçmeli 1</w:t>
            </w:r>
          </w:p>
        </w:tc>
        <w:tc>
          <w:tcPr>
            <w:tcW w:w="654" w:type="dxa"/>
            <w:noWrap/>
            <w:vAlign w:val="center"/>
          </w:tcPr>
          <w:p w14:paraId="48E99AF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70" w:type="dxa"/>
            <w:noWrap/>
            <w:vAlign w:val="center"/>
          </w:tcPr>
          <w:p w14:paraId="44EA22EF" w14:textId="77777777" w:rsidR="0053614F" w:rsidRPr="00705C62" w:rsidRDefault="0053614F" w:rsidP="00374F3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05C6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İçerik Uygun Değil</w:t>
            </w:r>
          </w:p>
        </w:tc>
        <w:tc>
          <w:tcPr>
            <w:tcW w:w="1124" w:type="dxa"/>
            <w:vMerge/>
            <w:vAlign w:val="center"/>
          </w:tcPr>
          <w:p w14:paraId="654B0FA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2E5BC358" w14:textId="77777777" w:rsidTr="00CE78C3">
        <w:trPr>
          <w:trHeight w:val="234"/>
        </w:trPr>
        <w:tc>
          <w:tcPr>
            <w:tcW w:w="1108" w:type="dxa"/>
            <w:vMerge/>
            <w:vAlign w:val="center"/>
          </w:tcPr>
          <w:p w14:paraId="5F71864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</w:tcPr>
          <w:p w14:paraId="213930B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</w:tcPr>
          <w:p w14:paraId="2A0F2EB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 xml:space="preserve"> Bilgisayar Ağları 2</w:t>
            </w:r>
          </w:p>
        </w:tc>
        <w:tc>
          <w:tcPr>
            <w:tcW w:w="803" w:type="dxa"/>
            <w:noWrap/>
            <w:vAlign w:val="center"/>
          </w:tcPr>
          <w:p w14:paraId="238089A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851" w:type="dxa"/>
            <w:noWrap/>
            <w:vAlign w:val="center"/>
          </w:tcPr>
          <w:p w14:paraId="152CF38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MBM304</w:t>
            </w:r>
          </w:p>
        </w:tc>
        <w:tc>
          <w:tcPr>
            <w:tcW w:w="1189" w:type="dxa"/>
            <w:vAlign w:val="center"/>
          </w:tcPr>
          <w:p w14:paraId="7888510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Bilgisayar Ağları</w:t>
            </w:r>
          </w:p>
        </w:tc>
        <w:tc>
          <w:tcPr>
            <w:tcW w:w="654" w:type="dxa"/>
            <w:noWrap/>
            <w:vAlign w:val="center"/>
          </w:tcPr>
          <w:p w14:paraId="209A179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3/6</w:t>
            </w:r>
          </w:p>
        </w:tc>
        <w:tc>
          <w:tcPr>
            <w:tcW w:w="1270" w:type="dxa"/>
            <w:noWrap/>
            <w:vAlign w:val="center"/>
          </w:tcPr>
          <w:p w14:paraId="5288F5B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Merge/>
            <w:vAlign w:val="center"/>
          </w:tcPr>
          <w:p w14:paraId="6B476E3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3C353CEE" w14:textId="77777777" w:rsidTr="00CE78C3">
        <w:trPr>
          <w:trHeight w:val="234"/>
        </w:trPr>
        <w:tc>
          <w:tcPr>
            <w:tcW w:w="1108" w:type="dxa"/>
            <w:vMerge/>
            <w:vAlign w:val="center"/>
          </w:tcPr>
          <w:p w14:paraId="1161C39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</w:tcPr>
          <w:p w14:paraId="6E99294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</w:tcPr>
          <w:p w14:paraId="04D2910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İstatislik</w:t>
            </w:r>
            <w:proofErr w:type="spellEnd"/>
            <w:r w:rsidRPr="00635817">
              <w:rPr>
                <w:rFonts w:ascii="Times New Roman" w:hAnsi="Times New Roman" w:cs="Times New Roman"/>
                <w:sz w:val="16"/>
                <w:szCs w:val="16"/>
              </w:rPr>
              <w:t xml:space="preserve"> ve Olasılık </w:t>
            </w:r>
          </w:p>
        </w:tc>
        <w:tc>
          <w:tcPr>
            <w:tcW w:w="803" w:type="dxa"/>
            <w:noWrap/>
            <w:vAlign w:val="center"/>
          </w:tcPr>
          <w:p w14:paraId="1D1328A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3/3</w:t>
            </w:r>
          </w:p>
        </w:tc>
        <w:tc>
          <w:tcPr>
            <w:tcW w:w="851" w:type="dxa"/>
            <w:noWrap/>
            <w:vAlign w:val="center"/>
          </w:tcPr>
          <w:p w14:paraId="030AE6A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FST102</w:t>
            </w:r>
          </w:p>
        </w:tc>
        <w:tc>
          <w:tcPr>
            <w:tcW w:w="1189" w:type="dxa"/>
            <w:vAlign w:val="center"/>
          </w:tcPr>
          <w:p w14:paraId="543F950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 xml:space="preserve">Olasılık ve </w:t>
            </w:r>
            <w:proofErr w:type="spellStart"/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İstatislik</w:t>
            </w:r>
            <w:proofErr w:type="spellEnd"/>
          </w:p>
        </w:tc>
        <w:tc>
          <w:tcPr>
            <w:tcW w:w="654" w:type="dxa"/>
            <w:noWrap/>
            <w:vAlign w:val="center"/>
          </w:tcPr>
          <w:p w14:paraId="2644C06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</w:p>
        </w:tc>
        <w:tc>
          <w:tcPr>
            <w:tcW w:w="1270" w:type="dxa"/>
            <w:noWrap/>
            <w:vAlign w:val="center"/>
          </w:tcPr>
          <w:p w14:paraId="3696FDC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Merge/>
            <w:vAlign w:val="center"/>
          </w:tcPr>
          <w:p w14:paraId="599174A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4AE26EC9" w14:textId="77777777" w:rsidTr="00CE78C3">
        <w:trPr>
          <w:trHeight w:val="234"/>
        </w:trPr>
        <w:tc>
          <w:tcPr>
            <w:tcW w:w="1108" w:type="dxa"/>
            <w:vMerge/>
            <w:vAlign w:val="center"/>
          </w:tcPr>
          <w:p w14:paraId="616F3F8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</w:tcPr>
          <w:p w14:paraId="03E4889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</w:tcPr>
          <w:p w14:paraId="7159CAD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 xml:space="preserve">Atatürk İlkeleri ve </w:t>
            </w:r>
            <w:proofErr w:type="spellStart"/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Inkılap</w:t>
            </w:r>
            <w:proofErr w:type="spellEnd"/>
            <w:r w:rsidRPr="00635817">
              <w:rPr>
                <w:rFonts w:ascii="Times New Roman" w:hAnsi="Times New Roman" w:cs="Times New Roman"/>
                <w:sz w:val="16"/>
                <w:szCs w:val="16"/>
              </w:rPr>
              <w:t xml:space="preserve"> Tarihi 2</w:t>
            </w:r>
          </w:p>
        </w:tc>
        <w:tc>
          <w:tcPr>
            <w:tcW w:w="803" w:type="dxa"/>
            <w:noWrap/>
            <w:vAlign w:val="center"/>
          </w:tcPr>
          <w:p w14:paraId="1CC6C7B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2/2</w:t>
            </w:r>
          </w:p>
        </w:tc>
        <w:tc>
          <w:tcPr>
            <w:tcW w:w="851" w:type="dxa"/>
            <w:noWrap/>
            <w:vAlign w:val="center"/>
          </w:tcPr>
          <w:p w14:paraId="10E765E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AIT102</w:t>
            </w:r>
          </w:p>
        </w:tc>
        <w:tc>
          <w:tcPr>
            <w:tcW w:w="1189" w:type="dxa"/>
            <w:vAlign w:val="center"/>
          </w:tcPr>
          <w:p w14:paraId="183D4D4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 xml:space="preserve">Atatürk İlkeleri ve </w:t>
            </w:r>
            <w:proofErr w:type="spellStart"/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Inkılap</w:t>
            </w:r>
            <w:proofErr w:type="spellEnd"/>
            <w:r w:rsidRPr="00635817">
              <w:rPr>
                <w:rFonts w:ascii="Times New Roman" w:hAnsi="Times New Roman" w:cs="Times New Roman"/>
                <w:sz w:val="16"/>
                <w:szCs w:val="16"/>
              </w:rPr>
              <w:t xml:space="preserve"> Tarihi 2</w:t>
            </w:r>
          </w:p>
        </w:tc>
        <w:tc>
          <w:tcPr>
            <w:tcW w:w="654" w:type="dxa"/>
            <w:noWrap/>
            <w:vAlign w:val="center"/>
          </w:tcPr>
          <w:p w14:paraId="02C94D2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70" w:type="dxa"/>
            <w:noWrap/>
            <w:vAlign w:val="center"/>
          </w:tcPr>
          <w:p w14:paraId="7FA237F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817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Merge/>
            <w:vAlign w:val="center"/>
          </w:tcPr>
          <w:p w14:paraId="0D492A2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473D2F8D" w14:textId="77777777" w:rsidTr="00CE78C3">
        <w:trPr>
          <w:trHeight w:val="234"/>
        </w:trPr>
        <w:tc>
          <w:tcPr>
            <w:tcW w:w="1108" w:type="dxa"/>
            <w:vMerge w:val="restart"/>
            <w:vAlign w:val="center"/>
          </w:tcPr>
          <w:p w14:paraId="6BC0E85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240757003</w:t>
            </w:r>
          </w:p>
        </w:tc>
        <w:tc>
          <w:tcPr>
            <w:tcW w:w="1345" w:type="dxa"/>
            <w:vMerge w:val="restart"/>
            <w:vAlign w:val="center"/>
          </w:tcPr>
          <w:p w14:paraId="629E2AD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Enes Furkan AĞDAŞ</w:t>
            </w:r>
          </w:p>
        </w:tc>
        <w:tc>
          <w:tcPr>
            <w:tcW w:w="1375" w:type="dxa"/>
            <w:noWrap/>
            <w:vAlign w:val="center"/>
          </w:tcPr>
          <w:p w14:paraId="68DE873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Olasılık ve İstatistik</w:t>
            </w:r>
          </w:p>
        </w:tc>
        <w:tc>
          <w:tcPr>
            <w:tcW w:w="803" w:type="dxa"/>
            <w:noWrap/>
            <w:vAlign w:val="center"/>
          </w:tcPr>
          <w:p w14:paraId="3BF5642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</w:p>
        </w:tc>
        <w:tc>
          <w:tcPr>
            <w:tcW w:w="851" w:type="dxa"/>
            <w:noWrap/>
            <w:vAlign w:val="center"/>
          </w:tcPr>
          <w:p w14:paraId="500F0D1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FST102</w:t>
            </w:r>
          </w:p>
        </w:tc>
        <w:tc>
          <w:tcPr>
            <w:tcW w:w="1189" w:type="dxa"/>
            <w:vAlign w:val="center"/>
          </w:tcPr>
          <w:p w14:paraId="6C763A0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Olasılık ve İstatistik</w:t>
            </w:r>
          </w:p>
        </w:tc>
        <w:tc>
          <w:tcPr>
            <w:tcW w:w="654" w:type="dxa"/>
            <w:noWrap/>
            <w:vAlign w:val="center"/>
          </w:tcPr>
          <w:p w14:paraId="0E9CA5A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</w:p>
        </w:tc>
        <w:tc>
          <w:tcPr>
            <w:tcW w:w="1270" w:type="dxa"/>
            <w:noWrap/>
            <w:vAlign w:val="center"/>
          </w:tcPr>
          <w:p w14:paraId="2A8C282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Merge w:val="restart"/>
            <w:vAlign w:val="center"/>
          </w:tcPr>
          <w:p w14:paraId="5DEC246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379B1798" w14:textId="77777777" w:rsidTr="00CE78C3">
        <w:trPr>
          <w:trHeight w:val="234"/>
        </w:trPr>
        <w:tc>
          <w:tcPr>
            <w:tcW w:w="1108" w:type="dxa"/>
            <w:vMerge/>
            <w:vAlign w:val="center"/>
          </w:tcPr>
          <w:p w14:paraId="11560D8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</w:tcPr>
          <w:p w14:paraId="2D522E6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</w:tcPr>
          <w:p w14:paraId="44CA823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Bilgisayar Organizasyonu</w:t>
            </w:r>
          </w:p>
        </w:tc>
        <w:tc>
          <w:tcPr>
            <w:tcW w:w="803" w:type="dxa"/>
            <w:noWrap/>
            <w:vAlign w:val="center"/>
          </w:tcPr>
          <w:p w14:paraId="27F1D07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noWrap/>
            <w:vAlign w:val="center"/>
          </w:tcPr>
          <w:p w14:paraId="02D8562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MBM202</w:t>
            </w:r>
          </w:p>
        </w:tc>
        <w:tc>
          <w:tcPr>
            <w:tcW w:w="1189" w:type="dxa"/>
            <w:vAlign w:val="center"/>
          </w:tcPr>
          <w:p w14:paraId="406EE57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Bilgisayar Organizasyonu ve Tasarımı</w:t>
            </w:r>
          </w:p>
        </w:tc>
        <w:tc>
          <w:tcPr>
            <w:tcW w:w="654" w:type="dxa"/>
            <w:noWrap/>
            <w:vAlign w:val="center"/>
          </w:tcPr>
          <w:p w14:paraId="796626B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noWrap/>
            <w:vAlign w:val="center"/>
          </w:tcPr>
          <w:p w14:paraId="5EE8A14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Merge/>
            <w:vAlign w:val="center"/>
          </w:tcPr>
          <w:p w14:paraId="1D7F4C3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02F2E20F" w14:textId="77777777" w:rsidTr="00CE78C3">
        <w:trPr>
          <w:trHeight w:val="234"/>
        </w:trPr>
        <w:tc>
          <w:tcPr>
            <w:tcW w:w="1108" w:type="dxa"/>
            <w:vMerge/>
            <w:vAlign w:val="center"/>
          </w:tcPr>
          <w:p w14:paraId="53E4FE9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</w:tcPr>
          <w:p w14:paraId="130858B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</w:tcPr>
          <w:p w14:paraId="424097E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Makine Öğrenmesine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riş</w:t>
            </w:r>
          </w:p>
        </w:tc>
        <w:tc>
          <w:tcPr>
            <w:tcW w:w="803" w:type="dxa"/>
            <w:noWrap/>
            <w:vAlign w:val="center"/>
          </w:tcPr>
          <w:p w14:paraId="431186C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noWrap/>
            <w:vAlign w:val="center"/>
          </w:tcPr>
          <w:p w14:paraId="126CBA7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MBM350</w:t>
            </w:r>
          </w:p>
        </w:tc>
        <w:tc>
          <w:tcPr>
            <w:tcW w:w="1189" w:type="dxa"/>
            <w:vAlign w:val="center"/>
          </w:tcPr>
          <w:p w14:paraId="703B35B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 xml:space="preserve">Makine Öğrenmesine </w:t>
            </w:r>
            <w:proofErr w:type="spellStart"/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Gİriş</w:t>
            </w:r>
            <w:proofErr w:type="spellEnd"/>
          </w:p>
        </w:tc>
        <w:tc>
          <w:tcPr>
            <w:tcW w:w="654" w:type="dxa"/>
            <w:noWrap/>
            <w:vAlign w:val="center"/>
          </w:tcPr>
          <w:p w14:paraId="2A885AF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70" w:type="dxa"/>
            <w:noWrap/>
            <w:vAlign w:val="center"/>
          </w:tcPr>
          <w:p w14:paraId="4C16731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Merge/>
            <w:vAlign w:val="center"/>
          </w:tcPr>
          <w:p w14:paraId="144A56D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26852477" w14:textId="77777777" w:rsidTr="00CE78C3">
        <w:trPr>
          <w:trHeight w:val="234"/>
        </w:trPr>
        <w:tc>
          <w:tcPr>
            <w:tcW w:w="1108" w:type="dxa"/>
            <w:vMerge/>
            <w:vAlign w:val="center"/>
          </w:tcPr>
          <w:p w14:paraId="3AD70C6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</w:tcPr>
          <w:p w14:paraId="670392A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</w:tcPr>
          <w:p w14:paraId="0F1EDDB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İletişim Tekniği</w:t>
            </w:r>
          </w:p>
        </w:tc>
        <w:tc>
          <w:tcPr>
            <w:tcW w:w="803" w:type="dxa"/>
            <w:noWrap/>
            <w:vAlign w:val="center"/>
          </w:tcPr>
          <w:p w14:paraId="2E2CEB1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851" w:type="dxa"/>
            <w:noWrap/>
            <w:vAlign w:val="center"/>
          </w:tcPr>
          <w:p w14:paraId="0C44500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 xml:space="preserve"> USS</w:t>
            </w:r>
          </w:p>
        </w:tc>
        <w:tc>
          <w:tcPr>
            <w:tcW w:w="1189" w:type="dxa"/>
            <w:vAlign w:val="center"/>
          </w:tcPr>
          <w:p w14:paraId="33BF525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Üniversite Seçmeli 2</w:t>
            </w:r>
          </w:p>
        </w:tc>
        <w:tc>
          <w:tcPr>
            <w:tcW w:w="654" w:type="dxa"/>
            <w:noWrap/>
            <w:vAlign w:val="center"/>
          </w:tcPr>
          <w:p w14:paraId="4DC5E09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70" w:type="dxa"/>
            <w:noWrap/>
            <w:vAlign w:val="center"/>
          </w:tcPr>
          <w:p w14:paraId="3B45E1A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Merge/>
            <w:vAlign w:val="center"/>
          </w:tcPr>
          <w:p w14:paraId="02EF045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7315603C" w14:textId="77777777" w:rsidTr="00CE78C3">
        <w:trPr>
          <w:trHeight w:val="234"/>
        </w:trPr>
        <w:tc>
          <w:tcPr>
            <w:tcW w:w="1108" w:type="dxa"/>
            <w:vAlign w:val="center"/>
          </w:tcPr>
          <w:p w14:paraId="5CD4B3E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2307577048</w:t>
            </w:r>
          </w:p>
        </w:tc>
        <w:tc>
          <w:tcPr>
            <w:tcW w:w="1345" w:type="dxa"/>
            <w:vAlign w:val="center"/>
          </w:tcPr>
          <w:p w14:paraId="6707CC5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İsa SARI</w:t>
            </w:r>
          </w:p>
        </w:tc>
        <w:tc>
          <w:tcPr>
            <w:tcW w:w="1375" w:type="dxa"/>
            <w:noWrap/>
            <w:vAlign w:val="center"/>
          </w:tcPr>
          <w:p w14:paraId="3136EA6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 xml:space="preserve">Makine Öğrenmesine </w:t>
            </w:r>
            <w:proofErr w:type="spellStart"/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Gİriş</w:t>
            </w:r>
            <w:proofErr w:type="spellEnd"/>
          </w:p>
        </w:tc>
        <w:tc>
          <w:tcPr>
            <w:tcW w:w="803" w:type="dxa"/>
            <w:noWrap/>
            <w:vAlign w:val="center"/>
          </w:tcPr>
          <w:p w14:paraId="22CACE6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noWrap/>
            <w:vAlign w:val="center"/>
          </w:tcPr>
          <w:p w14:paraId="595E0C1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MBM350</w:t>
            </w:r>
          </w:p>
        </w:tc>
        <w:tc>
          <w:tcPr>
            <w:tcW w:w="1189" w:type="dxa"/>
            <w:vAlign w:val="center"/>
          </w:tcPr>
          <w:p w14:paraId="08033FD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 xml:space="preserve">Makine Öğrenmesine </w:t>
            </w:r>
            <w:proofErr w:type="spellStart"/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Gİriş</w:t>
            </w:r>
            <w:proofErr w:type="spellEnd"/>
          </w:p>
        </w:tc>
        <w:tc>
          <w:tcPr>
            <w:tcW w:w="654" w:type="dxa"/>
            <w:noWrap/>
            <w:vAlign w:val="center"/>
          </w:tcPr>
          <w:p w14:paraId="7FB5521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70" w:type="dxa"/>
            <w:noWrap/>
            <w:vAlign w:val="center"/>
          </w:tcPr>
          <w:p w14:paraId="6A1AB8D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Align w:val="center"/>
          </w:tcPr>
          <w:p w14:paraId="1E31AF0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76F1B40F" w14:textId="77777777" w:rsidTr="00CE78C3">
        <w:trPr>
          <w:trHeight w:val="234"/>
        </w:trPr>
        <w:tc>
          <w:tcPr>
            <w:tcW w:w="1108" w:type="dxa"/>
            <w:vMerge w:val="restart"/>
            <w:vAlign w:val="center"/>
          </w:tcPr>
          <w:p w14:paraId="1619C7D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220709023 </w:t>
            </w:r>
          </w:p>
        </w:tc>
        <w:tc>
          <w:tcPr>
            <w:tcW w:w="1345" w:type="dxa"/>
            <w:vMerge w:val="restart"/>
            <w:vAlign w:val="center"/>
          </w:tcPr>
          <w:p w14:paraId="76139E06" w14:textId="44F55C91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113256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da Nur YOLDAŞ</w:t>
            </w:r>
          </w:p>
        </w:tc>
        <w:tc>
          <w:tcPr>
            <w:tcW w:w="1375" w:type="dxa"/>
            <w:noWrap/>
            <w:vAlign w:val="center"/>
          </w:tcPr>
          <w:p w14:paraId="69A24B1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 xml:space="preserve">Fundamentals of Programming </w:t>
            </w:r>
          </w:p>
        </w:tc>
        <w:tc>
          <w:tcPr>
            <w:tcW w:w="803" w:type="dxa"/>
            <w:noWrap/>
            <w:vAlign w:val="center"/>
          </w:tcPr>
          <w:p w14:paraId="12283FA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3/7</w:t>
            </w:r>
          </w:p>
        </w:tc>
        <w:tc>
          <w:tcPr>
            <w:tcW w:w="851" w:type="dxa"/>
            <w:noWrap/>
            <w:vAlign w:val="center"/>
          </w:tcPr>
          <w:p w14:paraId="2D1D976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MBI103</w:t>
            </w:r>
          </w:p>
        </w:tc>
        <w:tc>
          <w:tcPr>
            <w:tcW w:w="1189" w:type="dxa"/>
            <w:vAlign w:val="center"/>
          </w:tcPr>
          <w:p w14:paraId="6346C9D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Introduction</w:t>
            </w:r>
            <w:proofErr w:type="spellEnd"/>
            <w:r w:rsidRPr="00AE1A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proofErr w:type="spellEnd"/>
            <w:r w:rsidRPr="00AE1A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programming</w:t>
            </w:r>
            <w:proofErr w:type="spellEnd"/>
          </w:p>
        </w:tc>
        <w:tc>
          <w:tcPr>
            <w:tcW w:w="654" w:type="dxa"/>
            <w:noWrap/>
            <w:vAlign w:val="center"/>
          </w:tcPr>
          <w:p w14:paraId="2DBA6BD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1270" w:type="dxa"/>
            <w:noWrap/>
            <w:vAlign w:val="center"/>
          </w:tcPr>
          <w:p w14:paraId="63C7E10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Merge w:val="restart"/>
            <w:vAlign w:val="center"/>
          </w:tcPr>
          <w:p w14:paraId="0611E10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Gebze Teknik Üniversitesi</w:t>
            </w:r>
          </w:p>
        </w:tc>
      </w:tr>
      <w:tr w:rsidR="00CE78C3" w:rsidRPr="00EE56C3" w14:paraId="70C9D66A" w14:textId="77777777" w:rsidTr="00CE78C3">
        <w:trPr>
          <w:trHeight w:val="234"/>
        </w:trPr>
        <w:tc>
          <w:tcPr>
            <w:tcW w:w="1108" w:type="dxa"/>
            <w:vMerge/>
            <w:vAlign w:val="center"/>
          </w:tcPr>
          <w:p w14:paraId="3195955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</w:tcPr>
          <w:p w14:paraId="528F080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</w:tcPr>
          <w:p w14:paraId="543454E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Differantial</w:t>
            </w:r>
            <w:proofErr w:type="spellEnd"/>
            <w:r w:rsidRPr="00AE1A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Equations</w:t>
            </w:r>
            <w:proofErr w:type="spellEnd"/>
          </w:p>
        </w:tc>
        <w:tc>
          <w:tcPr>
            <w:tcW w:w="803" w:type="dxa"/>
            <w:noWrap/>
            <w:vAlign w:val="center"/>
          </w:tcPr>
          <w:p w14:paraId="76A90F2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noWrap/>
            <w:vAlign w:val="center"/>
          </w:tcPr>
          <w:p w14:paraId="4EB66B8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FMT173</w:t>
            </w:r>
          </w:p>
        </w:tc>
        <w:tc>
          <w:tcPr>
            <w:tcW w:w="1189" w:type="dxa"/>
            <w:vAlign w:val="center"/>
          </w:tcPr>
          <w:p w14:paraId="47492F7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Differantial</w:t>
            </w:r>
            <w:proofErr w:type="spellEnd"/>
            <w:r w:rsidRPr="00AE1A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Equations</w:t>
            </w:r>
            <w:proofErr w:type="spellEnd"/>
          </w:p>
        </w:tc>
        <w:tc>
          <w:tcPr>
            <w:tcW w:w="654" w:type="dxa"/>
            <w:noWrap/>
            <w:vAlign w:val="center"/>
          </w:tcPr>
          <w:p w14:paraId="5DAF560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noWrap/>
            <w:vAlign w:val="center"/>
          </w:tcPr>
          <w:p w14:paraId="2A851EC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A72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Merge/>
            <w:vAlign w:val="center"/>
          </w:tcPr>
          <w:p w14:paraId="4FFB251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2D7A1B89" w14:textId="77777777" w:rsidTr="00CE78C3">
        <w:trPr>
          <w:trHeight w:val="234"/>
        </w:trPr>
        <w:tc>
          <w:tcPr>
            <w:tcW w:w="1108" w:type="dxa"/>
            <w:vAlign w:val="center"/>
          </w:tcPr>
          <w:p w14:paraId="0A33872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220757051</w:t>
            </w:r>
          </w:p>
        </w:tc>
        <w:tc>
          <w:tcPr>
            <w:tcW w:w="1345" w:type="dxa"/>
            <w:vAlign w:val="center"/>
          </w:tcPr>
          <w:p w14:paraId="75D50409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Selim Yiğit SEZER</w:t>
            </w:r>
          </w:p>
        </w:tc>
        <w:tc>
          <w:tcPr>
            <w:tcW w:w="1375" w:type="dxa"/>
            <w:noWrap/>
            <w:vAlign w:val="center"/>
          </w:tcPr>
          <w:p w14:paraId="0808CCC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7E2D">
              <w:rPr>
                <w:rFonts w:ascii="Times New Roman" w:hAnsi="Times New Roman" w:cs="Times New Roman"/>
                <w:sz w:val="16"/>
                <w:szCs w:val="16"/>
              </w:rPr>
              <w:t>Olasılık ve İstatistik</w:t>
            </w:r>
          </w:p>
        </w:tc>
        <w:tc>
          <w:tcPr>
            <w:tcW w:w="803" w:type="dxa"/>
            <w:noWrap/>
            <w:vAlign w:val="center"/>
          </w:tcPr>
          <w:p w14:paraId="54A58DF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7E2D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</w:p>
        </w:tc>
        <w:tc>
          <w:tcPr>
            <w:tcW w:w="851" w:type="dxa"/>
            <w:noWrap/>
            <w:vAlign w:val="center"/>
          </w:tcPr>
          <w:p w14:paraId="6E433C9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7E2D">
              <w:rPr>
                <w:rFonts w:ascii="Times New Roman" w:hAnsi="Times New Roman" w:cs="Times New Roman"/>
                <w:sz w:val="16"/>
                <w:szCs w:val="16"/>
              </w:rPr>
              <w:t>FST102</w:t>
            </w:r>
          </w:p>
        </w:tc>
        <w:tc>
          <w:tcPr>
            <w:tcW w:w="1189" w:type="dxa"/>
            <w:vAlign w:val="center"/>
          </w:tcPr>
          <w:p w14:paraId="2478C8E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7E2D">
              <w:rPr>
                <w:rFonts w:ascii="Times New Roman" w:hAnsi="Times New Roman" w:cs="Times New Roman"/>
                <w:sz w:val="16"/>
                <w:szCs w:val="16"/>
              </w:rPr>
              <w:t>Olasılık ve İstatistik</w:t>
            </w:r>
          </w:p>
        </w:tc>
        <w:tc>
          <w:tcPr>
            <w:tcW w:w="654" w:type="dxa"/>
            <w:noWrap/>
            <w:vAlign w:val="center"/>
          </w:tcPr>
          <w:p w14:paraId="48C0CBA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7E2D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</w:p>
        </w:tc>
        <w:tc>
          <w:tcPr>
            <w:tcW w:w="1270" w:type="dxa"/>
            <w:noWrap/>
            <w:vAlign w:val="center"/>
          </w:tcPr>
          <w:p w14:paraId="27513E7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7E2D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Align w:val="center"/>
          </w:tcPr>
          <w:p w14:paraId="72D6975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3C75A218" w14:textId="77777777" w:rsidTr="00CE78C3">
        <w:trPr>
          <w:trHeight w:val="234"/>
        </w:trPr>
        <w:tc>
          <w:tcPr>
            <w:tcW w:w="1108" w:type="dxa"/>
            <w:vMerge w:val="restart"/>
            <w:vAlign w:val="center"/>
          </w:tcPr>
          <w:p w14:paraId="407F32B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230707078</w:t>
            </w:r>
          </w:p>
        </w:tc>
        <w:tc>
          <w:tcPr>
            <w:tcW w:w="1345" w:type="dxa"/>
            <w:vMerge w:val="restart"/>
            <w:vAlign w:val="center"/>
          </w:tcPr>
          <w:p w14:paraId="6AC91EB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Yaşar YILDIZ</w:t>
            </w:r>
          </w:p>
        </w:tc>
        <w:tc>
          <w:tcPr>
            <w:tcW w:w="1375" w:type="dxa"/>
            <w:noWrap/>
            <w:vAlign w:val="center"/>
          </w:tcPr>
          <w:p w14:paraId="40AC784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2CD6">
              <w:rPr>
                <w:rFonts w:ascii="Times New Roman" w:hAnsi="Times New Roman" w:cs="Times New Roman"/>
                <w:sz w:val="16"/>
                <w:szCs w:val="16"/>
              </w:rPr>
              <w:t xml:space="preserve"> Bilgisayar Ağları 2</w:t>
            </w:r>
          </w:p>
        </w:tc>
        <w:tc>
          <w:tcPr>
            <w:tcW w:w="803" w:type="dxa"/>
            <w:noWrap/>
            <w:vAlign w:val="center"/>
          </w:tcPr>
          <w:p w14:paraId="338FD46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2CD6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851" w:type="dxa"/>
            <w:noWrap/>
            <w:vAlign w:val="center"/>
          </w:tcPr>
          <w:p w14:paraId="2FD4304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2CD6">
              <w:rPr>
                <w:rFonts w:ascii="Times New Roman" w:hAnsi="Times New Roman" w:cs="Times New Roman"/>
                <w:sz w:val="16"/>
                <w:szCs w:val="16"/>
              </w:rPr>
              <w:t>MBM304</w:t>
            </w:r>
          </w:p>
        </w:tc>
        <w:tc>
          <w:tcPr>
            <w:tcW w:w="1189" w:type="dxa"/>
            <w:vAlign w:val="center"/>
          </w:tcPr>
          <w:p w14:paraId="7A4C40B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2CD6">
              <w:rPr>
                <w:rFonts w:ascii="Times New Roman" w:hAnsi="Times New Roman" w:cs="Times New Roman"/>
                <w:sz w:val="16"/>
                <w:szCs w:val="16"/>
              </w:rPr>
              <w:t>Bilgisayar Ağları</w:t>
            </w:r>
          </w:p>
        </w:tc>
        <w:tc>
          <w:tcPr>
            <w:tcW w:w="654" w:type="dxa"/>
            <w:noWrap/>
            <w:vAlign w:val="center"/>
          </w:tcPr>
          <w:p w14:paraId="5A5ADC0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2CD6">
              <w:rPr>
                <w:rFonts w:ascii="Times New Roman" w:hAnsi="Times New Roman" w:cs="Times New Roman"/>
                <w:sz w:val="16"/>
                <w:szCs w:val="16"/>
              </w:rPr>
              <w:t>3/6</w:t>
            </w:r>
          </w:p>
        </w:tc>
        <w:tc>
          <w:tcPr>
            <w:tcW w:w="1270" w:type="dxa"/>
            <w:noWrap/>
            <w:vAlign w:val="center"/>
          </w:tcPr>
          <w:p w14:paraId="6AB70F9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2CD6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Merge w:val="restart"/>
            <w:vAlign w:val="center"/>
          </w:tcPr>
          <w:p w14:paraId="0BDD1B86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7A620523" w14:textId="77777777" w:rsidTr="00CE78C3">
        <w:trPr>
          <w:trHeight w:val="234"/>
        </w:trPr>
        <w:tc>
          <w:tcPr>
            <w:tcW w:w="1108" w:type="dxa"/>
            <w:vMerge/>
            <w:vAlign w:val="center"/>
          </w:tcPr>
          <w:p w14:paraId="07D8585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</w:tcPr>
          <w:p w14:paraId="11C1275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</w:tcPr>
          <w:p w14:paraId="3A0E2CF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2CD6">
              <w:rPr>
                <w:rFonts w:ascii="Times New Roman" w:hAnsi="Times New Roman" w:cs="Times New Roman"/>
                <w:sz w:val="16"/>
                <w:szCs w:val="16"/>
              </w:rPr>
              <w:t>Girişimcilik 2</w:t>
            </w:r>
          </w:p>
        </w:tc>
        <w:tc>
          <w:tcPr>
            <w:tcW w:w="803" w:type="dxa"/>
            <w:noWrap/>
            <w:vAlign w:val="center"/>
          </w:tcPr>
          <w:p w14:paraId="4CE0A23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2CD6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851" w:type="dxa"/>
            <w:noWrap/>
            <w:vAlign w:val="center"/>
          </w:tcPr>
          <w:p w14:paraId="60BC6D6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2CD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89" w:type="dxa"/>
            <w:vAlign w:val="center"/>
          </w:tcPr>
          <w:p w14:paraId="37BCE1B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2CD6">
              <w:rPr>
                <w:rFonts w:ascii="Times New Roman" w:hAnsi="Times New Roman" w:cs="Times New Roman"/>
                <w:sz w:val="16"/>
                <w:szCs w:val="16"/>
              </w:rPr>
              <w:t>Seçmeli 4</w:t>
            </w:r>
          </w:p>
        </w:tc>
        <w:tc>
          <w:tcPr>
            <w:tcW w:w="654" w:type="dxa"/>
            <w:noWrap/>
            <w:vAlign w:val="center"/>
          </w:tcPr>
          <w:p w14:paraId="642B8A7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2CD6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1270" w:type="dxa"/>
            <w:noWrap/>
            <w:vAlign w:val="center"/>
          </w:tcPr>
          <w:p w14:paraId="756BA31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C6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İçerik Uygun Değil</w:t>
            </w:r>
          </w:p>
        </w:tc>
        <w:tc>
          <w:tcPr>
            <w:tcW w:w="1124" w:type="dxa"/>
            <w:vMerge/>
            <w:vAlign w:val="center"/>
          </w:tcPr>
          <w:p w14:paraId="3D5B809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6A0B3947" w14:textId="77777777" w:rsidTr="00CE78C3">
        <w:trPr>
          <w:trHeight w:val="234"/>
        </w:trPr>
        <w:tc>
          <w:tcPr>
            <w:tcW w:w="1108" w:type="dxa"/>
            <w:vMerge/>
            <w:vAlign w:val="center"/>
          </w:tcPr>
          <w:p w14:paraId="1D6C0475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</w:tcPr>
          <w:p w14:paraId="53F3AFF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</w:tcPr>
          <w:p w14:paraId="46B301DB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2CD6">
              <w:rPr>
                <w:rFonts w:ascii="Times New Roman" w:hAnsi="Times New Roman" w:cs="Times New Roman"/>
                <w:sz w:val="16"/>
                <w:szCs w:val="16"/>
              </w:rPr>
              <w:t>Bilgisayar Organizasyonu</w:t>
            </w:r>
          </w:p>
        </w:tc>
        <w:tc>
          <w:tcPr>
            <w:tcW w:w="803" w:type="dxa"/>
            <w:noWrap/>
            <w:vAlign w:val="center"/>
          </w:tcPr>
          <w:p w14:paraId="5C5B07F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2CD6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noWrap/>
            <w:vAlign w:val="center"/>
          </w:tcPr>
          <w:p w14:paraId="2B4CC38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2CD6">
              <w:rPr>
                <w:rFonts w:ascii="Times New Roman" w:hAnsi="Times New Roman" w:cs="Times New Roman"/>
                <w:sz w:val="16"/>
                <w:szCs w:val="16"/>
              </w:rPr>
              <w:t>MBM202</w:t>
            </w:r>
          </w:p>
        </w:tc>
        <w:tc>
          <w:tcPr>
            <w:tcW w:w="1189" w:type="dxa"/>
            <w:vAlign w:val="center"/>
          </w:tcPr>
          <w:p w14:paraId="3AF4F79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2CD6">
              <w:rPr>
                <w:rFonts w:ascii="Times New Roman" w:hAnsi="Times New Roman" w:cs="Times New Roman"/>
                <w:sz w:val="16"/>
                <w:szCs w:val="16"/>
              </w:rPr>
              <w:t>Bilgisayar Organizasyonu ve Tasarımı</w:t>
            </w:r>
          </w:p>
        </w:tc>
        <w:tc>
          <w:tcPr>
            <w:tcW w:w="654" w:type="dxa"/>
            <w:noWrap/>
            <w:vAlign w:val="center"/>
          </w:tcPr>
          <w:p w14:paraId="62CC346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2CD6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noWrap/>
            <w:vAlign w:val="center"/>
          </w:tcPr>
          <w:p w14:paraId="4F0227C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2CD6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Merge/>
            <w:vAlign w:val="center"/>
          </w:tcPr>
          <w:p w14:paraId="20BC11F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29CED7AF" w14:textId="77777777" w:rsidTr="00CE78C3">
        <w:trPr>
          <w:trHeight w:val="234"/>
        </w:trPr>
        <w:tc>
          <w:tcPr>
            <w:tcW w:w="1108" w:type="dxa"/>
            <w:vMerge/>
            <w:vAlign w:val="center"/>
          </w:tcPr>
          <w:p w14:paraId="4BA14A3C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</w:tcPr>
          <w:p w14:paraId="05A9B9CA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</w:tcPr>
          <w:p w14:paraId="5B4933A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2CD6">
              <w:rPr>
                <w:rFonts w:ascii="Times New Roman" w:hAnsi="Times New Roman" w:cs="Times New Roman"/>
                <w:sz w:val="16"/>
                <w:szCs w:val="16"/>
              </w:rPr>
              <w:t>Veri Tabanı Yönetim Sistemleri</w:t>
            </w:r>
          </w:p>
        </w:tc>
        <w:tc>
          <w:tcPr>
            <w:tcW w:w="803" w:type="dxa"/>
            <w:noWrap/>
            <w:vAlign w:val="center"/>
          </w:tcPr>
          <w:p w14:paraId="224E78A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2CD6">
              <w:rPr>
                <w:rFonts w:ascii="Times New Roman" w:hAnsi="Times New Roman" w:cs="Times New Roman"/>
                <w:sz w:val="16"/>
                <w:szCs w:val="16"/>
              </w:rPr>
              <w:t>4/6</w:t>
            </w:r>
          </w:p>
        </w:tc>
        <w:tc>
          <w:tcPr>
            <w:tcW w:w="851" w:type="dxa"/>
            <w:noWrap/>
            <w:vAlign w:val="center"/>
          </w:tcPr>
          <w:p w14:paraId="3776D43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2CD6">
              <w:rPr>
                <w:rFonts w:ascii="Times New Roman" w:hAnsi="Times New Roman" w:cs="Times New Roman"/>
                <w:sz w:val="16"/>
                <w:szCs w:val="16"/>
              </w:rPr>
              <w:t>MBM307</w:t>
            </w:r>
          </w:p>
        </w:tc>
        <w:tc>
          <w:tcPr>
            <w:tcW w:w="1189" w:type="dxa"/>
            <w:vAlign w:val="center"/>
          </w:tcPr>
          <w:p w14:paraId="64B72082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2CD6">
              <w:rPr>
                <w:rFonts w:ascii="Times New Roman" w:hAnsi="Times New Roman" w:cs="Times New Roman"/>
                <w:sz w:val="16"/>
                <w:szCs w:val="16"/>
              </w:rPr>
              <w:t>Veri Tabanı Yönetim Sistemleri</w:t>
            </w:r>
          </w:p>
        </w:tc>
        <w:tc>
          <w:tcPr>
            <w:tcW w:w="654" w:type="dxa"/>
            <w:noWrap/>
            <w:vAlign w:val="center"/>
          </w:tcPr>
          <w:p w14:paraId="60670AB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2CD6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noWrap/>
            <w:vAlign w:val="center"/>
          </w:tcPr>
          <w:p w14:paraId="6C13197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2CD6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Merge/>
            <w:vAlign w:val="center"/>
          </w:tcPr>
          <w:p w14:paraId="33C50EA0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42A3F776" w14:textId="77777777" w:rsidTr="00CE78C3">
        <w:trPr>
          <w:trHeight w:val="234"/>
        </w:trPr>
        <w:tc>
          <w:tcPr>
            <w:tcW w:w="1108" w:type="dxa"/>
            <w:vMerge w:val="restart"/>
            <w:vAlign w:val="center"/>
          </w:tcPr>
          <w:p w14:paraId="7F3519F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230757065</w:t>
            </w:r>
          </w:p>
        </w:tc>
        <w:tc>
          <w:tcPr>
            <w:tcW w:w="1345" w:type="dxa"/>
            <w:vMerge w:val="restart"/>
            <w:vAlign w:val="center"/>
          </w:tcPr>
          <w:p w14:paraId="3331AD7D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Miyase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IŞIK</w:t>
            </w:r>
          </w:p>
        </w:tc>
        <w:tc>
          <w:tcPr>
            <w:tcW w:w="1375" w:type="dxa"/>
            <w:noWrap/>
            <w:vAlign w:val="center"/>
          </w:tcPr>
          <w:p w14:paraId="13D95407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Olasılık ve İstatistik</w:t>
            </w:r>
          </w:p>
        </w:tc>
        <w:tc>
          <w:tcPr>
            <w:tcW w:w="803" w:type="dxa"/>
            <w:noWrap/>
            <w:vAlign w:val="center"/>
          </w:tcPr>
          <w:p w14:paraId="13794C30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</w:p>
        </w:tc>
        <w:tc>
          <w:tcPr>
            <w:tcW w:w="851" w:type="dxa"/>
            <w:noWrap/>
            <w:vAlign w:val="center"/>
          </w:tcPr>
          <w:p w14:paraId="2F6C9765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FST102</w:t>
            </w:r>
          </w:p>
        </w:tc>
        <w:tc>
          <w:tcPr>
            <w:tcW w:w="1189" w:type="dxa"/>
            <w:vAlign w:val="center"/>
          </w:tcPr>
          <w:p w14:paraId="73F8BBE1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Olasılık ve İstatistik</w:t>
            </w:r>
          </w:p>
        </w:tc>
        <w:tc>
          <w:tcPr>
            <w:tcW w:w="654" w:type="dxa"/>
            <w:noWrap/>
            <w:vAlign w:val="center"/>
          </w:tcPr>
          <w:p w14:paraId="284C9DCD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</w:p>
        </w:tc>
        <w:tc>
          <w:tcPr>
            <w:tcW w:w="1270" w:type="dxa"/>
            <w:noWrap/>
            <w:vAlign w:val="center"/>
          </w:tcPr>
          <w:p w14:paraId="1E4E8D14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Merge w:val="restart"/>
            <w:vAlign w:val="center"/>
          </w:tcPr>
          <w:p w14:paraId="4686F64E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Düzce Üniversitesi</w:t>
            </w:r>
          </w:p>
        </w:tc>
      </w:tr>
      <w:tr w:rsidR="00CE78C3" w:rsidRPr="00EE56C3" w14:paraId="09E3408E" w14:textId="77777777" w:rsidTr="00CE78C3">
        <w:trPr>
          <w:trHeight w:val="234"/>
        </w:trPr>
        <w:tc>
          <w:tcPr>
            <w:tcW w:w="1108" w:type="dxa"/>
            <w:vMerge/>
            <w:vAlign w:val="center"/>
          </w:tcPr>
          <w:p w14:paraId="27593DA4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</w:tcPr>
          <w:p w14:paraId="259E72E7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</w:tcPr>
          <w:p w14:paraId="4AAAD5D8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İşaretler ve Sistemler</w:t>
            </w:r>
          </w:p>
        </w:tc>
        <w:tc>
          <w:tcPr>
            <w:tcW w:w="803" w:type="dxa"/>
            <w:noWrap/>
            <w:vAlign w:val="center"/>
          </w:tcPr>
          <w:p w14:paraId="16DA95B7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2/4</w:t>
            </w:r>
          </w:p>
        </w:tc>
        <w:tc>
          <w:tcPr>
            <w:tcW w:w="851" w:type="dxa"/>
            <w:noWrap/>
            <w:vAlign w:val="center"/>
          </w:tcPr>
          <w:p w14:paraId="5AAE4394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MBM210</w:t>
            </w:r>
          </w:p>
        </w:tc>
        <w:tc>
          <w:tcPr>
            <w:tcW w:w="1189" w:type="dxa"/>
            <w:vAlign w:val="center"/>
          </w:tcPr>
          <w:p w14:paraId="6A636426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Sinyaller ve Sistemler</w:t>
            </w:r>
          </w:p>
        </w:tc>
        <w:tc>
          <w:tcPr>
            <w:tcW w:w="654" w:type="dxa"/>
            <w:noWrap/>
            <w:vAlign w:val="center"/>
          </w:tcPr>
          <w:p w14:paraId="0205E86A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</w:p>
        </w:tc>
        <w:tc>
          <w:tcPr>
            <w:tcW w:w="1270" w:type="dxa"/>
            <w:noWrap/>
            <w:vAlign w:val="center"/>
          </w:tcPr>
          <w:p w14:paraId="37B1DF7C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Merge/>
            <w:vAlign w:val="center"/>
          </w:tcPr>
          <w:p w14:paraId="3DD75BA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73753167" w14:textId="77777777" w:rsidTr="00CE78C3">
        <w:trPr>
          <w:trHeight w:val="234"/>
        </w:trPr>
        <w:tc>
          <w:tcPr>
            <w:tcW w:w="1108" w:type="dxa"/>
            <w:vMerge/>
            <w:vAlign w:val="center"/>
          </w:tcPr>
          <w:p w14:paraId="6E302DD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</w:tcPr>
          <w:p w14:paraId="495CBD3F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</w:tcPr>
          <w:p w14:paraId="05D4EFD5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Bilgisayar Organizasyonu</w:t>
            </w:r>
          </w:p>
        </w:tc>
        <w:tc>
          <w:tcPr>
            <w:tcW w:w="803" w:type="dxa"/>
            <w:noWrap/>
            <w:vAlign w:val="center"/>
          </w:tcPr>
          <w:p w14:paraId="55017EF7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851" w:type="dxa"/>
            <w:noWrap/>
            <w:vAlign w:val="center"/>
          </w:tcPr>
          <w:p w14:paraId="3570B999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MBM202</w:t>
            </w:r>
          </w:p>
        </w:tc>
        <w:tc>
          <w:tcPr>
            <w:tcW w:w="1189" w:type="dxa"/>
            <w:vAlign w:val="center"/>
          </w:tcPr>
          <w:p w14:paraId="408D03B0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Bilgisayar Organizasyonu ve Tasarımı</w:t>
            </w:r>
          </w:p>
        </w:tc>
        <w:tc>
          <w:tcPr>
            <w:tcW w:w="654" w:type="dxa"/>
            <w:noWrap/>
            <w:vAlign w:val="center"/>
          </w:tcPr>
          <w:p w14:paraId="7CD3605C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noWrap/>
            <w:vAlign w:val="center"/>
          </w:tcPr>
          <w:p w14:paraId="54249910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Merge/>
            <w:vAlign w:val="center"/>
          </w:tcPr>
          <w:p w14:paraId="1B10ED88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C3" w:rsidRPr="00EE56C3" w14:paraId="544A8C9E" w14:textId="77777777" w:rsidTr="00CE78C3">
        <w:trPr>
          <w:trHeight w:val="234"/>
        </w:trPr>
        <w:tc>
          <w:tcPr>
            <w:tcW w:w="1108" w:type="dxa"/>
            <w:vMerge/>
            <w:vAlign w:val="center"/>
          </w:tcPr>
          <w:p w14:paraId="71F522B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vMerge/>
            <w:vAlign w:val="center"/>
          </w:tcPr>
          <w:p w14:paraId="6440DE41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noWrap/>
            <w:vAlign w:val="center"/>
          </w:tcPr>
          <w:p w14:paraId="279B4A7E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Elektronik</w:t>
            </w:r>
          </w:p>
        </w:tc>
        <w:tc>
          <w:tcPr>
            <w:tcW w:w="803" w:type="dxa"/>
            <w:noWrap/>
            <w:vAlign w:val="center"/>
          </w:tcPr>
          <w:p w14:paraId="0B858650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4/5</w:t>
            </w:r>
          </w:p>
        </w:tc>
        <w:tc>
          <w:tcPr>
            <w:tcW w:w="851" w:type="dxa"/>
            <w:noWrap/>
            <w:vAlign w:val="center"/>
          </w:tcPr>
          <w:p w14:paraId="1C7E69EE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MBM208</w:t>
            </w:r>
          </w:p>
        </w:tc>
        <w:tc>
          <w:tcPr>
            <w:tcW w:w="1189" w:type="dxa"/>
            <w:vAlign w:val="center"/>
          </w:tcPr>
          <w:p w14:paraId="38B29226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Elektronik Devreler</w:t>
            </w:r>
          </w:p>
        </w:tc>
        <w:tc>
          <w:tcPr>
            <w:tcW w:w="654" w:type="dxa"/>
            <w:noWrap/>
            <w:vAlign w:val="center"/>
          </w:tcPr>
          <w:p w14:paraId="359D889B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3/5</w:t>
            </w:r>
          </w:p>
        </w:tc>
        <w:tc>
          <w:tcPr>
            <w:tcW w:w="1270" w:type="dxa"/>
            <w:noWrap/>
            <w:vAlign w:val="center"/>
          </w:tcPr>
          <w:p w14:paraId="778E831D" w14:textId="77777777" w:rsidR="0053614F" w:rsidRPr="00B006C2" w:rsidRDefault="0053614F" w:rsidP="00B006C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B006C2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1124" w:type="dxa"/>
            <w:vMerge/>
            <w:vAlign w:val="center"/>
          </w:tcPr>
          <w:p w14:paraId="3148E373" w14:textId="77777777" w:rsidR="0053614F" w:rsidRPr="00EE56C3" w:rsidRDefault="0053614F" w:rsidP="00374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B1FE9A3" w14:textId="77777777" w:rsidR="0053614F" w:rsidRDefault="0053614F"/>
    <w:sectPr w:rsidR="0053614F" w:rsidSect="00B006C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E0"/>
    <w:rsid w:val="00113256"/>
    <w:rsid w:val="00286EE0"/>
    <w:rsid w:val="0053614F"/>
    <w:rsid w:val="00A6182A"/>
    <w:rsid w:val="00B006C2"/>
    <w:rsid w:val="00C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29EF"/>
  <w15:chartTrackingRefBased/>
  <w15:docId w15:val="{6B7CD75A-EEAC-46A6-BF41-3ACE51F5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14F"/>
    <w:pPr>
      <w:spacing w:line="252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5361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3614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53614F"/>
  </w:style>
  <w:style w:type="paragraph" w:styleId="AralkYok">
    <w:name w:val="No Spacing"/>
    <w:link w:val="AralkYokChar"/>
    <w:uiPriority w:val="1"/>
    <w:qFormat/>
    <w:rsid w:val="0053614F"/>
    <w:pPr>
      <w:spacing w:after="0" w:line="240" w:lineRule="auto"/>
    </w:pPr>
  </w:style>
  <w:style w:type="paragraph" w:styleId="GvdeMetni">
    <w:name w:val="Body Text"/>
    <w:basedOn w:val="Normal"/>
    <w:link w:val="GvdeMetniChar"/>
    <w:unhideWhenUsed/>
    <w:qFormat/>
    <w:rsid w:val="0053614F"/>
    <w:pPr>
      <w:spacing w:after="0" w:line="240" w:lineRule="auto"/>
      <w:jc w:val="both"/>
    </w:pPr>
    <w:rPr>
      <w:rFonts w:ascii="Times New Roman" w:eastAsia="Times New Roman" w:hAnsi="Times New Roman"/>
      <w:sz w:val="24"/>
    </w:rPr>
  </w:style>
  <w:style w:type="character" w:customStyle="1" w:styleId="GvdeMetniChar">
    <w:name w:val="Gövde Metni Char"/>
    <w:basedOn w:val="VarsaylanParagrafYazTipi"/>
    <w:link w:val="GvdeMetni"/>
    <w:rsid w:val="0053614F"/>
    <w:rPr>
      <w:rFonts w:ascii="Times New Roman" w:eastAsia="Times New Roman" w:hAnsi="Times New Roman"/>
      <w:sz w:val="24"/>
    </w:rPr>
  </w:style>
  <w:style w:type="table" w:styleId="TabloKlavuzu">
    <w:name w:val="Table Grid"/>
    <w:basedOn w:val="NormalTablo"/>
    <w:uiPriority w:val="59"/>
    <w:rsid w:val="005361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basedOn w:val="VarsaylanParagrafYazTipi"/>
    <w:link w:val="stBilgi"/>
    <w:uiPriority w:val="99"/>
    <w:rsid w:val="0053614F"/>
    <w:rPr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53614F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stBilgiChar1">
    <w:name w:val="Üst Bilgi Char1"/>
    <w:basedOn w:val="VarsaylanParagrafYazTipi"/>
    <w:uiPriority w:val="99"/>
    <w:semiHidden/>
    <w:rsid w:val="0053614F"/>
  </w:style>
  <w:style w:type="character" w:customStyle="1" w:styleId="AltBilgiChar">
    <w:name w:val="Alt Bilgi Char"/>
    <w:basedOn w:val="VarsaylanParagrafYazTipi"/>
    <w:link w:val="AltBilgi"/>
    <w:uiPriority w:val="99"/>
    <w:rsid w:val="0053614F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53614F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AltBilgiChar1">
    <w:name w:val="Alt Bilgi Char1"/>
    <w:basedOn w:val="VarsaylanParagrafYazTipi"/>
    <w:uiPriority w:val="99"/>
    <w:semiHidden/>
    <w:rsid w:val="0053614F"/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3614F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361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1">
    <w:name w:val="HTML Önceden Biçimlendirilmiş Char1"/>
    <w:basedOn w:val="VarsaylanParagrafYazTipi"/>
    <w:uiPriority w:val="99"/>
    <w:semiHidden/>
    <w:rsid w:val="0053614F"/>
    <w:rPr>
      <w:rFonts w:ascii="Consolas" w:hAnsi="Consolas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3614F"/>
    <w:rPr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3614F"/>
    <w:pPr>
      <w:spacing w:line="240" w:lineRule="auto"/>
    </w:pPr>
    <w:rPr>
      <w:sz w:val="20"/>
      <w:szCs w:val="20"/>
    </w:rPr>
  </w:style>
  <w:style w:type="character" w:customStyle="1" w:styleId="AklamaMetniChar1">
    <w:name w:val="Açıklama Metni Char1"/>
    <w:basedOn w:val="VarsaylanParagrafYazTipi"/>
    <w:uiPriority w:val="99"/>
    <w:semiHidden/>
    <w:rsid w:val="0053614F"/>
    <w:rPr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3614F"/>
    <w:rPr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3614F"/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53614F"/>
    <w:rPr>
      <w:b/>
      <w:bCs/>
      <w:sz w:val="20"/>
      <w:szCs w:val="20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614F"/>
    <w:rPr>
      <w:rFonts w:ascii="Segoe UI" w:hAnsi="Segoe UI" w:cs="Segoe UI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36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1">
    <w:name w:val="Balon Metni Char1"/>
    <w:basedOn w:val="VarsaylanParagrafYazTipi"/>
    <w:uiPriority w:val="99"/>
    <w:semiHidden/>
    <w:rsid w:val="0053614F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5361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1838</Words>
  <Characters>10481</Characters>
  <Application>Microsoft Office Word</Application>
  <DocSecurity>0</DocSecurity>
  <Lines>87</Lines>
  <Paragraphs>24</Paragraphs>
  <ScaleCrop>false</ScaleCrop>
  <Company/>
  <LinksUpToDate>false</LinksUpToDate>
  <CharactersWithSpaces>12295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MA</cp:lastModifiedBy>
  <cp:revision>5</cp:revision>
  <dcterms:created xsi:type="dcterms:W3CDTF">2026-06-29T07:38:00Z</dcterms:created>
  <dcterms:modified xsi:type="dcterms:W3CDTF">2026-06-29T08:18:00Z</dcterms:modified>
</cp:coreProperties>
</file>