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910" w:rsidRPr="00DB1910" w:rsidRDefault="00F41593" w:rsidP="00DB1910">
      <w:pPr>
        <w:pStyle w:val="GvdeMetni"/>
        <w:rPr>
          <w:rFonts w:ascii="Calibri" w:hAnsi="Calibri"/>
        </w:rPr>
      </w:pPr>
      <w:bookmarkStart w:id="0" w:name="_Hlk69641747"/>
      <w:bookmarkEnd w:id="0"/>
      <w:r>
        <w:rPr>
          <w:noProof/>
          <w:lang w:eastAsia="tr-TR"/>
        </w:rPr>
        <mc:AlternateContent>
          <mc:Choice Requires="wps">
            <w:drawing>
              <wp:anchor distT="0" distB="0" distL="114300" distR="114300" simplePos="0" relativeHeight="251670528" behindDoc="1" locked="0" layoutInCell="1" allowOverlap="1">
                <wp:simplePos x="0" y="0"/>
                <wp:positionH relativeFrom="margin">
                  <wp:align>center</wp:align>
                </wp:positionH>
                <wp:positionV relativeFrom="margin">
                  <wp:align>top</wp:align>
                </wp:positionV>
                <wp:extent cx="6069965" cy="8515985"/>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3A8C" id="AutoShape 4" o:spid="_x0000_s1026" style="position:absolute;margin-left:0;margin-top:0;width:477.95pt;height:670.55pt;z-index:-2516459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Bpq2NK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rsidR="00DB1910" w:rsidRPr="00DB1910" w:rsidRDefault="00DB1910" w:rsidP="00DB1910">
      <w:pPr>
        <w:pStyle w:val="GvdeMetni"/>
        <w:rPr>
          <w:rFonts w:ascii="Calibri" w:hAnsi="Calibri"/>
        </w:rPr>
      </w:pPr>
    </w:p>
    <w:p w:rsidR="00DB1910" w:rsidRPr="00DB1910" w:rsidRDefault="00F41593" w:rsidP="00DB1910">
      <w:pPr>
        <w:pStyle w:val="GvdeMetni"/>
        <w:rPr>
          <w:rFonts w:ascii="Calibri" w:hAnsi="Calibri"/>
        </w:rPr>
      </w:pPr>
      <w:r>
        <w:rPr>
          <w:noProof/>
          <w:lang w:eastAsia="tr-TR"/>
        </w:rPr>
        <w:drawing>
          <wp:anchor distT="0" distB="0" distL="114300" distR="114300" simplePos="0" relativeHeight="251671552" behindDoc="1" locked="0" layoutInCell="1" allowOverlap="1">
            <wp:simplePos x="0" y="0"/>
            <wp:positionH relativeFrom="margin">
              <wp:posOffset>2314575</wp:posOffset>
            </wp:positionH>
            <wp:positionV relativeFrom="margin">
              <wp:posOffset>444500</wp:posOffset>
            </wp:positionV>
            <wp:extent cx="1333500" cy="1332230"/>
            <wp:effectExtent l="0" t="0" r="0" b="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1910" w:rsidRPr="00DB1910" w:rsidRDefault="00DB1910" w:rsidP="00DB1910">
      <w:pPr>
        <w:pStyle w:val="GvdeMetni"/>
        <w:rPr>
          <w:rFonts w:ascii="Calibri" w:hAnsi="Calibri"/>
        </w:rPr>
      </w:pPr>
    </w:p>
    <w:p w:rsidR="00DB1910" w:rsidRPr="00DB1910" w:rsidRDefault="00DB1910" w:rsidP="00DB1910">
      <w:pPr>
        <w:pStyle w:val="GvdeMetni"/>
        <w:rPr>
          <w:rFonts w:ascii="Calibri" w:hAnsi="Calibri"/>
        </w:rPr>
      </w:pPr>
    </w:p>
    <w:p w:rsidR="00DB1910" w:rsidRPr="00DB1910" w:rsidRDefault="00DB1910" w:rsidP="00DB1910">
      <w:pPr>
        <w:pStyle w:val="GvdeMetni"/>
        <w:rPr>
          <w:rFonts w:ascii="Calibri" w:hAnsi="Calibri"/>
        </w:rPr>
      </w:pPr>
    </w:p>
    <w:p w:rsidR="00DB1910" w:rsidRPr="00DB1910" w:rsidRDefault="00DB1910" w:rsidP="00DB1910">
      <w:pPr>
        <w:pStyle w:val="GvdeMetni"/>
        <w:rPr>
          <w:rFonts w:ascii="Calibri" w:hAnsi="Calibri"/>
        </w:rPr>
      </w:pPr>
    </w:p>
    <w:p w:rsidR="00DB1910" w:rsidRPr="00DB1910" w:rsidRDefault="00DB1910" w:rsidP="00DB1910">
      <w:pPr>
        <w:spacing w:before="89" w:line="322" w:lineRule="exact"/>
        <w:ind w:right="34"/>
        <w:jc w:val="center"/>
        <w:rPr>
          <w:rFonts w:ascii="Calibri" w:hAnsi="Calibri" w:cs="Calibri"/>
          <w:b/>
          <w:sz w:val="32"/>
          <w:szCs w:val="32"/>
        </w:rPr>
      </w:pPr>
    </w:p>
    <w:p w:rsidR="00DB1910" w:rsidRPr="00DB1910" w:rsidRDefault="00DB1910" w:rsidP="00DB1910">
      <w:pPr>
        <w:spacing w:before="89" w:line="322" w:lineRule="exact"/>
        <w:ind w:right="34"/>
        <w:jc w:val="center"/>
        <w:rPr>
          <w:rFonts w:ascii="Calibri" w:hAnsi="Calibri" w:cs="Calibri"/>
          <w:b/>
          <w:sz w:val="32"/>
          <w:szCs w:val="32"/>
        </w:rPr>
      </w:pPr>
    </w:p>
    <w:p w:rsidR="00DB1910" w:rsidRPr="00DB1910" w:rsidRDefault="00DB1910" w:rsidP="00DB1910">
      <w:pPr>
        <w:spacing w:before="89" w:line="322" w:lineRule="exact"/>
        <w:ind w:right="34"/>
        <w:jc w:val="center"/>
        <w:rPr>
          <w:rFonts w:ascii="Calibri" w:hAnsi="Calibri" w:cs="Calibri"/>
          <w:b/>
          <w:sz w:val="32"/>
          <w:szCs w:val="32"/>
        </w:rPr>
      </w:pPr>
    </w:p>
    <w:p w:rsidR="00DB1910" w:rsidRDefault="00DB1910" w:rsidP="00DB1910">
      <w:pPr>
        <w:spacing w:before="89" w:line="322" w:lineRule="atLeast"/>
        <w:ind w:right="34"/>
        <w:jc w:val="center"/>
      </w:pPr>
      <w:r>
        <w:rPr>
          <w:rFonts w:ascii="Calibri" w:hAnsi="Calibri"/>
          <w:b/>
          <w:sz w:val="28"/>
          <w:lang w:val="tr"/>
        </w:rPr>
        <w:t>T.C.</w:t>
      </w:r>
    </w:p>
    <w:p w:rsidR="00DB1910" w:rsidRDefault="00DB1910" w:rsidP="00DB1910">
      <w:pPr>
        <w:ind w:right="34"/>
        <w:jc w:val="center"/>
      </w:pPr>
      <w:r>
        <w:rPr>
          <w:rFonts w:ascii="Calibri" w:hAnsi="Calibri"/>
          <w:b/>
          <w:sz w:val="28"/>
          <w:lang w:val="tr"/>
        </w:rPr>
        <w:t>ATATÜRK ÜNİVERSİTESİ</w:t>
      </w:r>
    </w:p>
    <w:p w:rsidR="00DB1910" w:rsidRDefault="00DB1910" w:rsidP="00DB1910">
      <w:pPr>
        <w:spacing w:before="233"/>
        <w:ind w:right="34"/>
        <w:jc w:val="center"/>
      </w:pPr>
      <w:r>
        <w:rPr>
          <w:rFonts w:ascii="Calibri" w:hAnsi="Calibri"/>
          <w:b/>
          <w:sz w:val="28"/>
          <w:lang w:val="tr"/>
        </w:rPr>
        <w:t>TOPLUMSAL DUYARLILIK PROJELERİ UYGULAMA VE ARAŞTIRMA MERKEZİ</w:t>
      </w:r>
    </w:p>
    <w:p w:rsidR="00DB1910" w:rsidRDefault="00DB1910" w:rsidP="00DB1910">
      <w:pPr>
        <w:ind w:right="34"/>
        <w:rPr>
          <w:rFonts w:ascii="Calibri" w:hAnsi="Calibri"/>
          <w:b/>
          <w:sz w:val="28"/>
          <w:lang w:val="tr"/>
        </w:rPr>
      </w:pPr>
    </w:p>
    <w:p w:rsidR="00DB1910" w:rsidRDefault="00DB1910" w:rsidP="00DB1910">
      <w:pPr>
        <w:ind w:right="34" w:hanging="5"/>
        <w:jc w:val="center"/>
        <w:rPr>
          <w:rFonts w:ascii="Calibri" w:hAnsi="Calibri"/>
          <w:b/>
          <w:color w:val="212529"/>
          <w:sz w:val="28"/>
          <w:lang w:val="tr"/>
        </w:rPr>
      </w:pPr>
    </w:p>
    <w:p w:rsidR="00DB1910" w:rsidRDefault="00DB1910" w:rsidP="00DB1910">
      <w:pPr>
        <w:spacing w:line="475" w:lineRule="atLeast"/>
        <w:ind w:right="34" w:hanging="5"/>
        <w:jc w:val="center"/>
      </w:pPr>
      <w:r>
        <w:rPr>
          <w:rFonts w:ascii="Calibri" w:hAnsi="Calibri"/>
          <w:b/>
          <w:color w:val="212529"/>
          <w:sz w:val="28"/>
          <w:lang w:eastAsia="tr"/>
        </w:rPr>
        <w:t>“</w:t>
      </w:r>
      <w:r>
        <w:rPr>
          <w:rFonts w:ascii="Calibri" w:hAnsi="Calibri"/>
          <w:b/>
          <w:color w:val="212529"/>
          <w:sz w:val="28"/>
        </w:rPr>
        <w:t>AĞIZ ve DİŞ SAĞLIĞI</w:t>
      </w:r>
      <w:r>
        <w:rPr>
          <w:rFonts w:ascii="Calibri" w:hAnsi="Calibri"/>
          <w:b/>
          <w:color w:val="212529"/>
          <w:sz w:val="28"/>
          <w:lang w:val="tr"/>
        </w:rPr>
        <w:t>”</w:t>
      </w:r>
    </w:p>
    <w:p w:rsidR="00DB1910" w:rsidRDefault="00DB1910" w:rsidP="00DB1910">
      <w:pPr>
        <w:spacing w:line="475" w:lineRule="atLeast"/>
        <w:ind w:right="34" w:hanging="5"/>
        <w:jc w:val="center"/>
      </w:pPr>
      <w:r>
        <w:rPr>
          <w:rFonts w:ascii="Calibri" w:hAnsi="Calibri"/>
          <w:b/>
          <w:sz w:val="28"/>
          <w:lang w:val="tr"/>
        </w:rPr>
        <w:t>Proje Kodu</w:t>
      </w:r>
      <w:r>
        <w:rPr>
          <w:rFonts w:ascii="Calibri" w:hAnsi="Calibri"/>
          <w:sz w:val="28"/>
          <w:lang w:val="tr"/>
        </w:rPr>
        <w:t>:</w:t>
      </w:r>
      <w:r>
        <w:rPr>
          <w:rFonts w:ascii="Calibri" w:hAnsi="Calibri"/>
          <w:spacing w:val="61"/>
          <w:sz w:val="28"/>
          <w:lang w:val="tr"/>
        </w:rPr>
        <w:t xml:space="preserve"> </w:t>
      </w:r>
      <w:r>
        <w:rPr>
          <w:rFonts w:ascii="Segoe UI" w:hAnsi="Segoe UI" w:cs="Segoe UI"/>
          <w:color w:val="212529"/>
          <w:shd w:val="clear" w:color="auto" w:fill="FFFFFF"/>
        </w:rPr>
        <w:t>63809F1D556D0</w:t>
      </w:r>
    </w:p>
    <w:p w:rsidR="00DB1910" w:rsidRDefault="00DB1910" w:rsidP="00DB1910">
      <w:pPr>
        <w:ind w:right="34"/>
        <w:jc w:val="center"/>
      </w:pPr>
      <w:r>
        <w:rPr>
          <w:rFonts w:ascii="Calibri" w:hAnsi="Calibri"/>
          <w:b/>
          <w:color w:val="C00000"/>
          <w:sz w:val="28"/>
          <w:lang w:val="tr"/>
        </w:rPr>
        <w:t>SONUÇ RAPORU</w:t>
      </w:r>
    </w:p>
    <w:p w:rsidR="00DB1910" w:rsidRDefault="00DB1910" w:rsidP="00DB1910">
      <w:pPr>
        <w:ind w:right="34"/>
        <w:rPr>
          <w:rFonts w:ascii="Calibri" w:hAnsi="Calibri"/>
          <w:b/>
          <w:sz w:val="28"/>
          <w:lang w:val="tr"/>
        </w:rPr>
      </w:pPr>
    </w:p>
    <w:p w:rsidR="00DB1910" w:rsidRDefault="00DB1910" w:rsidP="00DB1910">
      <w:pPr>
        <w:ind w:right="34"/>
        <w:rPr>
          <w:rFonts w:ascii="Calibri" w:hAnsi="Calibri"/>
          <w:b/>
          <w:sz w:val="28"/>
          <w:lang w:val="tr"/>
        </w:rPr>
      </w:pPr>
    </w:p>
    <w:p w:rsidR="00DB1910" w:rsidRDefault="00DB1910" w:rsidP="00DB1910">
      <w:pPr>
        <w:spacing w:before="1" w:after="240" w:line="321" w:lineRule="atLeast"/>
        <w:ind w:right="34"/>
        <w:jc w:val="center"/>
        <w:rPr>
          <w:rFonts w:ascii="Calibri" w:hAnsi="Calibri"/>
          <w:b/>
          <w:sz w:val="28"/>
          <w:lang w:val="tr"/>
        </w:rPr>
      </w:pPr>
      <w:r>
        <w:rPr>
          <w:rFonts w:ascii="Calibri" w:hAnsi="Calibri"/>
          <w:b/>
          <w:sz w:val="28"/>
          <w:lang w:val="tr"/>
        </w:rPr>
        <w:t>Proje Yürütücüsü:</w:t>
      </w:r>
    </w:p>
    <w:p w:rsidR="00F41593" w:rsidRDefault="00F41593" w:rsidP="00DB1910">
      <w:pPr>
        <w:spacing w:before="1" w:after="240" w:line="321" w:lineRule="atLeast"/>
        <w:ind w:right="34"/>
        <w:jc w:val="center"/>
        <w:rPr>
          <w:rFonts w:ascii="Calibri" w:hAnsi="Calibri"/>
          <w:bCs/>
          <w:sz w:val="28"/>
          <w:lang w:val="tr"/>
        </w:rPr>
      </w:pPr>
      <w:r w:rsidRPr="00F41593">
        <w:rPr>
          <w:rFonts w:ascii="Calibri" w:hAnsi="Calibri"/>
          <w:bCs/>
          <w:sz w:val="28"/>
          <w:lang w:val="tr"/>
        </w:rPr>
        <w:t>Merve URÇAR</w:t>
      </w:r>
    </w:p>
    <w:p w:rsidR="00F41593" w:rsidRDefault="00F41593" w:rsidP="00DB1910">
      <w:pPr>
        <w:spacing w:before="1" w:after="240" w:line="321" w:lineRule="atLeast"/>
        <w:ind w:right="34"/>
        <w:jc w:val="center"/>
        <w:rPr>
          <w:rFonts w:ascii="Calibri" w:hAnsi="Calibri"/>
          <w:bCs/>
          <w:sz w:val="28"/>
          <w:lang w:val="tr"/>
        </w:rPr>
      </w:pPr>
    </w:p>
    <w:p w:rsidR="00F41593" w:rsidRDefault="00F41593" w:rsidP="00DB1910">
      <w:pPr>
        <w:spacing w:before="1" w:after="240" w:line="321" w:lineRule="atLeast"/>
        <w:ind w:right="34"/>
        <w:jc w:val="center"/>
        <w:rPr>
          <w:rFonts w:ascii="Calibri" w:hAnsi="Calibri"/>
          <w:bCs/>
          <w:sz w:val="28"/>
          <w:lang w:val="tr"/>
        </w:rPr>
      </w:pPr>
    </w:p>
    <w:p w:rsidR="00F41593" w:rsidRDefault="00F41593" w:rsidP="00F41593">
      <w:pPr>
        <w:spacing w:before="1" w:after="240" w:line="321" w:lineRule="atLeast"/>
        <w:ind w:right="34"/>
        <w:jc w:val="center"/>
        <w:rPr>
          <w:rFonts w:ascii="Calibri" w:hAnsi="Calibri"/>
          <w:b/>
          <w:sz w:val="28"/>
          <w:lang w:val="tr"/>
        </w:rPr>
      </w:pPr>
      <w:r>
        <w:rPr>
          <w:rFonts w:ascii="Calibri" w:hAnsi="Calibri"/>
          <w:b/>
          <w:sz w:val="28"/>
          <w:lang w:val="tr"/>
        </w:rPr>
        <w:t>Proje Danışmanı</w:t>
      </w:r>
      <w:r>
        <w:rPr>
          <w:rFonts w:ascii="Calibri" w:hAnsi="Calibri"/>
          <w:b/>
          <w:sz w:val="28"/>
          <w:lang w:val="tr"/>
        </w:rPr>
        <w:t>:</w:t>
      </w:r>
    </w:p>
    <w:p w:rsidR="00DB1910" w:rsidRDefault="00DB1910" w:rsidP="00DB1910">
      <w:pPr>
        <w:ind w:right="34"/>
        <w:jc w:val="center"/>
      </w:pPr>
      <w:r>
        <w:rPr>
          <w:rFonts w:ascii="Calibri" w:hAnsi="Calibri"/>
          <w:sz w:val="28"/>
        </w:rPr>
        <w:t>Prof</w:t>
      </w:r>
      <w:r w:rsidR="00F41593">
        <w:rPr>
          <w:rFonts w:ascii="Calibri" w:hAnsi="Calibri"/>
          <w:sz w:val="28"/>
        </w:rPr>
        <w:t>.</w:t>
      </w:r>
      <w:r>
        <w:rPr>
          <w:rFonts w:ascii="Calibri" w:hAnsi="Calibri"/>
          <w:sz w:val="28"/>
          <w:lang w:val="tr"/>
        </w:rPr>
        <w:t xml:space="preserve"> Dr. Hüsnü AYDENİZ </w:t>
      </w:r>
    </w:p>
    <w:p w:rsidR="00DB1910" w:rsidRDefault="00DB1910" w:rsidP="00DB1910">
      <w:pPr>
        <w:ind w:right="34"/>
        <w:jc w:val="center"/>
      </w:pPr>
      <w:r>
        <w:rPr>
          <w:rFonts w:ascii="Calibri" w:hAnsi="Calibri"/>
          <w:sz w:val="28"/>
          <w:lang w:val="tr"/>
        </w:rPr>
        <w:t>Edebiyat Fakültesi</w:t>
      </w:r>
    </w:p>
    <w:p w:rsidR="00DB1910" w:rsidRDefault="00DB1910" w:rsidP="00DB1910">
      <w:pPr>
        <w:ind w:right="34"/>
        <w:jc w:val="center"/>
        <w:rPr>
          <w:rFonts w:ascii="Calibri" w:hAnsi="Calibri"/>
          <w:sz w:val="28"/>
          <w:lang w:val="tr"/>
        </w:rPr>
      </w:pPr>
    </w:p>
    <w:p w:rsidR="00DB1910" w:rsidRDefault="00DB1910" w:rsidP="00DB1910">
      <w:pPr>
        <w:ind w:right="34"/>
        <w:jc w:val="center"/>
        <w:rPr>
          <w:rFonts w:ascii="Calibri" w:hAnsi="Calibri"/>
          <w:sz w:val="28"/>
          <w:lang w:val="tr"/>
        </w:rPr>
      </w:pPr>
    </w:p>
    <w:p w:rsidR="00DB1910" w:rsidRDefault="00DB1910" w:rsidP="00DB1910">
      <w:pPr>
        <w:spacing w:before="224" w:line="360" w:lineRule="auto"/>
        <w:ind w:right="34" w:hanging="1"/>
        <w:jc w:val="center"/>
      </w:pPr>
      <w:r>
        <w:rPr>
          <w:rFonts w:ascii="Calibri" w:hAnsi="Calibri"/>
          <w:sz w:val="28"/>
          <w:lang w:val="tr"/>
        </w:rPr>
        <w:t>Aralık, 2022</w:t>
      </w:r>
      <w:r>
        <w:br/>
      </w:r>
      <w:r>
        <w:rPr>
          <w:rFonts w:ascii="Calibri" w:hAnsi="Calibri"/>
          <w:sz w:val="28"/>
          <w:lang w:val="tr"/>
        </w:rPr>
        <w:t>ERZURUM</w:t>
      </w:r>
    </w:p>
    <w:p w:rsidR="00DB1910" w:rsidRDefault="00DB1910" w:rsidP="00C05DF5">
      <w:pPr>
        <w:spacing w:after="200" w:line="276" w:lineRule="auto"/>
        <w:jc w:val="center"/>
        <w:sectPr w:rsidR="00DB1910">
          <w:footerReference w:type="default" r:id="rId8"/>
          <w:type w:val="continuous"/>
          <w:pgSz w:w="12240" w:h="15840"/>
          <w:pgMar w:top="1440" w:right="1440" w:bottom="1440" w:left="1440" w:header="708" w:footer="708" w:gutter="0"/>
          <w:cols w:space="708"/>
          <w:formProt w:val="0"/>
          <w:noEndnote/>
        </w:sectPr>
      </w:pPr>
    </w:p>
    <w:p w:rsidR="000479E6" w:rsidRDefault="000479E6" w:rsidP="00C05DF5">
      <w:pPr>
        <w:spacing w:after="200" w:line="276" w:lineRule="auto"/>
        <w:jc w:val="center"/>
      </w:pPr>
    </w:p>
    <w:p w:rsidR="0028237D" w:rsidRPr="0028237D" w:rsidRDefault="0028237D" w:rsidP="0028237D">
      <w:pPr>
        <w:pStyle w:val="TBal"/>
        <w:jc w:val="center"/>
        <w:rPr>
          <w:b/>
          <w:color w:val="auto"/>
          <w:sz w:val="28"/>
        </w:rPr>
      </w:pPr>
      <w:r w:rsidRPr="0028237D">
        <w:rPr>
          <w:b/>
          <w:color w:val="auto"/>
          <w:sz w:val="28"/>
        </w:rPr>
        <w:t>İÇİNDEKİLER</w:t>
      </w:r>
    </w:p>
    <w:p w:rsidR="0028237D" w:rsidRDefault="0028237D" w:rsidP="0028237D">
      <w:pPr>
        <w:pStyle w:val="T1"/>
        <w:tabs>
          <w:tab w:val="right" w:leader="dot" w:pos="9350"/>
        </w:tabs>
        <w:spacing w:line="360" w:lineRule="auto"/>
        <w:rPr>
          <w:noProof/>
          <w:lang w:bidi="ar-SA"/>
        </w:rPr>
      </w:pPr>
      <w:r>
        <w:rPr>
          <w:lang w:bidi="ar-SA"/>
        </w:rPr>
        <w:fldChar w:fldCharType="begin"/>
      </w:r>
      <w:r>
        <w:rPr>
          <w:lang w:bidi="ar-SA"/>
        </w:rPr>
        <w:instrText xml:space="preserve"> TOC \o "1-3" \h \z \u </w:instrText>
      </w:r>
      <w:r>
        <w:rPr>
          <w:lang w:bidi="ar-SA"/>
        </w:rPr>
        <w:fldChar w:fldCharType="separate"/>
      </w:r>
      <w:hyperlink w:anchor="_Toc122337912" w:history="1">
        <w:r w:rsidRPr="00086AF7">
          <w:rPr>
            <w:rStyle w:val="Kpr"/>
            <w:rFonts w:cs="Mangal"/>
            <w:noProof/>
            <w:lang w:val="tr" w:bidi="ar-SA"/>
          </w:rPr>
          <w:t>ÖNSÖZ</w:t>
        </w:r>
        <w:r>
          <w:rPr>
            <w:noProof/>
            <w:webHidden/>
            <w:lang w:bidi="ar-SA"/>
          </w:rPr>
          <w:tab/>
        </w:r>
        <w:r>
          <w:rPr>
            <w:noProof/>
            <w:webHidden/>
            <w:lang w:bidi="ar-SA"/>
          </w:rPr>
          <w:fldChar w:fldCharType="begin"/>
        </w:r>
        <w:r>
          <w:rPr>
            <w:noProof/>
            <w:webHidden/>
            <w:lang w:bidi="ar-SA"/>
          </w:rPr>
          <w:instrText xml:space="preserve"> PAGEREF _Toc122337912 \h </w:instrText>
        </w:r>
        <w:r>
          <w:rPr>
            <w:noProof/>
            <w:webHidden/>
            <w:lang w:bidi="ar-SA"/>
          </w:rPr>
        </w:r>
        <w:r>
          <w:rPr>
            <w:noProof/>
            <w:webHidden/>
            <w:lang w:bidi="ar-SA"/>
          </w:rPr>
          <w:fldChar w:fldCharType="separate"/>
        </w:r>
        <w:r>
          <w:rPr>
            <w:noProof/>
            <w:webHidden/>
            <w:lang w:bidi="ar-SA"/>
          </w:rPr>
          <w:t>3</w:t>
        </w:r>
        <w:r>
          <w:rPr>
            <w:noProof/>
            <w:webHidden/>
            <w:lang w:bidi="ar-SA"/>
          </w:rPr>
          <w:fldChar w:fldCharType="end"/>
        </w:r>
      </w:hyperlink>
    </w:p>
    <w:p w:rsidR="0028237D" w:rsidRDefault="0028237D" w:rsidP="0028237D">
      <w:pPr>
        <w:pStyle w:val="T1"/>
        <w:tabs>
          <w:tab w:val="right" w:leader="dot" w:pos="9350"/>
        </w:tabs>
        <w:spacing w:line="360" w:lineRule="auto"/>
        <w:rPr>
          <w:noProof/>
          <w:lang w:bidi="ar-SA"/>
        </w:rPr>
      </w:pPr>
      <w:hyperlink w:anchor="_Toc122337913" w:history="1">
        <w:r w:rsidRPr="00086AF7">
          <w:rPr>
            <w:rStyle w:val="Kpr"/>
            <w:rFonts w:cs="Mangal"/>
            <w:noProof/>
            <w:lang w:bidi="ar-SA"/>
          </w:rPr>
          <w:t>ABSTRACT</w:t>
        </w:r>
        <w:r>
          <w:rPr>
            <w:noProof/>
            <w:webHidden/>
            <w:lang w:bidi="ar-SA"/>
          </w:rPr>
          <w:tab/>
        </w:r>
        <w:r>
          <w:rPr>
            <w:noProof/>
            <w:webHidden/>
            <w:lang w:bidi="ar-SA"/>
          </w:rPr>
          <w:fldChar w:fldCharType="begin"/>
        </w:r>
        <w:r>
          <w:rPr>
            <w:noProof/>
            <w:webHidden/>
            <w:lang w:bidi="ar-SA"/>
          </w:rPr>
          <w:instrText xml:space="preserve"> PAGEREF _Toc122337913 \h </w:instrText>
        </w:r>
        <w:r>
          <w:rPr>
            <w:noProof/>
            <w:webHidden/>
            <w:lang w:bidi="ar-SA"/>
          </w:rPr>
        </w:r>
        <w:r>
          <w:rPr>
            <w:noProof/>
            <w:webHidden/>
            <w:lang w:bidi="ar-SA"/>
          </w:rPr>
          <w:fldChar w:fldCharType="separate"/>
        </w:r>
        <w:r>
          <w:rPr>
            <w:noProof/>
            <w:webHidden/>
            <w:lang w:bidi="ar-SA"/>
          </w:rPr>
          <w:t>4</w:t>
        </w:r>
        <w:r>
          <w:rPr>
            <w:noProof/>
            <w:webHidden/>
            <w:lang w:bidi="ar-SA"/>
          </w:rPr>
          <w:fldChar w:fldCharType="end"/>
        </w:r>
      </w:hyperlink>
    </w:p>
    <w:p w:rsidR="0028237D" w:rsidRDefault="0028237D" w:rsidP="0028237D">
      <w:pPr>
        <w:pStyle w:val="T1"/>
        <w:tabs>
          <w:tab w:val="right" w:leader="dot" w:pos="9350"/>
        </w:tabs>
        <w:spacing w:line="360" w:lineRule="auto"/>
        <w:rPr>
          <w:noProof/>
          <w:lang w:bidi="ar-SA"/>
        </w:rPr>
      </w:pPr>
      <w:hyperlink w:anchor="_Toc122337914" w:history="1">
        <w:r w:rsidRPr="00086AF7">
          <w:rPr>
            <w:rStyle w:val="Kpr"/>
            <w:rFonts w:cs="Mangal"/>
            <w:noProof/>
            <w:highlight w:val="white"/>
            <w:lang w:val="tr" w:bidi="ar-SA"/>
          </w:rPr>
          <w:t>MATERYAL VE YÖNTEM</w:t>
        </w:r>
        <w:r>
          <w:rPr>
            <w:noProof/>
            <w:webHidden/>
            <w:lang w:bidi="ar-SA"/>
          </w:rPr>
          <w:tab/>
        </w:r>
        <w:r>
          <w:rPr>
            <w:noProof/>
            <w:webHidden/>
            <w:lang w:bidi="ar-SA"/>
          </w:rPr>
          <w:fldChar w:fldCharType="begin"/>
        </w:r>
        <w:r>
          <w:rPr>
            <w:noProof/>
            <w:webHidden/>
            <w:lang w:bidi="ar-SA"/>
          </w:rPr>
          <w:instrText xml:space="preserve"> PAGEREF _Toc122337914 \h </w:instrText>
        </w:r>
        <w:r>
          <w:rPr>
            <w:noProof/>
            <w:webHidden/>
            <w:lang w:bidi="ar-SA"/>
          </w:rPr>
        </w:r>
        <w:r>
          <w:rPr>
            <w:noProof/>
            <w:webHidden/>
            <w:lang w:bidi="ar-SA"/>
          </w:rPr>
          <w:fldChar w:fldCharType="separate"/>
        </w:r>
        <w:r>
          <w:rPr>
            <w:noProof/>
            <w:webHidden/>
            <w:lang w:bidi="ar-SA"/>
          </w:rPr>
          <w:t>5</w:t>
        </w:r>
        <w:r>
          <w:rPr>
            <w:noProof/>
            <w:webHidden/>
            <w:lang w:bidi="ar-SA"/>
          </w:rPr>
          <w:fldChar w:fldCharType="end"/>
        </w:r>
      </w:hyperlink>
    </w:p>
    <w:p w:rsidR="0028237D" w:rsidRDefault="0028237D" w:rsidP="0028237D">
      <w:pPr>
        <w:pStyle w:val="T1"/>
        <w:tabs>
          <w:tab w:val="right" w:leader="dot" w:pos="9350"/>
        </w:tabs>
        <w:spacing w:line="360" w:lineRule="auto"/>
        <w:rPr>
          <w:noProof/>
          <w:lang w:bidi="ar-SA"/>
        </w:rPr>
      </w:pPr>
      <w:hyperlink w:anchor="_Toc122337915" w:history="1">
        <w:r w:rsidRPr="00086AF7">
          <w:rPr>
            <w:rStyle w:val="Kpr"/>
            <w:rFonts w:cs="Mangal"/>
            <w:noProof/>
            <w:lang w:val="tr" w:bidi="ar-SA"/>
          </w:rPr>
          <w:t>PROJE UYGULAMASINA AİT G</w:t>
        </w:r>
        <w:r w:rsidRPr="00086AF7">
          <w:rPr>
            <w:rStyle w:val="Kpr"/>
            <w:rFonts w:cs="Mangal"/>
            <w:noProof/>
            <w:lang w:val="en-US" w:bidi="ar-SA"/>
          </w:rPr>
          <w:t>ÖRSELLER</w:t>
        </w:r>
        <w:r>
          <w:rPr>
            <w:noProof/>
            <w:webHidden/>
            <w:lang w:bidi="ar-SA"/>
          </w:rPr>
          <w:tab/>
        </w:r>
        <w:r>
          <w:rPr>
            <w:noProof/>
            <w:webHidden/>
            <w:lang w:bidi="ar-SA"/>
          </w:rPr>
          <w:fldChar w:fldCharType="begin"/>
        </w:r>
        <w:r>
          <w:rPr>
            <w:noProof/>
            <w:webHidden/>
            <w:lang w:bidi="ar-SA"/>
          </w:rPr>
          <w:instrText xml:space="preserve"> PAGEREF _Toc122337915 \h </w:instrText>
        </w:r>
        <w:r>
          <w:rPr>
            <w:noProof/>
            <w:webHidden/>
            <w:lang w:bidi="ar-SA"/>
          </w:rPr>
        </w:r>
        <w:r>
          <w:rPr>
            <w:noProof/>
            <w:webHidden/>
            <w:lang w:bidi="ar-SA"/>
          </w:rPr>
          <w:fldChar w:fldCharType="separate"/>
        </w:r>
        <w:r>
          <w:rPr>
            <w:noProof/>
            <w:webHidden/>
            <w:lang w:bidi="ar-SA"/>
          </w:rPr>
          <w:t>6</w:t>
        </w:r>
        <w:r>
          <w:rPr>
            <w:noProof/>
            <w:webHidden/>
            <w:lang w:bidi="ar-SA"/>
          </w:rPr>
          <w:fldChar w:fldCharType="end"/>
        </w:r>
      </w:hyperlink>
    </w:p>
    <w:p w:rsidR="0028237D" w:rsidRDefault="0028237D" w:rsidP="0028237D">
      <w:pPr>
        <w:pStyle w:val="T1"/>
        <w:tabs>
          <w:tab w:val="right" w:leader="dot" w:pos="9350"/>
        </w:tabs>
        <w:spacing w:line="360" w:lineRule="auto"/>
        <w:rPr>
          <w:noProof/>
          <w:lang w:bidi="ar-SA"/>
        </w:rPr>
      </w:pPr>
      <w:hyperlink w:anchor="_Toc122337916" w:history="1">
        <w:r w:rsidRPr="00086AF7">
          <w:rPr>
            <w:rStyle w:val="Kpr"/>
            <w:rFonts w:cs="Mangal"/>
            <w:noProof/>
            <w:lang w:val="tr" w:bidi="ar-SA"/>
          </w:rPr>
          <w:t>SONUÇ</w:t>
        </w:r>
        <w:r>
          <w:rPr>
            <w:noProof/>
            <w:webHidden/>
            <w:lang w:bidi="ar-SA"/>
          </w:rPr>
          <w:tab/>
        </w:r>
        <w:r>
          <w:rPr>
            <w:noProof/>
            <w:webHidden/>
            <w:lang w:bidi="ar-SA"/>
          </w:rPr>
          <w:fldChar w:fldCharType="begin"/>
        </w:r>
        <w:r>
          <w:rPr>
            <w:noProof/>
            <w:webHidden/>
            <w:lang w:bidi="ar-SA"/>
          </w:rPr>
          <w:instrText xml:space="preserve"> PAGEREF _Toc122337916 \h </w:instrText>
        </w:r>
        <w:r>
          <w:rPr>
            <w:noProof/>
            <w:webHidden/>
            <w:lang w:bidi="ar-SA"/>
          </w:rPr>
        </w:r>
        <w:r>
          <w:rPr>
            <w:noProof/>
            <w:webHidden/>
            <w:lang w:bidi="ar-SA"/>
          </w:rPr>
          <w:fldChar w:fldCharType="separate"/>
        </w:r>
        <w:r>
          <w:rPr>
            <w:noProof/>
            <w:webHidden/>
            <w:lang w:bidi="ar-SA"/>
          </w:rPr>
          <w:t>13</w:t>
        </w:r>
        <w:r>
          <w:rPr>
            <w:noProof/>
            <w:webHidden/>
            <w:lang w:bidi="ar-SA"/>
          </w:rPr>
          <w:fldChar w:fldCharType="end"/>
        </w:r>
      </w:hyperlink>
    </w:p>
    <w:p w:rsidR="0028237D" w:rsidRDefault="0028237D" w:rsidP="0028237D">
      <w:pPr>
        <w:spacing w:line="360" w:lineRule="auto"/>
      </w:pPr>
      <w:r>
        <w:rPr>
          <w:lang w:bidi="ar-SA"/>
        </w:rPr>
        <w:fldChar w:fldCharType="end"/>
      </w:r>
    </w:p>
    <w:p w:rsidR="0028237D" w:rsidRDefault="0028237D" w:rsidP="00C05DF5">
      <w:pPr>
        <w:pStyle w:val="Balk1"/>
        <w:jc w:val="center"/>
        <w:rPr>
          <w:lang w:val="tr" w:bidi="ar-SA"/>
        </w:rPr>
        <w:sectPr w:rsidR="0028237D" w:rsidSect="00C05DF5">
          <w:pgSz w:w="12240" w:h="15840"/>
          <w:pgMar w:top="1440" w:right="1440" w:bottom="1440" w:left="1440" w:header="708" w:footer="708" w:gutter="0"/>
          <w:cols w:space="708"/>
          <w:formProt w:val="0"/>
          <w:noEndnote/>
        </w:sectPr>
      </w:pPr>
    </w:p>
    <w:p w:rsidR="000479E6" w:rsidRDefault="000479E6" w:rsidP="00C05DF5">
      <w:pPr>
        <w:pStyle w:val="Balk1"/>
        <w:jc w:val="center"/>
        <w:rPr>
          <w:lang w:bidi="ar-SA"/>
        </w:rPr>
      </w:pPr>
      <w:bookmarkStart w:id="1" w:name="_Toc122337912"/>
      <w:r>
        <w:rPr>
          <w:lang w:val="tr" w:bidi="ar-SA"/>
        </w:rPr>
        <w:lastRenderedPageBreak/>
        <w:t>ÖNSÖZ</w:t>
      </w:r>
      <w:bookmarkEnd w:id="1"/>
    </w:p>
    <w:p w:rsidR="000479E6" w:rsidRDefault="000479E6">
      <w:pPr>
        <w:ind w:right="34"/>
        <w:jc w:val="center"/>
        <w:rPr>
          <w:rFonts w:ascii="Calibri" w:hAnsi="Calibri"/>
          <w:sz w:val="28"/>
          <w:lang w:val="tr"/>
        </w:rPr>
      </w:pPr>
    </w:p>
    <w:p w:rsidR="000479E6" w:rsidRDefault="000479E6">
      <w:pPr>
        <w:ind w:right="34"/>
        <w:jc w:val="center"/>
        <w:rPr>
          <w:rFonts w:ascii="Calibri" w:hAnsi="Calibri"/>
          <w:sz w:val="28"/>
          <w:lang w:val="tr"/>
        </w:rPr>
      </w:pPr>
    </w:p>
    <w:p w:rsidR="000479E6" w:rsidRDefault="000479E6" w:rsidP="00C05DF5">
      <w:pPr>
        <w:spacing w:line="360" w:lineRule="auto"/>
        <w:ind w:firstLine="720"/>
        <w:jc w:val="both"/>
      </w:pPr>
      <w:r>
        <w:rPr>
          <w:rFonts w:ascii="Calibri" w:hAnsi="Calibri"/>
        </w:rPr>
        <w:t xml:space="preserve">Diş Hekimliği hizmetleri ya da daha yaygın kullanımı ile ağız ve diş sağlığı hizmetleri, sağlık hizmetleri içerisinde önemli bir yer tutar. Özellikle çocuklarda ağız ve diş sağlığı, düzenli muayene ve diş fırçalama alışkanlığı genel sağlığı da etkilemektedir. Okul çağı çocuklarında diş çürükleri yaygın olarak görülür bu yüzden farkındalık oluşturmak elzemdir. Faaliyetimizde asıl amacımız; belirlediğimiz dezavantajlı okullardaki öğrencilere diş fırçalamanın önemini, diş sağlığı ve beslenme ilişkisini ve diş muayenesini slâytlar ve diş hekimleri anlatımlarıyla aktarmaktır. Öğrencilere stajyer ve asistan hekimler aracılığıyla genel diş muayenesi yapmak, gerekli durumlarda diş hekimliği hastanesinde ilgili birimlere yönlendirmek, diş tedavisi fobisini yenmek ve elbette diş hekimliğini mesleki anlamda tanıtmak amacındayız. Dağıtılacak olan broşürlerde, alanında uzman kişilerden edindiğimiz bilgilere yer verilecektir. Broşürlerin çocuklar tarafından ilgi görmesi için broşürler eğlenceli hale getirilip hem çocuklar da hem de ailelerde farkındalık oluşturma ve aynı zamanda çocukları diş fırçalamaya yönlendirmeyi hedeflemekteyiz.    </w:t>
      </w:r>
    </w:p>
    <w:p w:rsidR="000479E6" w:rsidRDefault="000479E6" w:rsidP="00C05DF5">
      <w:pPr>
        <w:spacing w:line="360" w:lineRule="auto"/>
        <w:ind w:firstLine="720"/>
        <w:jc w:val="both"/>
        <w:rPr>
          <w:rFonts w:ascii="Calibri" w:hAnsi="Calibri"/>
          <w:kern w:val="0"/>
          <w:lang w:val="tr"/>
        </w:rPr>
      </w:pPr>
    </w:p>
    <w:p w:rsidR="000479E6" w:rsidRDefault="000479E6" w:rsidP="00C05DF5">
      <w:pPr>
        <w:spacing w:line="360" w:lineRule="auto"/>
        <w:ind w:firstLine="720"/>
        <w:jc w:val="both"/>
        <w:rPr>
          <w:rFonts w:ascii="Calibri" w:hAnsi="Calibri"/>
          <w:kern w:val="0"/>
        </w:rPr>
      </w:pPr>
      <w:r>
        <w:rPr>
          <w:rFonts w:ascii="Calibri" w:hAnsi="Calibri"/>
          <w:b/>
          <w:color w:val="212529"/>
          <w:kern w:val="0"/>
          <w:highlight w:val="white"/>
          <w:lang w:val="tr"/>
        </w:rPr>
        <w:t>Anahtar Kelimeler:</w:t>
      </w:r>
      <w:r>
        <w:rPr>
          <w:rFonts w:ascii="Calibri" w:hAnsi="Calibri"/>
          <w:kern w:val="0"/>
          <w:lang w:val="tr"/>
        </w:rPr>
        <w:t xml:space="preserve"> </w:t>
      </w:r>
      <w:r w:rsidR="00C05DF5">
        <w:rPr>
          <w:rFonts w:ascii="Calibri" w:hAnsi="Calibri"/>
          <w:kern w:val="0"/>
        </w:rPr>
        <w:t>Ağız ve Diş Sağlığı</w:t>
      </w:r>
      <w:r>
        <w:rPr>
          <w:rFonts w:ascii="Calibri" w:hAnsi="Calibri"/>
          <w:kern w:val="0"/>
        </w:rPr>
        <w:t xml:space="preserve">, </w:t>
      </w:r>
      <w:r w:rsidR="00C05DF5">
        <w:rPr>
          <w:rFonts w:ascii="Calibri" w:hAnsi="Calibri"/>
          <w:kern w:val="0"/>
        </w:rPr>
        <w:t xml:space="preserve">Diş Sağlığı Farkındalığı, </w:t>
      </w:r>
      <w:r>
        <w:rPr>
          <w:rFonts w:ascii="Calibri" w:hAnsi="Calibri"/>
          <w:kern w:val="0"/>
        </w:rPr>
        <w:t>Diş</w:t>
      </w:r>
      <w:r w:rsidR="00C05DF5">
        <w:rPr>
          <w:rFonts w:ascii="Calibri" w:hAnsi="Calibri"/>
          <w:kern w:val="0"/>
        </w:rPr>
        <w:t xml:space="preserve"> muayenesi</w:t>
      </w:r>
      <w:r>
        <w:rPr>
          <w:rFonts w:ascii="Calibri" w:hAnsi="Calibri"/>
          <w:kern w:val="0"/>
        </w:rPr>
        <w:t xml:space="preserve">, Diş </w:t>
      </w:r>
      <w:r w:rsidR="00C05DF5">
        <w:rPr>
          <w:rFonts w:ascii="Calibri" w:hAnsi="Calibri"/>
          <w:kern w:val="0"/>
        </w:rPr>
        <w:t>F</w:t>
      </w:r>
      <w:r>
        <w:rPr>
          <w:rFonts w:ascii="Calibri" w:hAnsi="Calibri"/>
          <w:kern w:val="0"/>
        </w:rPr>
        <w:t>ır</w:t>
      </w:r>
      <w:r w:rsidRPr="00F41593">
        <w:rPr>
          <w:rFonts w:ascii="Calibri" w:hAnsi="Calibri"/>
          <w:kern w:val="0"/>
          <w:lang w:val="tr"/>
        </w:rPr>
        <w:t>ç</w:t>
      </w:r>
      <w:r w:rsidR="00C05DF5">
        <w:rPr>
          <w:rFonts w:ascii="Calibri" w:hAnsi="Calibri"/>
          <w:kern w:val="0"/>
        </w:rPr>
        <w:t>alama</w:t>
      </w:r>
      <w:r>
        <w:rPr>
          <w:rFonts w:ascii="Calibri" w:hAnsi="Calibri"/>
          <w:kern w:val="0"/>
        </w:rPr>
        <w:t>.</w:t>
      </w:r>
    </w:p>
    <w:p w:rsidR="00C05DF5" w:rsidRDefault="00C05DF5" w:rsidP="00C05DF5">
      <w:pPr>
        <w:spacing w:line="360" w:lineRule="auto"/>
        <w:ind w:firstLine="720"/>
        <w:jc w:val="both"/>
        <w:sectPr w:rsidR="00C05DF5" w:rsidSect="00C05DF5">
          <w:pgSz w:w="12240" w:h="15840"/>
          <w:pgMar w:top="1440" w:right="1440" w:bottom="1440" w:left="1440" w:header="708" w:footer="708" w:gutter="0"/>
          <w:cols w:space="708"/>
          <w:formProt w:val="0"/>
          <w:noEndnote/>
        </w:sectPr>
      </w:pPr>
    </w:p>
    <w:p w:rsidR="00C05DF5" w:rsidRDefault="00C05DF5" w:rsidP="00C05DF5">
      <w:pPr>
        <w:pStyle w:val="Balk1"/>
        <w:jc w:val="center"/>
        <w:rPr>
          <w:lang w:bidi="ar-SA"/>
        </w:rPr>
      </w:pPr>
      <w:bookmarkStart w:id="2" w:name="_Toc122337913"/>
      <w:r>
        <w:rPr>
          <w:lang w:bidi="ar-SA"/>
        </w:rPr>
        <w:lastRenderedPageBreak/>
        <w:t>ABSTRACT</w:t>
      </w:r>
      <w:bookmarkEnd w:id="2"/>
    </w:p>
    <w:p w:rsidR="00C05DF5" w:rsidRPr="00C05DF5" w:rsidRDefault="00C05DF5" w:rsidP="00C05DF5"/>
    <w:p w:rsidR="000479E6" w:rsidRPr="00C05DF5" w:rsidRDefault="00C05DF5" w:rsidP="00C05DF5">
      <w:pPr>
        <w:spacing w:line="360" w:lineRule="auto"/>
        <w:ind w:firstLine="709"/>
        <w:jc w:val="both"/>
        <w:rPr>
          <w:rFonts w:asciiTheme="minorHAnsi" w:hAnsiTheme="minorHAnsi" w:cs="Calibri"/>
          <w:kern w:val="0"/>
        </w:rPr>
      </w:pPr>
      <w:r w:rsidRPr="00C05DF5">
        <w:rPr>
          <w:rFonts w:asciiTheme="minorHAnsi" w:hAnsiTheme="minorHAnsi" w:cs="Calibri"/>
          <w:kern w:val="0"/>
        </w:rPr>
        <w:t>Dentistry services, or more commonly, oral and dental health services have an important place in health services. Oral and dental health, regular examination and tooth brushing habits, especially in children, also affect general health. Dental caries is common in school-age children, so it is essential to raise awareness. Our main purpose in our activity; The aim is to convey the importance of tooth brushing, the relationship between dental health and nutrition, and dental examination to students in the disadvantaged schools we have identified, with slides and dentists' expressions. We aim to carry out general dental examinations to students through interns and assistants, to direct them to the relevant units in the dental hospital when necessary, to overcome the phobia of dental treatment and of course to introduce dentistry professionally. The brochures to be distributed will include the information we have obtained from experts in their fields. We aim to raise awareness in both children and families by making the brochures fun so that the brochures attract the attention of children, and at the same time, we aim to direct children to brush their teeth.</w:t>
      </w:r>
      <w:r w:rsidR="000479E6" w:rsidRPr="00C05DF5">
        <w:rPr>
          <w:rFonts w:asciiTheme="minorHAnsi" w:hAnsiTheme="minorHAnsi" w:cs="Calibri"/>
          <w:kern w:val="0"/>
          <w:highlight w:val="white"/>
        </w:rPr>
        <w:t xml:space="preserve">   </w:t>
      </w:r>
    </w:p>
    <w:p w:rsidR="00C05DF5" w:rsidRPr="00C05DF5" w:rsidRDefault="00C05DF5" w:rsidP="00C05DF5">
      <w:pPr>
        <w:spacing w:line="360" w:lineRule="auto"/>
        <w:ind w:firstLine="709"/>
        <w:jc w:val="both"/>
        <w:rPr>
          <w:rFonts w:asciiTheme="minorHAnsi" w:hAnsiTheme="minorHAnsi" w:cs="Calibri"/>
          <w:kern w:val="0"/>
          <w:sz w:val="28"/>
        </w:rPr>
      </w:pPr>
    </w:p>
    <w:p w:rsidR="00C05DF5" w:rsidRPr="00C05DF5" w:rsidRDefault="00C05DF5" w:rsidP="00C05DF5">
      <w:pPr>
        <w:spacing w:line="360" w:lineRule="auto"/>
        <w:ind w:firstLine="709"/>
        <w:jc w:val="both"/>
        <w:rPr>
          <w:rFonts w:asciiTheme="minorHAnsi" w:hAnsiTheme="minorHAnsi" w:cs="Calibri"/>
        </w:rPr>
      </w:pPr>
      <w:r w:rsidRPr="00C05DF5">
        <w:rPr>
          <w:rFonts w:asciiTheme="minorHAnsi" w:hAnsiTheme="minorHAnsi" w:cs="Calibri"/>
        </w:rPr>
        <w:t>Keywords: Oral and Dental Health, Dental Health Awareness, Dental examination, Tooth Brushing.</w:t>
      </w:r>
    </w:p>
    <w:p w:rsidR="000479E6" w:rsidRDefault="000479E6">
      <w:pPr>
        <w:spacing w:before="74"/>
        <w:ind w:left="826"/>
        <w:jc w:val="center"/>
        <w:rPr>
          <w:rFonts w:ascii="Calibri" w:hAnsi="Calibri"/>
          <w:b/>
          <w:kern w:val="0"/>
          <w:sz w:val="28"/>
          <w:highlight w:val="white"/>
        </w:rPr>
      </w:pPr>
    </w:p>
    <w:p w:rsidR="00C05DF5" w:rsidRDefault="00C05DF5">
      <w:pPr>
        <w:spacing w:before="74"/>
        <w:ind w:left="826"/>
        <w:jc w:val="center"/>
        <w:rPr>
          <w:rFonts w:ascii="Calibri" w:hAnsi="Calibri"/>
          <w:b/>
          <w:kern w:val="0"/>
          <w:sz w:val="28"/>
          <w:highlight w:val="white"/>
          <w:lang w:val="tr"/>
        </w:rPr>
        <w:sectPr w:rsidR="00C05DF5" w:rsidSect="00C05DF5">
          <w:pgSz w:w="12240" w:h="15840"/>
          <w:pgMar w:top="1440" w:right="1440" w:bottom="1440" w:left="1440" w:header="708" w:footer="708" w:gutter="0"/>
          <w:cols w:space="708"/>
          <w:formProt w:val="0"/>
          <w:noEndnote/>
        </w:sectPr>
      </w:pPr>
    </w:p>
    <w:p w:rsidR="000479E6" w:rsidRDefault="000479E6" w:rsidP="00C05DF5">
      <w:pPr>
        <w:pStyle w:val="Balk1"/>
        <w:jc w:val="center"/>
        <w:rPr>
          <w:lang w:bidi="ar-SA"/>
        </w:rPr>
      </w:pPr>
      <w:bookmarkStart w:id="3" w:name="_Toc122337914"/>
      <w:r>
        <w:rPr>
          <w:highlight w:val="white"/>
          <w:lang w:val="tr" w:bidi="ar-SA"/>
        </w:rPr>
        <w:lastRenderedPageBreak/>
        <w:t>MATERYAL VE YÖNTEM</w:t>
      </w:r>
      <w:bookmarkEnd w:id="3"/>
    </w:p>
    <w:p w:rsidR="000479E6" w:rsidRDefault="000479E6">
      <w:pPr>
        <w:spacing w:after="200" w:line="276" w:lineRule="auto"/>
        <w:rPr>
          <w:rFonts w:ascii="Calibri" w:hAnsi="Calibri"/>
          <w:kern w:val="0"/>
          <w:lang w:val="tr"/>
        </w:rPr>
      </w:pPr>
    </w:p>
    <w:p w:rsidR="000479E6" w:rsidRDefault="000479E6">
      <w:pPr>
        <w:spacing w:line="360" w:lineRule="auto"/>
        <w:jc w:val="both"/>
      </w:pPr>
      <w:r>
        <w:rPr>
          <w:rFonts w:ascii="Calibri" w:hAnsi="Calibri"/>
          <w:b/>
          <w:kern w:val="0"/>
          <w:lang w:val="tr"/>
        </w:rPr>
        <w:t>Araştırmanın T</w:t>
      </w:r>
      <w:r w:rsidRPr="00F41593">
        <w:rPr>
          <w:rFonts w:ascii="Calibri" w:hAnsi="Calibri"/>
          <w:b/>
          <w:kern w:val="0"/>
          <w:lang w:val="tr"/>
        </w:rPr>
        <w:t>ürü</w:t>
      </w:r>
    </w:p>
    <w:p w:rsidR="000479E6" w:rsidRDefault="000479E6">
      <w:pPr>
        <w:spacing w:line="360" w:lineRule="auto"/>
        <w:jc w:val="both"/>
      </w:pPr>
      <w:r>
        <w:rPr>
          <w:rFonts w:ascii="Calibri" w:hAnsi="Calibri"/>
          <w:kern w:val="0"/>
          <w:lang w:val="tr"/>
        </w:rPr>
        <w:t>Bu çalışma bir Toplumsal Duyarlılık Projesi’dir. Projenin hazırlanmasındaki katkılarından dolayı Toplumsal Araştırmalar Uygulama ve Araştırma Merkezi’ne teşekk</w:t>
      </w:r>
      <w:r w:rsidRPr="00F41593">
        <w:rPr>
          <w:rFonts w:ascii="Calibri" w:hAnsi="Calibri"/>
          <w:kern w:val="0"/>
          <w:lang w:val="tr"/>
        </w:rPr>
        <w:t>ür ederiz.</w:t>
      </w:r>
    </w:p>
    <w:p w:rsidR="000479E6" w:rsidRDefault="000479E6">
      <w:pPr>
        <w:spacing w:line="360" w:lineRule="auto"/>
        <w:jc w:val="both"/>
        <w:rPr>
          <w:rFonts w:ascii="Calibri" w:hAnsi="Calibri"/>
          <w:kern w:val="0"/>
          <w:lang w:val="tr"/>
        </w:rPr>
      </w:pPr>
    </w:p>
    <w:p w:rsidR="000479E6" w:rsidRDefault="000479E6">
      <w:pPr>
        <w:spacing w:line="360" w:lineRule="auto"/>
        <w:jc w:val="both"/>
      </w:pPr>
      <w:r>
        <w:rPr>
          <w:rFonts w:ascii="Calibri" w:hAnsi="Calibri"/>
          <w:b/>
          <w:kern w:val="0"/>
          <w:lang w:val="tr"/>
        </w:rPr>
        <w:t>Araştırmanın Yapıldığı Yer ve</w:t>
      </w:r>
      <w:r>
        <w:rPr>
          <w:rFonts w:ascii="Calibri" w:hAnsi="Calibri"/>
          <w:b/>
          <w:spacing w:val="-2"/>
          <w:kern w:val="0"/>
          <w:lang w:val="tr"/>
        </w:rPr>
        <w:t xml:space="preserve"> </w:t>
      </w:r>
      <w:r>
        <w:rPr>
          <w:rFonts w:ascii="Calibri" w:hAnsi="Calibri"/>
          <w:b/>
          <w:kern w:val="0"/>
          <w:lang w:val="tr"/>
        </w:rPr>
        <w:t>Zaman</w:t>
      </w:r>
    </w:p>
    <w:p w:rsidR="000479E6" w:rsidRDefault="000479E6">
      <w:pPr>
        <w:spacing w:line="360" w:lineRule="auto"/>
        <w:jc w:val="both"/>
      </w:pPr>
      <w:r>
        <w:rPr>
          <w:rFonts w:ascii="Calibri" w:hAnsi="Calibri"/>
          <w:kern w:val="0"/>
          <w:lang w:val="tr"/>
        </w:rPr>
        <w:t xml:space="preserve">Proje ekibi tarafından 22.11.2022-09.12.2022 tarihleri arasında Erzurum </w:t>
      </w:r>
      <w:r>
        <w:rPr>
          <w:rFonts w:ascii="Calibri" w:hAnsi="Calibri"/>
          <w:kern w:val="0"/>
        </w:rPr>
        <w:t>Aziziye Şeker</w:t>
      </w:r>
      <w:r w:rsidRPr="00F41593">
        <w:rPr>
          <w:rFonts w:ascii="Calibri" w:hAnsi="Calibri"/>
          <w:kern w:val="0"/>
          <w:lang w:val="tr"/>
        </w:rPr>
        <w:t xml:space="preserve"> </w:t>
      </w:r>
      <w:r>
        <w:rPr>
          <w:rFonts w:ascii="Calibri" w:hAnsi="Calibri"/>
          <w:kern w:val="0"/>
        </w:rPr>
        <w:t>İlkokulu</w:t>
      </w:r>
      <w:r w:rsidR="00C05DF5">
        <w:rPr>
          <w:rFonts w:ascii="Calibri" w:hAnsi="Calibri"/>
          <w:kern w:val="0"/>
        </w:rPr>
        <w:t>’</w:t>
      </w:r>
      <w:r>
        <w:rPr>
          <w:rFonts w:ascii="Calibri" w:hAnsi="Calibri"/>
          <w:kern w:val="0"/>
        </w:rPr>
        <w:t xml:space="preserve">nda </w:t>
      </w:r>
      <w:r w:rsidRPr="00F41593">
        <w:rPr>
          <w:rFonts w:ascii="Calibri" w:hAnsi="Calibri"/>
          <w:kern w:val="0"/>
          <w:lang w:val="tr"/>
        </w:rPr>
        <w:t>gerçekleştirilmiştir.</w:t>
      </w:r>
    </w:p>
    <w:p w:rsidR="000479E6" w:rsidRDefault="000479E6">
      <w:pPr>
        <w:spacing w:line="360" w:lineRule="auto"/>
        <w:jc w:val="both"/>
        <w:rPr>
          <w:rFonts w:ascii="Calibri" w:hAnsi="Calibri"/>
          <w:kern w:val="0"/>
          <w:lang w:val="tr"/>
        </w:rPr>
      </w:pPr>
    </w:p>
    <w:p w:rsidR="000479E6" w:rsidRDefault="000479E6">
      <w:pPr>
        <w:spacing w:line="360" w:lineRule="auto"/>
        <w:jc w:val="both"/>
      </w:pPr>
      <w:r>
        <w:rPr>
          <w:rFonts w:ascii="Calibri" w:hAnsi="Calibri"/>
          <w:b/>
          <w:color w:val="212529"/>
          <w:kern w:val="0"/>
          <w:highlight w:val="white"/>
          <w:lang w:val="tr"/>
        </w:rPr>
        <w:t xml:space="preserve">Projenin </w:t>
      </w:r>
      <w:r>
        <w:rPr>
          <w:rFonts w:ascii="Calibri" w:hAnsi="Calibri"/>
          <w:b/>
          <w:kern w:val="0"/>
          <w:lang w:val="tr"/>
        </w:rPr>
        <w:t>Uygulanışı</w:t>
      </w:r>
    </w:p>
    <w:p w:rsidR="000479E6" w:rsidRPr="00C05DF5" w:rsidRDefault="000479E6" w:rsidP="00C05DF5">
      <w:pPr>
        <w:spacing w:line="360" w:lineRule="auto"/>
        <w:ind w:firstLine="720"/>
        <w:jc w:val="both"/>
        <w:rPr>
          <w:rFonts w:asciiTheme="minorHAnsi" w:hAnsiTheme="minorHAnsi" w:cs="Calibri"/>
        </w:rPr>
      </w:pPr>
      <w:r w:rsidRPr="00C05DF5">
        <w:rPr>
          <w:rFonts w:asciiTheme="minorHAnsi" w:hAnsiTheme="minorHAnsi" w:cs="Calibri"/>
        </w:rPr>
        <w:t>Ağız ve diş sağlığının korunması insan vücudunda diğer bazı hastalıkların da ortaya çıkmasına engel olmaktadır. Şehir merkezlerinde bu imkâna ulaşım oldukça kolay olmakla beraber bunun yanı sıra daha dezavantajlı bölgelerde bulunan bireylerin bu imkâna ulaşması oldukça sınırlıdır. Projede, dezavantajlı ya da bu imkâna sınırlı ölçüde sahip olan Aziziye il</w:t>
      </w:r>
      <w:r w:rsidRPr="00F41593">
        <w:rPr>
          <w:rFonts w:asciiTheme="minorHAnsi" w:hAnsiTheme="minorHAnsi" w:cs="Calibri"/>
        </w:rPr>
        <w:t>ç</w:t>
      </w:r>
      <w:r w:rsidRPr="00C05DF5">
        <w:rPr>
          <w:rFonts w:asciiTheme="minorHAnsi" w:hAnsiTheme="minorHAnsi" w:cs="Calibri"/>
        </w:rPr>
        <w:t>esine bağlı Şeker İlkokuluna, Diş Hekimliği Fakültesi ile ortak bir çalışma yapıp öğrencilere ağız ve diş sağlığı hakkında bilgiler verilip, asistan hekimler ile beraber ağız ve diş sağlığı taramaları yapılmıştır Tıbbi müdahale gerektiren durumlarda öğrenciler sağlık bakanlığı bünyesindeki gerekli birimlere yönlendirilecektir. Aynı zamanda hem öğrencilerde hem de ailelerde farkındalık oluşturmak adına basılmış olan broşürler öğrencilere dağıtılıp, broşürlerde de yer alan doğru diş fırçalama teknikleri öğrencilere anlatılmıştır. Daha sonrasında ise öğrencilere hediye edilmek üzere alınan</w:t>
      </w:r>
      <w:r w:rsidR="00C05DF5">
        <w:rPr>
          <w:rFonts w:asciiTheme="minorHAnsi" w:hAnsiTheme="minorHAnsi" w:cs="Calibri"/>
        </w:rPr>
        <w:t xml:space="preserve"> </w:t>
      </w:r>
      <w:r w:rsidRPr="00C05DF5">
        <w:rPr>
          <w:rFonts w:asciiTheme="minorHAnsi" w:hAnsiTheme="minorHAnsi" w:cs="Calibri"/>
        </w:rPr>
        <w:t xml:space="preserve">diş macunları ve diş fırçaları öğrencilere dağıtılıp, etkinlik sonlandırılmıştır. </w:t>
      </w:r>
    </w:p>
    <w:p w:rsidR="000479E6" w:rsidRDefault="000479E6" w:rsidP="00C05DF5">
      <w:pPr>
        <w:spacing w:line="360" w:lineRule="auto"/>
        <w:ind w:firstLine="720"/>
        <w:jc w:val="both"/>
      </w:pPr>
      <w:r w:rsidRPr="00C05DF5">
        <w:rPr>
          <w:rFonts w:asciiTheme="minorHAnsi" w:hAnsiTheme="minorHAnsi" w:cs="Calibri"/>
        </w:rPr>
        <w:t>İlk aşama olarak</w:t>
      </w:r>
      <w:r w:rsidR="00C05DF5">
        <w:rPr>
          <w:rFonts w:asciiTheme="minorHAnsi" w:hAnsiTheme="minorHAnsi" w:cs="Calibri"/>
        </w:rPr>
        <w:t xml:space="preserve">, </w:t>
      </w:r>
      <w:r w:rsidRPr="00C05DF5">
        <w:rPr>
          <w:rFonts w:asciiTheme="minorHAnsi" w:hAnsiTheme="minorHAnsi" w:cs="Calibri"/>
        </w:rPr>
        <w:t>m</w:t>
      </w:r>
      <w:r w:rsidR="00C05DF5">
        <w:rPr>
          <w:rFonts w:asciiTheme="minorHAnsi" w:hAnsiTheme="minorHAnsi" w:cs="Calibri"/>
        </w:rPr>
        <w:t xml:space="preserve">erkeze uzak bir okul olarak Aziziye Şeker İlkokulu uygulama alanı olarak belirlendi. </w:t>
      </w:r>
      <w:r w:rsidRPr="00C05DF5">
        <w:rPr>
          <w:rFonts w:asciiTheme="minorHAnsi" w:hAnsiTheme="minorHAnsi" w:cs="Calibri"/>
        </w:rPr>
        <w:t>İkinci aşama olarak belirlediğimiz okulun öğrenci sayısını öğrenip onlara diş fırçası, diş macunu ve broşürler ayarlandı.</w:t>
      </w:r>
      <w:r w:rsidR="00C05DF5">
        <w:rPr>
          <w:rFonts w:asciiTheme="minorHAnsi" w:hAnsiTheme="minorHAnsi" w:cs="Calibri"/>
        </w:rPr>
        <w:t xml:space="preserve"> </w:t>
      </w:r>
      <w:r w:rsidRPr="00C05DF5">
        <w:rPr>
          <w:rFonts w:asciiTheme="minorHAnsi" w:hAnsiTheme="minorHAnsi" w:cs="Calibri"/>
        </w:rPr>
        <w:t>Üçüncü aşama olarak diş hekimleri ile beraber okulu ziyaret edip diş taraması yapılıp aldığımız hediyeler öğrencilere dağıtıl</w:t>
      </w:r>
      <w:r w:rsidR="00C05DF5">
        <w:rPr>
          <w:rFonts w:asciiTheme="minorHAnsi" w:hAnsiTheme="minorHAnsi" w:cs="Calibri"/>
        </w:rPr>
        <w:t>dı</w:t>
      </w:r>
      <w:r w:rsidRPr="00C05DF5">
        <w:rPr>
          <w:rFonts w:asciiTheme="minorHAnsi" w:hAnsiTheme="minorHAnsi" w:cs="Calibri"/>
        </w:rPr>
        <w:t>.</w:t>
      </w:r>
      <w:r w:rsidR="00C05DF5">
        <w:rPr>
          <w:rFonts w:asciiTheme="minorHAnsi" w:hAnsiTheme="minorHAnsi" w:cs="Calibri"/>
        </w:rPr>
        <w:t xml:space="preserve"> </w:t>
      </w:r>
      <w:r w:rsidRPr="00C05DF5">
        <w:rPr>
          <w:rFonts w:asciiTheme="minorHAnsi" w:hAnsiTheme="minorHAnsi" w:cs="Calibri"/>
        </w:rPr>
        <w:t xml:space="preserve">Son aşama olarak diş hekimlerimizin öğrencilere yönelik hazırladığı sunumla eğlenceli vakitler </w:t>
      </w:r>
      <w:r w:rsidR="00C05DF5">
        <w:rPr>
          <w:rFonts w:asciiTheme="minorHAnsi" w:hAnsiTheme="minorHAnsi" w:cs="Calibri"/>
        </w:rPr>
        <w:t>geçirerek projemizi sonlandırıldı</w:t>
      </w:r>
      <w:r w:rsidRPr="00C05DF5">
        <w:rPr>
          <w:rFonts w:asciiTheme="minorHAnsi" w:hAnsiTheme="minorHAnsi" w:cs="Calibri"/>
        </w:rPr>
        <w:t>.</w:t>
      </w:r>
    </w:p>
    <w:p w:rsidR="000479E6" w:rsidRDefault="000479E6" w:rsidP="00C05DF5">
      <w:pPr>
        <w:pStyle w:val="Balk1"/>
        <w:jc w:val="center"/>
        <w:rPr>
          <w:lang w:bidi="ar-SA"/>
        </w:rPr>
      </w:pPr>
      <w:bookmarkStart w:id="4" w:name="_Toc122337915"/>
      <w:r>
        <w:rPr>
          <w:lang w:val="tr" w:bidi="ar-SA"/>
        </w:rPr>
        <w:lastRenderedPageBreak/>
        <w:t>PROJE UYGULAMASINA AİT G</w:t>
      </w:r>
      <w:r w:rsidRPr="00F41593">
        <w:rPr>
          <w:lang w:bidi="ar-SA"/>
        </w:rPr>
        <w:t>ÖRSELLER</w:t>
      </w:r>
      <w:bookmarkEnd w:id="4"/>
    </w:p>
    <w:p w:rsidR="000479E6" w:rsidRDefault="00F41593" w:rsidP="00C05DF5">
      <w:pPr>
        <w:spacing w:line="360" w:lineRule="auto"/>
        <w:ind w:firstLine="720"/>
        <w:jc w:val="both"/>
      </w:pPr>
      <w:r>
        <w:rPr>
          <w:noProof/>
          <w:lang w:bidi="ar-SA"/>
        </w:rPr>
        <w:drawing>
          <wp:anchor distT="0" distB="0" distL="114300" distR="114300" simplePos="0" relativeHeight="251658240" behindDoc="0" locked="0" layoutInCell="0" allowOverlap="1">
            <wp:simplePos x="0" y="0"/>
            <wp:positionH relativeFrom="column">
              <wp:posOffset>135890</wp:posOffset>
            </wp:positionH>
            <wp:positionV relativeFrom="paragraph">
              <wp:posOffset>1074420</wp:posOffset>
            </wp:positionV>
            <wp:extent cx="5653405" cy="4883150"/>
            <wp:effectExtent l="0" t="0" r="0" b="0"/>
            <wp:wrapSquare wrapText="larges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3405" cy="4883150"/>
                    </a:xfrm>
                    <a:prstGeom prst="rect">
                      <a:avLst/>
                    </a:prstGeom>
                    <a:noFill/>
                  </pic:spPr>
                </pic:pic>
              </a:graphicData>
            </a:graphic>
            <wp14:sizeRelH relativeFrom="page">
              <wp14:pctWidth>0</wp14:pctWidth>
            </wp14:sizeRelH>
            <wp14:sizeRelV relativeFrom="page">
              <wp14:pctHeight>0</wp14:pctHeight>
            </wp14:sizeRelV>
          </wp:anchor>
        </w:drawing>
      </w:r>
      <w:r w:rsidR="000479E6">
        <w:t xml:space="preserve">Projenin ilk sunumunda Atatürk Üniversitesi </w:t>
      </w:r>
      <w:r w:rsidR="00C05DF5">
        <w:t>Toplumsal Araştırmalar Uygulama ve Araştırma Merkezi Müdürü</w:t>
      </w:r>
      <w:r w:rsidR="000479E6">
        <w:t xml:space="preserve"> Prof. Dr</w:t>
      </w:r>
      <w:r w:rsidR="00C05DF5">
        <w:t>.</w:t>
      </w:r>
      <w:r w:rsidR="000479E6">
        <w:t xml:space="preserve"> Hüsnü Aydeniz ve öğrencileriyle berab</w:t>
      </w:r>
      <w:r w:rsidR="00C05DF5">
        <w:t>er merkeze uzak okul belirlendi</w:t>
      </w:r>
      <w:r w:rsidR="000479E6">
        <w:t>.</w:t>
      </w: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316326" w:rsidRDefault="00316326">
      <w:pPr>
        <w:spacing w:after="200" w:line="276" w:lineRule="auto"/>
      </w:pPr>
    </w:p>
    <w:p w:rsidR="00316326" w:rsidRDefault="00316326">
      <w:pPr>
        <w:spacing w:after="200" w:line="276" w:lineRule="auto"/>
      </w:pPr>
    </w:p>
    <w:p w:rsidR="00316326" w:rsidRDefault="00316326">
      <w:pPr>
        <w:spacing w:after="200" w:line="276" w:lineRule="auto"/>
      </w:pPr>
    </w:p>
    <w:p w:rsidR="000479E6" w:rsidRDefault="00F41593" w:rsidP="00316326">
      <w:pPr>
        <w:spacing w:line="360" w:lineRule="auto"/>
        <w:ind w:firstLine="720"/>
        <w:jc w:val="both"/>
        <w:rPr>
          <w:rFonts w:asciiTheme="minorHAnsi" w:hAnsiTheme="minorHAnsi" w:cs="Calibri"/>
        </w:rPr>
      </w:pPr>
      <w:r>
        <w:rPr>
          <w:noProof/>
          <w:lang w:bidi="ar-SA"/>
        </w:rPr>
        <w:lastRenderedPageBreak/>
        <w:drawing>
          <wp:anchor distT="0" distB="0" distL="114300" distR="114300" simplePos="0" relativeHeight="251659264" behindDoc="0" locked="0" layoutInCell="0" allowOverlap="1">
            <wp:simplePos x="0" y="0"/>
            <wp:positionH relativeFrom="column">
              <wp:posOffset>26035</wp:posOffset>
            </wp:positionH>
            <wp:positionV relativeFrom="paragraph">
              <wp:posOffset>1034415</wp:posOffset>
            </wp:positionV>
            <wp:extent cx="5872480" cy="5623560"/>
            <wp:effectExtent l="0" t="0" r="0" b="0"/>
            <wp:wrapSquare wrapText="larges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2480" cy="5623560"/>
                    </a:xfrm>
                    <a:prstGeom prst="rect">
                      <a:avLst/>
                    </a:prstGeom>
                    <a:noFill/>
                  </pic:spPr>
                </pic:pic>
              </a:graphicData>
            </a:graphic>
            <wp14:sizeRelH relativeFrom="page">
              <wp14:pctWidth>0</wp14:pctWidth>
            </wp14:sizeRelH>
            <wp14:sizeRelV relativeFrom="page">
              <wp14:pctHeight>0</wp14:pctHeight>
            </wp14:sizeRelV>
          </wp:anchor>
        </w:drawing>
      </w:r>
      <w:r w:rsidR="000479E6" w:rsidRPr="00316326">
        <w:rPr>
          <w:rFonts w:asciiTheme="minorHAnsi" w:hAnsiTheme="minorHAnsi" w:cs="Calibri"/>
        </w:rPr>
        <w:t xml:space="preserve">Projenin ikinci </w:t>
      </w:r>
      <w:r w:rsidR="00316326" w:rsidRPr="00316326">
        <w:rPr>
          <w:rFonts w:asciiTheme="minorHAnsi" w:hAnsiTheme="minorHAnsi" w:cs="Calibri"/>
        </w:rPr>
        <w:t>aşamasın</w:t>
      </w:r>
      <w:r w:rsidR="000479E6" w:rsidRPr="00316326">
        <w:rPr>
          <w:rFonts w:asciiTheme="minorHAnsi" w:hAnsiTheme="minorHAnsi" w:cs="Calibri"/>
        </w:rPr>
        <w:t>da belirlediğimiz okulun öğrenci sayısını öğrenip onlara diş f</w:t>
      </w:r>
      <w:r w:rsidR="00316326">
        <w:rPr>
          <w:rFonts w:asciiTheme="minorHAnsi" w:hAnsiTheme="minorHAnsi" w:cs="Calibri"/>
        </w:rPr>
        <w:t>ırçası, diş macunu ve broşürler</w:t>
      </w:r>
      <w:r w:rsidR="000479E6" w:rsidRPr="00316326">
        <w:rPr>
          <w:rFonts w:asciiTheme="minorHAnsi" w:hAnsiTheme="minorHAnsi" w:cs="Calibri"/>
        </w:rPr>
        <w:t xml:space="preserve"> </w:t>
      </w:r>
      <w:r w:rsidR="00316326">
        <w:rPr>
          <w:rFonts w:asciiTheme="minorHAnsi" w:hAnsiTheme="minorHAnsi" w:cs="Calibri"/>
        </w:rPr>
        <w:t>temin edildi</w:t>
      </w:r>
      <w:r w:rsidR="000479E6" w:rsidRPr="00316326">
        <w:rPr>
          <w:rFonts w:asciiTheme="minorHAnsi" w:hAnsiTheme="minorHAnsi" w:cs="Calibri"/>
        </w:rPr>
        <w:t>.</w:t>
      </w:r>
    </w:p>
    <w:p w:rsidR="00316326" w:rsidRPr="00316326" w:rsidRDefault="00316326" w:rsidP="00316326">
      <w:pPr>
        <w:spacing w:line="360" w:lineRule="auto"/>
        <w:ind w:firstLine="720"/>
        <w:jc w:val="both"/>
        <w:rPr>
          <w:rFonts w:asciiTheme="minorHAnsi" w:hAnsiTheme="minorHAnsi" w:cs="Calibri"/>
        </w:rPr>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r>
        <w:t xml:space="preserve">   </w:t>
      </w:r>
    </w:p>
    <w:p w:rsidR="000479E6" w:rsidRDefault="00F41593">
      <w:pPr>
        <w:spacing w:after="200" w:line="276" w:lineRule="auto"/>
      </w:pPr>
      <w:r>
        <w:rPr>
          <w:noProof/>
          <w:lang w:bidi="ar-SA"/>
        </w:rPr>
        <w:lastRenderedPageBreak/>
        <w:drawing>
          <wp:anchor distT="0" distB="0" distL="114300" distR="114300" simplePos="0" relativeHeight="251660288" behindDoc="0" locked="0" layoutInCell="0" allowOverlap="1">
            <wp:simplePos x="0" y="0"/>
            <wp:positionH relativeFrom="column">
              <wp:posOffset>0</wp:posOffset>
            </wp:positionH>
            <wp:positionV relativeFrom="paragraph">
              <wp:posOffset>0</wp:posOffset>
            </wp:positionV>
            <wp:extent cx="5943600" cy="7924800"/>
            <wp:effectExtent l="0" t="0" r="0" b="0"/>
            <wp:wrapSquare wrapText="larges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pic:spPr>
                </pic:pic>
              </a:graphicData>
            </a:graphic>
            <wp14:sizeRelH relativeFrom="page">
              <wp14:pctWidth>0</wp14:pctWidth>
            </wp14:sizeRelH>
            <wp14:sizeRelV relativeFrom="page">
              <wp14:pctHeight>0</wp14:pctHeight>
            </wp14:sizeRelV>
          </wp:anchor>
        </w:drawing>
      </w:r>
    </w:p>
    <w:p w:rsidR="000479E6" w:rsidRPr="00316326" w:rsidRDefault="000479E6" w:rsidP="00316326">
      <w:pPr>
        <w:spacing w:line="360" w:lineRule="auto"/>
        <w:ind w:firstLine="720"/>
        <w:rPr>
          <w:rFonts w:asciiTheme="minorHAnsi" w:hAnsiTheme="minorHAnsi" w:cs="Calibri"/>
        </w:rPr>
      </w:pPr>
      <w:r w:rsidRPr="00316326">
        <w:rPr>
          <w:rFonts w:asciiTheme="minorHAnsi" w:hAnsiTheme="minorHAnsi" w:cs="Calibri"/>
        </w:rPr>
        <w:lastRenderedPageBreak/>
        <w:t>Projenin üçüncü aşamasında diş hekimleriyle sınıflarda öğrencilere ağzı ve diş taraması yapıldı.</w:t>
      </w:r>
    </w:p>
    <w:p w:rsidR="000479E6" w:rsidRDefault="000479E6">
      <w:pPr>
        <w:spacing w:after="200" w:line="276" w:lineRule="auto"/>
      </w:pPr>
    </w:p>
    <w:p w:rsidR="000479E6" w:rsidRDefault="00F41593">
      <w:pPr>
        <w:spacing w:after="200" w:line="276" w:lineRule="auto"/>
      </w:pPr>
      <w:r>
        <w:rPr>
          <w:noProof/>
          <w:lang w:bidi="ar-SA"/>
        </w:rPr>
        <w:drawing>
          <wp:anchor distT="0" distB="0" distL="114300" distR="114300" simplePos="0" relativeHeight="251661312" behindDoc="0" locked="0" layoutInCell="0" allowOverlap="1">
            <wp:simplePos x="0" y="0"/>
            <wp:positionH relativeFrom="column">
              <wp:posOffset>556895</wp:posOffset>
            </wp:positionH>
            <wp:positionV relativeFrom="paragraph">
              <wp:posOffset>99695</wp:posOffset>
            </wp:positionV>
            <wp:extent cx="5527675" cy="3481070"/>
            <wp:effectExtent l="0" t="0" r="0" b="0"/>
            <wp:wrapSquare wrapText="larges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7675" cy="3481070"/>
                    </a:xfrm>
                    <a:prstGeom prst="rect">
                      <a:avLst/>
                    </a:prstGeom>
                    <a:noFill/>
                  </pic:spPr>
                </pic:pic>
              </a:graphicData>
            </a:graphic>
            <wp14:sizeRelH relativeFrom="page">
              <wp14:pctWidth>0</wp14:pctWidth>
            </wp14:sizeRelH>
            <wp14:sizeRelV relativeFrom="page">
              <wp14:pctHeight>0</wp14:pctHeight>
            </wp14:sizeRelV>
          </wp:anchor>
        </w:drawing>
      </w:r>
      <w:r w:rsidR="000479E6">
        <w:t xml:space="preserve"> </w:t>
      </w: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0479E6">
      <w:pPr>
        <w:spacing w:after="200" w:line="276" w:lineRule="auto"/>
      </w:pPr>
    </w:p>
    <w:p w:rsidR="000479E6" w:rsidRDefault="00F41593">
      <w:pPr>
        <w:spacing w:after="200" w:line="276" w:lineRule="auto"/>
      </w:pPr>
      <w:r>
        <w:rPr>
          <w:noProof/>
          <w:lang w:bidi="ar-SA"/>
        </w:rPr>
        <w:drawing>
          <wp:anchor distT="0" distB="0" distL="114300" distR="114300" simplePos="0" relativeHeight="251662336" behindDoc="0" locked="0" layoutInCell="0" allowOverlap="1">
            <wp:simplePos x="0" y="0"/>
            <wp:positionH relativeFrom="column">
              <wp:posOffset>304800</wp:posOffset>
            </wp:positionH>
            <wp:positionV relativeFrom="paragraph">
              <wp:posOffset>895350</wp:posOffset>
            </wp:positionV>
            <wp:extent cx="5943600" cy="2905125"/>
            <wp:effectExtent l="0" t="0" r="0" b="0"/>
            <wp:wrapSquare wrapText="larges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pic:spPr>
                </pic:pic>
              </a:graphicData>
            </a:graphic>
            <wp14:sizeRelH relativeFrom="page">
              <wp14:pctWidth>0</wp14:pctWidth>
            </wp14:sizeRelH>
            <wp14:sizeRelV relativeFrom="page">
              <wp14:pctHeight>0</wp14:pctHeight>
            </wp14:sizeRelV>
          </wp:anchor>
        </w:drawing>
      </w:r>
    </w:p>
    <w:p w:rsidR="000479E6" w:rsidRDefault="000479E6">
      <w:pPr>
        <w:spacing w:after="200" w:line="276" w:lineRule="auto"/>
      </w:pPr>
      <w:r>
        <w:lastRenderedPageBreak/>
        <w:t xml:space="preserve">        </w:t>
      </w:r>
    </w:p>
    <w:p w:rsidR="000479E6" w:rsidRDefault="00F41593">
      <w:pPr>
        <w:spacing w:after="200" w:line="276" w:lineRule="auto"/>
      </w:pPr>
      <w:r>
        <w:rPr>
          <w:noProof/>
          <w:lang w:bidi="ar-SA"/>
        </w:rPr>
        <w:drawing>
          <wp:anchor distT="0" distB="0" distL="114300" distR="114300" simplePos="0" relativeHeight="251663360" behindDoc="0" locked="0" layoutInCell="0" allowOverlap="1">
            <wp:simplePos x="0" y="0"/>
            <wp:positionH relativeFrom="column">
              <wp:posOffset>0</wp:posOffset>
            </wp:positionH>
            <wp:positionV relativeFrom="paragraph">
              <wp:posOffset>4445</wp:posOffset>
            </wp:positionV>
            <wp:extent cx="6143625" cy="3472815"/>
            <wp:effectExtent l="0" t="0" r="0" b="0"/>
            <wp:wrapSquare wrapText="larges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34728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4384" behindDoc="0" locked="0" layoutInCell="0" allowOverlap="1">
            <wp:simplePos x="0" y="0"/>
            <wp:positionH relativeFrom="column">
              <wp:posOffset>0</wp:posOffset>
            </wp:positionH>
            <wp:positionV relativeFrom="paragraph">
              <wp:posOffset>3838575</wp:posOffset>
            </wp:positionV>
            <wp:extent cx="6124575" cy="3905250"/>
            <wp:effectExtent l="0" t="0" r="0" b="0"/>
            <wp:wrapSquare wrapText="larges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905250"/>
                    </a:xfrm>
                    <a:prstGeom prst="rect">
                      <a:avLst/>
                    </a:prstGeom>
                    <a:noFill/>
                  </pic:spPr>
                </pic:pic>
              </a:graphicData>
            </a:graphic>
            <wp14:sizeRelH relativeFrom="page">
              <wp14:pctWidth>0</wp14:pctWidth>
            </wp14:sizeRelH>
            <wp14:sizeRelV relativeFrom="page">
              <wp14:pctHeight>0</wp14:pctHeight>
            </wp14:sizeRelV>
          </wp:anchor>
        </w:drawing>
      </w:r>
    </w:p>
    <w:p w:rsidR="000479E6" w:rsidRDefault="000479E6">
      <w:pPr>
        <w:spacing w:after="200" w:line="276" w:lineRule="auto"/>
      </w:pPr>
    </w:p>
    <w:p w:rsidR="000479E6" w:rsidRPr="00316326" w:rsidRDefault="000479E6" w:rsidP="00316326">
      <w:pPr>
        <w:spacing w:line="360" w:lineRule="auto"/>
        <w:ind w:firstLine="720"/>
        <w:rPr>
          <w:rFonts w:asciiTheme="minorHAnsi" w:hAnsiTheme="minorHAnsi" w:cs="Calibri"/>
        </w:rPr>
      </w:pPr>
      <w:r w:rsidRPr="00316326">
        <w:rPr>
          <w:rFonts w:asciiTheme="minorHAnsi" w:hAnsiTheme="minorHAnsi" w:cs="Calibri"/>
        </w:rPr>
        <w:t>Projenin dördüncü aşaması</w:t>
      </w:r>
      <w:r w:rsidR="00316326">
        <w:rPr>
          <w:rFonts w:asciiTheme="minorHAnsi" w:hAnsiTheme="minorHAnsi" w:cs="Calibri"/>
        </w:rPr>
        <w:t>nda</w:t>
      </w:r>
      <w:r w:rsidRPr="00316326">
        <w:rPr>
          <w:rFonts w:asciiTheme="minorHAnsi" w:hAnsiTheme="minorHAnsi" w:cs="Calibri"/>
        </w:rPr>
        <w:t xml:space="preserve"> öğrenciler için al</w:t>
      </w:r>
      <w:r w:rsidR="00316326">
        <w:rPr>
          <w:rFonts w:asciiTheme="minorHAnsi" w:hAnsiTheme="minorHAnsi" w:cs="Calibri"/>
        </w:rPr>
        <w:t>ınan</w:t>
      </w:r>
      <w:r w:rsidRPr="00316326">
        <w:rPr>
          <w:rFonts w:asciiTheme="minorHAnsi" w:hAnsiTheme="minorHAnsi" w:cs="Calibri"/>
        </w:rPr>
        <w:t xml:space="preserve"> hediyeler dağıt</w:t>
      </w:r>
      <w:r w:rsidR="00316326">
        <w:rPr>
          <w:rFonts w:asciiTheme="minorHAnsi" w:hAnsiTheme="minorHAnsi" w:cs="Calibri"/>
        </w:rPr>
        <w:t>ıldı</w:t>
      </w:r>
      <w:r w:rsidRPr="00316326">
        <w:rPr>
          <w:rFonts w:asciiTheme="minorHAnsi" w:hAnsiTheme="minorHAnsi" w:cs="Calibri"/>
        </w:rPr>
        <w:t>.</w:t>
      </w:r>
    </w:p>
    <w:p w:rsidR="000479E6" w:rsidRDefault="00F41593">
      <w:pPr>
        <w:spacing w:after="200" w:line="276" w:lineRule="auto"/>
      </w:pPr>
      <w:r>
        <w:rPr>
          <w:noProof/>
          <w:lang w:bidi="ar-SA"/>
        </w:rPr>
        <w:drawing>
          <wp:anchor distT="0" distB="0" distL="114300" distR="114300" simplePos="0" relativeHeight="251665408" behindDoc="0" locked="0" layoutInCell="0" allowOverlap="1">
            <wp:simplePos x="0" y="0"/>
            <wp:positionH relativeFrom="column">
              <wp:posOffset>0</wp:posOffset>
            </wp:positionH>
            <wp:positionV relativeFrom="paragraph">
              <wp:posOffset>342900</wp:posOffset>
            </wp:positionV>
            <wp:extent cx="5943600" cy="3472180"/>
            <wp:effectExtent l="0" t="0" r="0" b="0"/>
            <wp:wrapSquare wrapText="larges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72180"/>
                    </a:xfrm>
                    <a:prstGeom prst="rect">
                      <a:avLst/>
                    </a:prstGeom>
                    <a:noFill/>
                  </pic:spPr>
                </pic:pic>
              </a:graphicData>
            </a:graphic>
            <wp14:sizeRelH relativeFrom="page">
              <wp14:pctWidth>0</wp14:pctWidth>
            </wp14:sizeRelH>
            <wp14:sizeRelV relativeFrom="page">
              <wp14:pctHeight>0</wp14:pctHeight>
            </wp14:sizeRelV>
          </wp:anchor>
        </w:drawing>
      </w:r>
    </w:p>
    <w:p w:rsidR="000479E6" w:rsidRDefault="00F41593">
      <w:pPr>
        <w:spacing w:after="200" w:line="276" w:lineRule="auto"/>
      </w:pPr>
      <w:r>
        <w:rPr>
          <w:noProof/>
          <w:lang w:bidi="ar-SA"/>
        </w:rPr>
        <w:lastRenderedPageBreak/>
        <w:drawing>
          <wp:anchor distT="0" distB="0" distL="114300" distR="114300" simplePos="0" relativeHeight="251666432" behindDoc="0" locked="0" layoutInCell="0" allowOverlap="1">
            <wp:simplePos x="0" y="0"/>
            <wp:positionH relativeFrom="column">
              <wp:posOffset>9525</wp:posOffset>
            </wp:positionH>
            <wp:positionV relativeFrom="paragraph">
              <wp:posOffset>3905250</wp:posOffset>
            </wp:positionV>
            <wp:extent cx="5943600" cy="3657600"/>
            <wp:effectExtent l="0" t="0" r="0" b="0"/>
            <wp:wrapSquare wrapText="larges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pic:spPr>
                </pic:pic>
              </a:graphicData>
            </a:graphic>
            <wp14:sizeRelH relativeFrom="page">
              <wp14:pctWidth>0</wp14:pctWidth>
            </wp14:sizeRelH>
            <wp14:sizeRelV relativeFrom="page">
              <wp14:pctHeight>0</wp14:pctHeight>
            </wp14:sizeRelV>
          </wp:anchor>
        </w:drawing>
      </w:r>
    </w:p>
    <w:p w:rsidR="000479E6" w:rsidRPr="00316326" w:rsidRDefault="00F41593" w:rsidP="00316326">
      <w:pPr>
        <w:spacing w:line="360" w:lineRule="auto"/>
        <w:ind w:firstLine="720"/>
        <w:jc w:val="both"/>
        <w:rPr>
          <w:rFonts w:asciiTheme="minorHAnsi" w:hAnsiTheme="minorHAnsi" w:cs="Calibri"/>
        </w:rPr>
      </w:pPr>
      <w:r>
        <w:rPr>
          <w:noProof/>
          <w:lang w:bidi="ar-SA"/>
        </w:rPr>
        <w:drawing>
          <wp:anchor distT="0" distB="0" distL="114300" distR="114300" simplePos="0" relativeHeight="251668480" behindDoc="0" locked="0" layoutInCell="0" allowOverlap="1">
            <wp:simplePos x="0" y="0"/>
            <wp:positionH relativeFrom="column">
              <wp:posOffset>0</wp:posOffset>
            </wp:positionH>
            <wp:positionV relativeFrom="paragraph">
              <wp:posOffset>4210050</wp:posOffset>
            </wp:positionV>
            <wp:extent cx="5943600" cy="3758565"/>
            <wp:effectExtent l="0" t="0" r="0" b="0"/>
            <wp:wrapSquare wrapText="larges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585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7456" behindDoc="0" locked="0" layoutInCell="0" allowOverlap="1">
            <wp:simplePos x="0" y="0"/>
            <wp:positionH relativeFrom="column">
              <wp:posOffset>0</wp:posOffset>
            </wp:positionH>
            <wp:positionV relativeFrom="paragraph">
              <wp:posOffset>558165</wp:posOffset>
            </wp:positionV>
            <wp:extent cx="5943600" cy="3413760"/>
            <wp:effectExtent l="0" t="0" r="0" b="0"/>
            <wp:wrapSquare wrapText="larges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13760"/>
                    </a:xfrm>
                    <a:prstGeom prst="rect">
                      <a:avLst/>
                    </a:prstGeom>
                    <a:noFill/>
                  </pic:spPr>
                </pic:pic>
              </a:graphicData>
            </a:graphic>
            <wp14:sizeRelH relativeFrom="page">
              <wp14:pctWidth>0</wp14:pctWidth>
            </wp14:sizeRelH>
            <wp14:sizeRelV relativeFrom="page">
              <wp14:pctHeight>0</wp14:pctHeight>
            </wp14:sizeRelV>
          </wp:anchor>
        </w:drawing>
      </w:r>
      <w:r w:rsidR="000479E6" w:rsidRPr="00316326">
        <w:rPr>
          <w:rFonts w:asciiTheme="minorHAnsi" w:hAnsiTheme="minorHAnsi" w:cs="Calibri"/>
        </w:rPr>
        <w:t>Projenin son sunumunda diş hekimlerinin öğrencilere yönelik hazırladığı sunumla eğle</w:t>
      </w:r>
      <w:r w:rsidR="00316326">
        <w:rPr>
          <w:rFonts w:asciiTheme="minorHAnsi" w:hAnsiTheme="minorHAnsi" w:cs="Calibri"/>
        </w:rPr>
        <w:t>nceli vakitler geçirerek proje</w:t>
      </w:r>
      <w:r w:rsidR="000479E6" w:rsidRPr="00316326">
        <w:rPr>
          <w:rFonts w:asciiTheme="minorHAnsi" w:hAnsiTheme="minorHAnsi" w:cs="Calibri"/>
        </w:rPr>
        <w:t xml:space="preserve"> sonlandır</w:t>
      </w:r>
      <w:r w:rsidR="00316326">
        <w:rPr>
          <w:rFonts w:asciiTheme="minorHAnsi" w:hAnsiTheme="minorHAnsi" w:cs="Calibri"/>
        </w:rPr>
        <w:t>ıldı.</w:t>
      </w:r>
    </w:p>
    <w:p w:rsidR="000479E6" w:rsidRDefault="000479E6">
      <w:pPr>
        <w:spacing w:after="200" w:line="276" w:lineRule="auto"/>
      </w:pPr>
    </w:p>
    <w:p w:rsidR="000479E6" w:rsidRDefault="000479E6" w:rsidP="00316326">
      <w:pPr>
        <w:pStyle w:val="Balk1"/>
        <w:jc w:val="center"/>
        <w:rPr>
          <w:lang w:val="tr" w:bidi="ar-SA"/>
        </w:rPr>
      </w:pPr>
      <w:bookmarkStart w:id="5" w:name="_Toc122337916"/>
      <w:r>
        <w:rPr>
          <w:lang w:val="tr" w:bidi="ar-SA"/>
        </w:rPr>
        <w:t>SONUÇ</w:t>
      </w:r>
      <w:bookmarkEnd w:id="5"/>
    </w:p>
    <w:p w:rsidR="005B56EC" w:rsidRPr="005B56EC" w:rsidRDefault="005B56EC" w:rsidP="005B56EC">
      <w:pPr>
        <w:rPr>
          <w:lang w:val="tr"/>
        </w:rPr>
      </w:pPr>
    </w:p>
    <w:p w:rsidR="000479E6" w:rsidRDefault="000479E6" w:rsidP="00316326">
      <w:pPr>
        <w:spacing w:line="360" w:lineRule="auto"/>
        <w:ind w:firstLine="720"/>
        <w:jc w:val="both"/>
      </w:pPr>
      <w:r w:rsidRPr="00F41593">
        <w:rPr>
          <w:rFonts w:ascii="Calibri" w:hAnsi="Calibri"/>
        </w:rPr>
        <w:t>Projenin hazırlanmasında bazı temel hedefler göz önünde bulundurulmuştur. Bunları</w:t>
      </w:r>
      <w:r w:rsidR="00316326" w:rsidRPr="00F41593">
        <w:rPr>
          <w:rFonts w:ascii="Calibri" w:hAnsi="Calibri"/>
        </w:rPr>
        <w:t>n ilki</w:t>
      </w:r>
      <w:r w:rsidRPr="00F41593">
        <w:rPr>
          <w:rFonts w:ascii="Calibri" w:hAnsi="Calibri"/>
        </w:rPr>
        <w:t xml:space="preserve">, merkeze uzak olan </w:t>
      </w:r>
      <w:r w:rsidR="00316326" w:rsidRPr="00F41593">
        <w:rPr>
          <w:rFonts w:ascii="Calibri" w:hAnsi="Calibri"/>
        </w:rPr>
        <w:t>bir okulda öğrenim gören</w:t>
      </w:r>
      <w:r w:rsidRPr="00F41593">
        <w:rPr>
          <w:rFonts w:ascii="Calibri" w:hAnsi="Calibri"/>
        </w:rPr>
        <w:t xml:space="preserve"> çocukların sağlıkları için diş hekimlerinin yardımlarıyla onlara ulaş</w:t>
      </w:r>
      <w:r w:rsidR="00003773" w:rsidRPr="00F41593">
        <w:rPr>
          <w:rFonts w:ascii="Calibri" w:hAnsi="Calibri"/>
        </w:rPr>
        <w:t>ılmasıdır. Bu kapsamda</w:t>
      </w:r>
      <w:r w:rsidRPr="00F41593">
        <w:rPr>
          <w:rFonts w:ascii="Calibri" w:hAnsi="Calibri"/>
        </w:rPr>
        <w:t xml:space="preserve"> Diş</w:t>
      </w:r>
      <w:r w:rsidR="00003773" w:rsidRPr="00F41593">
        <w:rPr>
          <w:rFonts w:ascii="Calibri" w:hAnsi="Calibri"/>
        </w:rPr>
        <w:t xml:space="preserve"> hekimleri ve diş hekimliği öğrencilerinin </w:t>
      </w:r>
      <w:r w:rsidRPr="00F41593">
        <w:rPr>
          <w:rFonts w:ascii="Calibri" w:hAnsi="Calibri"/>
        </w:rPr>
        <w:t>yardımlarıyla çocuklara ağız ve diş taraması</w:t>
      </w:r>
      <w:r w:rsidR="00316326" w:rsidRPr="00F41593">
        <w:rPr>
          <w:rFonts w:ascii="Calibri" w:hAnsi="Calibri"/>
        </w:rPr>
        <w:t xml:space="preserve"> </w:t>
      </w:r>
      <w:r w:rsidRPr="00F41593">
        <w:rPr>
          <w:rFonts w:ascii="Calibri" w:hAnsi="Calibri"/>
        </w:rPr>
        <w:t>yapılmıştır.</w:t>
      </w:r>
    </w:p>
    <w:p w:rsidR="000479E6" w:rsidRDefault="000479E6" w:rsidP="00316326">
      <w:pPr>
        <w:spacing w:line="360" w:lineRule="auto"/>
        <w:ind w:firstLine="720"/>
        <w:jc w:val="both"/>
      </w:pPr>
      <w:r w:rsidRPr="00F41593">
        <w:rPr>
          <w:rFonts w:ascii="Calibri" w:hAnsi="Calibri"/>
        </w:rPr>
        <w:t>İ</w:t>
      </w:r>
      <w:r w:rsidR="00316326" w:rsidRPr="00F41593">
        <w:rPr>
          <w:rFonts w:ascii="Calibri" w:hAnsi="Calibri"/>
        </w:rPr>
        <w:t>kinci hedef olarak</w:t>
      </w:r>
      <w:r w:rsidRPr="00F41593">
        <w:rPr>
          <w:rFonts w:ascii="Calibri" w:hAnsi="Calibri"/>
        </w:rPr>
        <w:t>, Diş Hekimlerinin çocukları bilgilendirmek amacıyla hazırladıkları sunumu</w:t>
      </w:r>
      <w:r w:rsidR="00003773" w:rsidRPr="00F41593">
        <w:rPr>
          <w:rFonts w:ascii="Calibri" w:hAnsi="Calibri"/>
        </w:rPr>
        <w:t>n</w:t>
      </w:r>
      <w:r w:rsidRPr="00F41593">
        <w:rPr>
          <w:rFonts w:ascii="Calibri" w:hAnsi="Calibri"/>
        </w:rPr>
        <w:t xml:space="preserve"> keyifli bir şekilde ve öğrencilere sorular sorarak çocukları</w:t>
      </w:r>
      <w:r w:rsidR="00316326" w:rsidRPr="00F41593">
        <w:rPr>
          <w:rFonts w:ascii="Calibri" w:hAnsi="Calibri"/>
        </w:rPr>
        <w:t>n da</w:t>
      </w:r>
      <w:r w:rsidRPr="00F41593">
        <w:rPr>
          <w:rFonts w:ascii="Calibri" w:hAnsi="Calibri"/>
        </w:rPr>
        <w:t xml:space="preserve"> sorularını cevaplandırarak hep beraber güzel vakit geçirme</w:t>
      </w:r>
      <w:r w:rsidR="00003773" w:rsidRPr="00F41593">
        <w:rPr>
          <w:rFonts w:ascii="Calibri" w:hAnsi="Calibri"/>
        </w:rPr>
        <w:t>k olarak belirlenmiştir. Yapılan etkinliklerle hedefe başarılı bir şekilde ulaşılmıştır.</w:t>
      </w:r>
    </w:p>
    <w:p w:rsidR="000479E6" w:rsidRDefault="000479E6" w:rsidP="00003773">
      <w:pPr>
        <w:spacing w:line="360" w:lineRule="auto"/>
        <w:ind w:firstLine="720"/>
        <w:jc w:val="both"/>
      </w:pPr>
      <w:r w:rsidRPr="00F41593">
        <w:rPr>
          <w:rFonts w:ascii="Calibri" w:hAnsi="Calibri"/>
        </w:rPr>
        <w:t>Üçüncü</w:t>
      </w:r>
      <w:r w:rsidR="00316326" w:rsidRPr="00F41593">
        <w:rPr>
          <w:rFonts w:ascii="Calibri" w:hAnsi="Calibri"/>
        </w:rPr>
        <w:t xml:space="preserve"> </w:t>
      </w:r>
      <w:r w:rsidR="00003773" w:rsidRPr="00F41593">
        <w:rPr>
          <w:rFonts w:ascii="Calibri" w:hAnsi="Calibri"/>
        </w:rPr>
        <w:t>hedef olarak, ziyaretine gidilen</w:t>
      </w:r>
      <w:r w:rsidRPr="00F41593">
        <w:rPr>
          <w:rFonts w:ascii="Calibri" w:hAnsi="Calibri"/>
        </w:rPr>
        <w:t xml:space="preserve"> okulun öğrencilerine hediye olarak götü</w:t>
      </w:r>
      <w:r w:rsidR="00003773" w:rsidRPr="00F41593">
        <w:rPr>
          <w:rFonts w:ascii="Calibri" w:hAnsi="Calibri"/>
        </w:rPr>
        <w:t>rülen</w:t>
      </w:r>
      <w:r w:rsidR="00F41593">
        <w:rPr>
          <w:rFonts w:ascii="Calibri" w:hAnsi="Calibri"/>
        </w:rPr>
        <w:t xml:space="preserve"> diş fırçası, diş macun</w:t>
      </w:r>
      <w:bookmarkStart w:id="6" w:name="_GoBack"/>
      <w:bookmarkEnd w:id="6"/>
      <w:r w:rsidRPr="00F41593">
        <w:rPr>
          <w:rFonts w:ascii="Calibri" w:hAnsi="Calibri"/>
        </w:rPr>
        <w:t>ları ve broşürleri</w:t>
      </w:r>
      <w:r w:rsidR="00003773" w:rsidRPr="00F41593">
        <w:rPr>
          <w:rFonts w:ascii="Calibri" w:hAnsi="Calibri"/>
        </w:rPr>
        <w:t>nin</w:t>
      </w:r>
      <w:r w:rsidRPr="00F41593">
        <w:rPr>
          <w:rFonts w:ascii="Calibri" w:hAnsi="Calibri"/>
        </w:rPr>
        <w:t xml:space="preserve"> dağıt</w:t>
      </w:r>
      <w:r w:rsidR="00003773" w:rsidRPr="00F41593">
        <w:rPr>
          <w:rFonts w:ascii="Calibri" w:hAnsi="Calibri"/>
        </w:rPr>
        <w:t>ıl</w:t>
      </w:r>
      <w:r w:rsidRPr="00F41593">
        <w:rPr>
          <w:rFonts w:ascii="Calibri" w:hAnsi="Calibri"/>
        </w:rPr>
        <w:t>arak</w:t>
      </w:r>
      <w:r w:rsidR="00003773" w:rsidRPr="00F41593">
        <w:rPr>
          <w:rFonts w:ascii="Calibri" w:hAnsi="Calibri"/>
        </w:rPr>
        <w:t>,</w:t>
      </w:r>
      <w:r w:rsidRPr="00F41593">
        <w:rPr>
          <w:rFonts w:ascii="Calibri" w:hAnsi="Calibri"/>
        </w:rPr>
        <w:t xml:space="preserve"> onlarla beraber oyunlar oynayarak</w:t>
      </w:r>
      <w:r w:rsidR="00003773" w:rsidRPr="00F41593">
        <w:rPr>
          <w:rFonts w:ascii="Calibri" w:hAnsi="Calibri"/>
        </w:rPr>
        <w:t>,</w:t>
      </w:r>
      <w:r w:rsidRPr="00F41593">
        <w:rPr>
          <w:rFonts w:ascii="Calibri" w:hAnsi="Calibri"/>
        </w:rPr>
        <w:t xml:space="preserve"> eğlenceli vakitler geç</w:t>
      </w:r>
      <w:r w:rsidR="00003773" w:rsidRPr="00F41593">
        <w:rPr>
          <w:rFonts w:ascii="Calibri" w:hAnsi="Calibri"/>
        </w:rPr>
        <w:t>irilmesi olarak belirlenmiştir. Bu kapsamdaki uygulam</w:t>
      </w:r>
      <w:r w:rsidR="00F41593" w:rsidRPr="00F41593">
        <w:rPr>
          <w:rFonts w:ascii="Calibri" w:hAnsi="Calibri"/>
        </w:rPr>
        <w:t>a</w:t>
      </w:r>
      <w:r w:rsidR="00003773" w:rsidRPr="00F41593">
        <w:rPr>
          <w:rFonts w:ascii="Calibri" w:hAnsi="Calibri"/>
        </w:rPr>
        <w:t>lar da başarıyla gerçekleştirilmiştir.</w:t>
      </w:r>
    </w:p>
    <w:sectPr w:rsidR="000479E6" w:rsidSect="00C05DF5">
      <w:pgSz w:w="12240" w:h="15840"/>
      <w:pgMar w:top="1440" w:right="1440" w:bottom="1440" w:left="1440" w:header="708" w:footer="708" w:gutter="0"/>
      <w:cols w:space="708"/>
      <w:formProt w:val="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EA1" w:rsidRDefault="00C02EA1">
      <w:r>
        <w:separator/>
      </w:r>
    </w:p>
  </w:endnote>
  <w:endnote w:type="continuationSeparator" w:id="0">
    <w:p w:rsidR="00C02EA1" w:rsidRDefault="00C0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910" w:rsidRDefault="00DB1910">
    <w:pPr>
      <w:pStyle w:val="AltBilgi"/>
      <w:jc w:val="center"/>
    </w:pPr>
    <w:r>
      <w:fldChar w:fldCharType="begin"/>
    </w:r>
    <w:r>
      <w:instrText>PAGE   \* MERGEFORMAT</w:instrText>
    </w:r>
    <w:r>
      <w:fldChar w:fldCharType="separate"/>
    </w:r>
    <w:r w:rsidR="00F41593">
      <w:rPr>
        <w:noProof/>
      </w:rPr>
      <w:t>13</w:t>
    </w:r>
    <w:r>
      <w:fldChar w:fldCharType="end"/>
    </w:r>
  </w:p>
  <w:p w:rsidR="00DB1910" w:rsidRDefault="00DB191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EA1" w:rsidRDefault="00C02EA1">
      <w:r>
        <w:rPr>
          <w:kern w:val="0"/>
          <w:lang w:bidi="ar-SA"/>
        </w:rPr>
        <w:separator/>
      </w:r>
    </w:p>
  </w:footnote>
  <w:footnote w:type="continuationSeparator" w:id="0">
    <w:p w:rsidR="00C02EA1" w:rsidRDefault="00C02E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formsDesig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DF5"/>
    <w:rsid w:val="00003773"/>
    <w:rsid w:val="000479E6"/>
    <w:rsid w:val="00086AF7"/>
    <w:rsid w:val="0028237D"/>
    <w:rsid w:val="00316326"/>
    <w:rsid w:val="005B56EC"/>
    <w:rsid w:val="00BC6E54"/>
    <w:rsid w:val="00C02EA1"/>
    <w:rsid w:val="00C05DF5"/>
    <w:rsid w:val="00DB1910"/>
    <w:rsid w:val="00F415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AE5D95"/>
  <w14:defaultImageDpi w14:val="0"/>
  <w15:docId w15:val="{1259759F-ACB8-4112-8764-A00FAEAE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autoSpaceDN w:val="0"/>
      <w:adjustRightInd w:val="0"/>
      <w:spacing w:after="0" w:line="240" w:lineRule="auto"/>
    </w:pPr>
    <w:rPr>
      <w:rFonts w:ascii="Times New Roman" w:hAnsi="Times New Roman"/>
      <w:kern w:val="1"/>
      <w:sz w:val="24"/>
      <w:szCs w:val="24"/>
      <w:lang w:bidi="hi-IN"/>
    </w:rPr>
  </w:style>
  <w:style w:type="paragraph" w:styleId="Balk1">
    <w:name w:val="heading 1"/>
    <w:basedOn w:val="Normal"/>
    <w:next w:val="Normal"/>
    <w:link w:val="Balk1Char"/>
    <w:uiPriority w:val="9"/>
    <w:qFormat/>
    <w:rsid w:val="00C05DF5"/>
    <w:pPr>
      <w:keepNext/>
      <w:spacing w:before="240" w:after="60"/>
      <w:outlineLvl w:val="0"/>
    </w:pPr>
    <w:rPr>
      <w:rFonts w:asciiTheme="majorHAnsi" w:eastAsiaTheme="majorEastAsia" w:hAnsiTheme="majorHAnsi" w:cs="Mangal"/>
      <w:b/>
      <w:bCs/>
      <w:kern w:val="32"/>
      <w:sz w:val="32"/>
      <w:szCs w:val="2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C05DF5"/>
    <w:rPr>
      <w:rFonts w:asciiTheme="majorHAnsi" w:eastAsiaTheme="majorEastAsia" w:hAnsiTheme="majorHAnsi" w:cs="Mangal"/>
      <w:b/>
      <w:bCs/>
      <w:kern w:val="32"/>
      <w:sz w:val="29"/>
      <w:szCs w:val="29"/>
      <w:lang w:bidi="hi-IN"/>
    </w:rPr>
  </w:style>
  <w:style w:type="paragraph" w:customStyle="1" w:styleId="Bafelfdk">
    <w:name w:val="Başfelıfdk"/>
    <w:basedOn w:val="Normal"/>
    <w:next w:val="MetinGf6vdesi"/>
    <w:uiPriority w:val="99"/>
    <w:pPr>
      <w:keepNext/>
      <w:spacing w:before="240" w:after="120"/>
    </w:pPr>
    <w:rPr>
      <w:rFonts w:ascii="Arial" w:eastAsia="Times New Roman" w:cs="Arial"/>
      <w:sz w:val="28"/>
      <w:szCs w:val="28"/>
      <w:lang w:bidi="ar-SA"/>
    </w:rPr>
  </w:style>
  <w:style w:type="paragraph" w:customStyle="1" w:styleId="MetinGf6vdesi">
    <w:name w:val="Metin Göf6vdesi"/>
    <w:basedOn w:val="Normal"/>
    <w:uiPriority w:val="99"/>
    <w:pPr>
      <w:spacing w:after="140" w:line="276" w:lineRule="auto"/>
    </w:pPr>
    <w:rPr>
      <w:lang w:bidi="ar-SA"/>
    </w:rPr>
  </w:style>
  <w:style w:type="paragraph" w:styleId="Liste">
    <w:name w:val="List"/>
    <w:basedOn w:val="MetinGf6vdesi"/>
    <w:uiPriority w:val="99"/>
  </w:style>
  <w:style w:type="paragraph" w:customStyle="1" w:styleId="ResimYazfdsfd">
    <w:name w:val="Resim Yazıfdsıfd"/>
    <w:basedOn w:val="Normal"/>
    <w:uiPriority w:val="99"/>
    <w:pPr>
      <w:spacing w:before="120" w:after="120"/>
    </w:pPr>
    <w:rPr>
      <w:i/>
      <w:iCs/>
      <w:lang w:bidi="ar-SA"/>
    </w:rPr>
  </w:style>
  <w:style w:type="paragraph" w:customStyle="1" w:styleId="Dizin">
    <w:name w:val="Dizin"/>
    <w:basedOn w:val="Normal"/>
    <w:uiPriority w:val="99"/>
    <w:rPr>
      <w:lang w:bidi="ar-SA"/>
    </w:rPr>
  </w:style>
  <w:style w:type="paragraph" w:styleId="TBal">
    <w:name w:val="TOC Heading"/>
    <w:basedOn w:val="Balk1"/>
    <w:next w:val="Normal"/>
    <w:uiPriority w:val="39"/>
    <w:unhideWhenUsed/>
    <w:qFormat/>
    <w:rsid w:val="0028237D"/>
    <w:pPr>
      <w:keepLines/>
      <w:widowControl/>
      <w:suppressAutoHyphens w:val="0"/>
      <w:autoSpaceDE/>
      <w:autoSpaceDN/>
      <w:adjustRightInd/>
      <w:spacing w:after="0" w:line="259" w:lineRule="auto"/>
      <w:outlineLvl w:val="9"/>
    </w:pPr>
    <w:rPr>
      <w:rFonts w:cs="Times New Roman"/>
      <w:b w:val="0"/>
      <w:bCs w:val="0"/>
      <w:color w:val="2E74B5"/>
      <w:kern w:val="0"/>
      <w:szCs w:val="32"/>
      <w:lang w:bidi="ar-SA"/>
    </w:rPr>
  </w:style>
  <w:style w:type="paragraph" w:styleId="T1">
    <w:name w:val="toc 1"/>
    <w:basedOn w:val="Normal"/>
    <w:next w:val="Normal"/>
    <w:autoRedefine/>
    <w:uiPriority w:val="39"/>
    <w:unhideWhenUsed/>
    <w:rsid w:val="0028237D"/>
    <w:rPr>
      <w:rFonts w:cs="Mangal"/>
      <w:szCs w:val="21"/>
    </w:rPr>
  </w:style>
  <w:style w:type="character" w:styleId="Kpr">
    <w:name w:val="Hyperlink"/>
    <w:basedOn w:val="VarsaylanParagrafYazTipi"/>
    <w:uiPriority w:val="99"/>
    <w:unhideWhenUsed/>
    <w:rsid w:val="0028237D"/>
    <w:rPr>
      <w:rFonts w:cs="Times New Roman"/>
      <w:color w:val="0563C1"/>
      <w:u w:val="single"/>
    </w:rPr>
  </w:style>
  <w:style w:type="paragraph" w:styleId="GvdeMetni">
    <w:name w:val="Body Text"/>
    <w:basedOn w:val="Normal"/>
    <w:link w:val="GvdeMetniChar"/>
    <w:uiPriority w:val="1"/>
    <w:qFormat/>
    <w:rsid w:val="00DB1910"/>
    <w:pPr>
      <w:suppressAutoHyphens w:val="0"/>
      <w:adjustRightInd/>
    </w:pPr>
    <w:rPr>
      <w:kern w:val="0"/>
      <w:lang w:eastAsia="en-US" w:bidi="ar-SA"/>
    </w:rPr>
  </w:style>
  <w:style w:type="character" w:customStyle="1" w:styleId="GvdeMetniChar">
    <w:name w:val="Gövde Metni Char"/>
    <w:basedOn w:val="VarsaylanParagrafYazTipi"/>
    <w:link w:val="GvdeMetni"/>
    <w:uiPriority w:val="1"/>
    <w:locked/>
    <w:rsid w:val="00DB1910"/>
    <w:rPr>
      <w:rFonts w:ascii="Times New Roman" w:hAnsi="Times New Roman" w:cs="Times New Roman"/>
      <w:sz w:val="24"/>
      <w:szCs w:val="24"/>
      <w:lang w:val="x-none" w:eastAsia="en-US"/>
    </w:rPr>
  </w:style>
  <w:style w:type="paragraph" w:styleId="AltBilgi">
    <w:name w:val="footer"/>
    <w:basedOn w:val="Normal"/>
    <w:link w:val="AltBilgiChar"/>
    <w:uiPriority w:val="99"/>
    <w:unhideWhenUsed/>
    <w:rsid w:val="00DB1910"/>
    <w:pPr>
      <w:tabs>
        <w:tab w:val="center" w:pos="4536"/>
        <w:tab w:val="right" w:pos="9072"/>
      </w:tabs>
      <w:suppressAutoHyphens w:val="0"/>
      <w:adjustRightInd/>
    </w:pPr>
    <w:rPr>
      <w:kern w:val="0"/>
      <w:sz w:val="22"/>
      <w:szCs w:val="22"/>
      <w:lang w:eastAsia="en-US" w:bidi="ar-SA"/>
    </w:rPr>
  </w:style>
  <w:style w:type="character" w:customStyle="1" w:styleId="AltBilgiChar">
    <w:name w:val="Alt Bilgi Char"/>
    <w:basedOn w:val="VarsaylanParagrafYazTipi"/>
    <w:link w:val="AltBilgi"/>
    <w:uiPriority w:val="99"/>
    <w:locked/>
    <w:rsid w:val="00DB1910"/>
    <w:rPr>
      <w:rFonts w:ascii="Times New Roman" w:hAnsi="Times New Roman" w:cs="Times New Roman"/>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BD9E2-1B38-4A6C-A445-0954371D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1015</Words>
  <Characters>5787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Hakem</cp:lastModifiedBy>
  <cp:revision>2</cp:revision>
  <dcterms:created xsi:type="dcterms:W3CDTF">2023-02-09T11:17:00Z</dcterms:created>
  <dcterms:modified xsi:type="dcterms:W3CDTF">2023-02-09T11:17:00Z</dcterms:modified>
</cp:coreProperties>
</file>