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1D71A3" w14:textId="1C0E77B9" w:rsidR="00D22F16" w:rsidRDefault="000E2E42" w:rsidP="00D22F16">
      <w:pPr>
        <w:jc w:val="center"/>
      </w:pPr>
      <w:r>
        <w:rPr>
          <w:noProof/>
          <w:lang w:eastAsia="tr-TR"/>
        </w:rPr>
        <w:drawing>
          <wp:inline distT="0" distB="0" distL="0" distR="0" wp14:anchorId="129A9561" wp14:editId="4F61644F">
            <wp:extent cx="824865" cy="822960"/>
            <wp:effectExtent l="0" t="0" r="0" b="0"/>
            <wp:docPr id="1" name="Picture 3" descr="metin, oda, kumarhan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etin, oda, kumarhan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D522E" w14:textId="77777777" w:rsidR="00D22F16" w:rsidRDefault="00D22F16" w:rsidP="00D22F16">
      <w:pPr>
        <w:jc w:val="center"/>
      </w:pPr>
    </w:p>
    <w:p w14:paraId="3E6691FE" w14:textId="77777777" w:rsidR="00D22F16" w:rsidRPr="006200AD" w:rsidRDefault="00D22F16" w:rsidP="00D22F16">
      <w:pPr>
        <w:jc w:val="center"/>
        <w:rPr>
          <w:b/>
        </w:rPr>
      </w:pPr>
      <w:r w:rsidRPr="006200AD">
        <w:rPr>
          <w:b/>
        </w:rPr>
        <w:t>T.C.</w:t>
      </w:r>
    </w:p>
    <w:p w14:paraId="7FFB8A99" w14:textId="77777777" w:rsidR="00D22F16" w:rsidRPr="006200AD" w:rsidRDefault="00D22F16" w:rsidP="00D22F16">
      <w:pPr>
        <w:jc w:val="center"/>
        <w:rPr>
          <w:b/>
        </w:rPr>
      </w:pPr>
      <w:r w:rsidRPr="006200AD">
        <w:rPr>
          <w:b/>
        </w:rPr>
        <w:t>ATATÜRK ÜNİVERSİTESİ</w:t>
      </w:r>
    </w:p>
    <w:p w14:paraId="7000FACD" w14:textId="77777777" w:rsidR="00D22F16" w:rsidRDefault="00D22F16" w:rsidP="00D22F16">
      <w:pPr>
        <w:jc w:val="center"/>
        <w:rPr>
          <w:b/>
          <w:sz w:val="28"/>
          <w:szCs w:val="28"/>
        </w:rPr>
      </w:pPr>
      <w:r w:rsidRPr="006200AD">
        <w:rPr>
          <w:b/>
        </w:rPr>
        <w:t>TOPLUMSAL DUYARLILIK PROJELERİ UYGULAMA VE ARAŞTIRMA MERKEZİ</w:t>
      </w:r>
      <w:r w:rsidRPr="008C6E49">
        <w:rPr>
          <w:b/>
          <w:sz w:val="28"/>
          <w:szCs w:val="28"/>
        </w:rPr>
        <w:t xml:space="preserve"> </w:t>
      </w:r>
    </w:p>
    <w:p w14:paraId="70A287FA" w14:textId="77777777" w:rsidR="00D22F16" w:rsidRDefault="00D22F16" w:rsidP="00D22F16">
      <w:pPr>
        <w:jc w:val="center"/>
        <w:rPr>
          <w:b/>
          <w:sz w:val="28"/>
          <w:szCs w:val="28"/>
        </w:rPr>
      </w:pPr>
      <w:r w:rsidRPr="008C6E49">
        <w:rPr>
          <w:b/>
          <w:sz w:val="28"/>
          <w:szCs w:val="28"/>
        </w:rPr>
        <w:t>SONUÇ RAPORU</w:t>
      </w:r>
    </w:p>
    <w:p w14:paraId="26476541" w14:textId="77777777" w:rsidR="00D22F16" w:rsidRPr="006200AD" w:rsidRDefault="00D22F16" w:rsidP="00D22F16">
      <w:pPr>
        <w:jc w:val="center"/>
        <w:rPr>
          <w:b/>
        </w:rPr>
      </w:pPr>
    </w:p>
    <w:p w14:paraId="1C042397" w14:textId="77777777" w:rsidR="00D22F16" w:rsidRDefault="00D22F16" w:rsidP="00D22F16">
      <w:pPr>
        <w:jc w:val="center"/>
      </w:pPr>
    </w:p>
    <w:p w14:paraId="65D61B70" w14:textId="77777777" w:rsidR="00D22F16" w:rsidRDefault="00D22F16" w:rsidP="00D22F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Proje Adı: </w:t>
      </w:r>
      <w:r w:rsidRPr="008C6E49">
        <w:rPr>
          <w:b/>
          <w:sz w:val="28"/>
          <w:szCs w:val="28"/>
        </w:rPr>
        <w:t>ENGELSİZ GÖKYÜZÜ</w:t>
      </w:r>
    </w:p>
    <w:p w14:paraId="61E791BE" w14:textId="053251CC" w:rsidR="00D22F16" w:rsidRPr="008C6E49" w:rsidRDefault="00750CA4" w:rsidP="00750CA4">
      <w:pPr>
        <w:pStyle w:val="Balk1"/>
      </w:pPr>
      <w:r>
        <w:t>Proje Kodu: d3431470-b5b8-b1bf-b861f2311190</w:t>
      </w:r>
    </w:p>
    <w:p w14:paraId="0BCF221C" w14:textId="77777777" w:rsidR="00D22F16" w:rsidRPr="008C6E49" w:rsidRDefault="00D22F16" w:rsidP="00D22F16">
      <w:pPr>
        <w:jc w:val="center"/>
        <w:rPr>
          <w:b/>
          <w:sz w:val="28"/>
          <w:szCs w:val="28"/>
        </w:rPr>
      </w:pPr>
    </w:p>
    <w:p w14:paraId="245C37DB" w14:textId="51661E5B" w:rsidR="00D22F16" w:rsidRPr="008C6E49" w:rsidRDefault="00D22F16" w:rsidP="00D22F16">
      <w:pPr>
        <w:jc w:val="center"/>
        <w:rPr>
          <w:b/>
          <w:color w:val="C00000"/>
          <w:szCs w:val="24"/>
        </w:rPr>
      </w:pPr>
      <w:r w:rsidRPr="008C6E49">
        <w:rPr>
          <w:b/>
          <w:szCs w:val="24"/>
        </w:rPr>
        <w:t xml:space="preserve">Proje Danışmanı: </w:t>
      </w:r>
      <w:r w:rsidR="00750CA4">
        <w:rPr>
          <w:b/>
          <w:color w:val="C00000"/>
          <w:szCs w:val="24"/>
        </w:rPr>
        <w:t>MUSTAFA SARIKAYA</w:t>
      </w:r>
    </w:p>
    <w:p w14:paraId="00D7A26E" w14:textId="77777777" w:rsidR="00D22F16" w:rsidRDefault="00D22F16" w:rsidP="00D22F16">
      <w:pPr>
        <w:jc w:val="center"/>
      </w:pPr>
    </w:p>
    <w:p w14:paraId="6B7F0F94" w14:textId="77777777" w:rsidR="00D22F16" w:rsidRPr="006200AD" w:rsidRDefault="00D22F16" w:rsidP="00D22F16">
      <w:pPr>
        <w:ind w:left="708" w:hanging="708"/>
        <w:jc w:val="center"/>
        <w:rPr>
          <w:b/>
          <w:szCs w:val="24"/>
        </w:rPr>
      </w:pPr>
      <w:r w:rsidRPr="006200AD">
        <w:rPr>
          <w:b/>
          <w:szCs w:val="24"/>
        </w:rPr>
        <w:t>Proje Yürütücüsü</w:t>
      </w:r>
    </w:p>
    <w:p w14:paraId="048594C2" w14:textId="5981FD1D" w:rsidR="00D22F16" w:rsidRPr="006200AD" w:rsidRDefault="00750CA4" w:rsidP="00750CA4">
      <w:pPr>
        <w:pStyle w:val="Balk1"/>
      </w:pPr>
      <w:r>
        <w:t>MERVE DEMİREL</w:t>
      </w:r>
    </w:p>
    <w:p w14:paraId="13A89C63" w14:textId="77777777" w:rsidR="00D22F16" w:rsidRPr="006200AD" w:rsidRDefault="00D22F16" w:rsidP="00D22F16"/>
    <w:p w14:paraId="737D0FAC" w14:textId="6F6CC700" w:rsidR="00D22F16" w:rsidRDefault="00750CA4" w:rsidP="00750CA4">
      <w:pPr>
        <w:jc w:val="center"/>
        <w:rPr>
          <w:b/>
          <w:szCs w:val="24"/>
        </w:rPr>
      </w:pPr>
      <w:r>
        <w:rPr>
          <w:b/>
          <w:szCs w:val="24"/>
        </w:rPr>
        <w:t xml:space="preserve">Grup </w:t>
      </w:r>
      <w:proofErr w:type="spellStart"/>
      <w:r>
        <w:rPr>
          <w:b/>
          <w:szCs w:val="24"/>
        </w:rPr>
        <w:t>Üyelerİ</w:t>
      </w:r>
      <w:proofErr w:type="spellEnd"/>
    </w:p>
    <w:p w14:paraId="3B1B2C7B" w14:textId="1367650A" w:rsidR="00750CA4" w:rsidRDefault="00750CA4" w:rsidP="00750CA4">
      <w:pPr>
        <w:jc w:val="center"/>
        <w:rPr>
          <w:b/>
          <w:szCs w:val="24"/>
        </w:rPr>
      </w:pPr>
      <w:r>
        <w:rPr>
          <w:b/>
          <w:szCs w:val="24"/>
        </w:rPr>
        <w:t xml:space="preserve">GÜZEL YALÇIN </w:t>
      </w:r>
    </w:p>
    <w:p w14:paraId="009BFC9D" w14:textId="42B88C99" w:rsidR="00750CA4" w:rsidRDefault="00750CA4" w:rsidP="00750CA4">
      <w:pPr>
        <w:jc w:val="center"/>
        <w:rPr>
          <w:b/>
          <w:szCs w:val="24"/>
        </w:rPr>
      </w:pPr>
      <w:r>
        <w:rPr>
          <w:b/>
          <w:szCs w:val="24"/>
        </w:rPr>
        <w:t>SEDEF KARTAL</w:t>
      </w:r>
    </w:p>
    <w:p w14:paraId="3CF6A36C" w14:textId="48B6E0FA" w:rsidR="00750CA4" w:rsidRDefault="00750CA4" w:rsidP="00750CA4">
      <w:pPr>
        <w:jc w:val="center"/>
        <w:rPr>
          <w:b/>
          <w:szCs w:val="24"/>
        </w:rPr>
      </w:pPr>
      <w:r>
        <w:rPr>
          <w:b/>
          <w:szCs w:val="24"/>
        </w:rPr>
        <w:t>İBRAHİM HALİL AKTULUM</w:t>
      </w:r>
    </w:p>
    <w:p w14:paraId="2AE1ADD0" w14:textId="60338D42" w:rsidR="00750CA4" w:rsidRPr="00750CA4" w:rsidRDefault="00750CA4" w:rsidP="00750CA4">
      <w:pPr>
        <w:jc w:val="center"/>
        <w:rPr>
          <w:b/>
          <w:szCs w:val="24"/>
        </w:rPr>
      </w:pPr>
      <w:r>
        <w:rPr>
          <w:b/>
          <w:szCs w:val="24"/>
        </w:rPr>
        <w:t>YALÇIN ÇULHA</w:t>
      </w:r>
    </w:p>
    <w:p w14:paraId="1FCF26E2" w14:textId="5A930191" w:rsidR="00D22F16" w:rsidRPr="006200AD" w:rsidRDefault="00D22F16" w:rsidP="00750CA4">
      <w:pPr>
        <w:rPr>
          <w:szCs w:val="24"/>
        </w:rPr>
      </w:pPr>
    </w:p>
    <w:p w14:paraId="69136711" w14:textId="3E678556" w:rsidR="00D22F16" w:rsidRPr="006200AD" w:rsidRDefault="00D22F16" w:rsidP="00750CA4">
      <w:pPr>
        <w:rPr>
          <w:szCs w:val="24"/>
        </w:rPr>
      </w:pPr>
    </w:p>
    <w:p w14:paraId="2865F582" w14:textId="4D4BE7EA" w:rsidR="00D22F16" w:rsidRPr="006200AD" w:rsidRDefault="00D22F16" w:rsidP="00D22F16">
      <w:pPr>
        <w:jc w:val="center"/>
        <w:rPr>
          <w:szCs w:val="24"/>
        </w:rPr>
      </w:pPr>
    </w:p>
    <w:p w14:paraId="310643AA" w14:textId="430155CB" w:rsidR="00D22F16" w:rsidRPr="006200AD" w:rsidRDefault="003B106F" w:rsidP="003B106F">
      <w:pPr>
        <w:rPr>
          <w:b/>
          <w:szCs w:val="24"/>
        </w:rPr>
      </w:pPr>
      <w:r>
        <w:rPr>
          <w:szCs w:val="24"/>
        </w:rPr>
        <w:t xml:space="preserve">                                                                          </w:t>
      </w:r>
      <w:r w:rsidR="002D3FAC">
        <w:rPr>
          <w:b/>
          <w:szCs w:val="24"/>
        </w:rPr>
        <w:t>Temmuz</w:t>
      </w:r>
      <w:r w:rsidR="0009170A">
        <w:rPr>
          <w:b/>
          <w:szCs w:val="24"/>
        </w:rPr>
        <w:t xml:space="preserve"> 2023</w:t>
      </w:r>
    </w:p>
    <w:p w14:paraId="43253CDB" w14:textId="5EDD5655" w:rsidR="00D22F16" w:rsidRDefault="00D22F16" w:rsidP="008425F2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eastAsia="en-US"/>
        </w:rPr>
        <w:id w:val="-19276402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9C844A" w14:textId="77777777" w:rsidR="00D22F16" w:rsidRPr="005F6857" w:rsidRDefault="00D22F16">
          <w:pPr>
            <w:pStyle w:val="TBal"/>
            <w:rPr>
              <w:b/>
              <w:color w:val="auto"/>
            </w:rPr>
          </w:pPr>
          <w:r w:rsidRPr="005F6857">
            <w:rPr>
              <w:b/>
              <w:color w:val="auto"/>
            </w:rPr>
            <w:t>İÇİNDEKİLER</w:t>
          </w:r>
        </w:p>
        <w:p w14:paraId="3D8BBF7C" w14:textId="77777777" w:rsidR="00D22F16" w:rsidRPr="006200AD" w:rsidRDefault="00D22F16" w:rsidP="00D22F16">
          <w:pPr>
            <w:rPr>
              <w:lang w:eastAsia="tr-TR"/>
            </w:rPr>
          </w:pPr>
        </w:p>
        <w:p w14:paraId="353DBF28" w14:textId="77777777" w:rsidR="00D22F16" w:rsidRDefault="00D22F16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967574" w:history="1">
            <w:r w:rsidRPr="000468DE">
              <w:rPr>
                <w:rStyle w:val="Kpr"/>
                <w:noProof/>
              </w:rPr>
              <w:t>ÖZET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_Toc124967574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B2378" w14:textId="77777777" w:rsidR="00D22F16" w:rsidRDefault="002900FB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5" w:history="1">
            <w:r w:rsidR="00D22F16" w:rsidRPr="000468DE">
              <w:rPr>
                <w:rStyle w:val="Kpr"/>
                <w:noProof/>
              </w:rPr>
              <w:t>ABSTRACT</w:t>
            </w:r>
            <w:r w:rsidR="00D22F16">
              <w:rPr>
                <w:noProof/>
                <w:webHidden/>
              </w:rPr>
              <w:tab/>
            </w:r>
            <w:r w:rsidR="00D22F16">
              <w:rPr>
                <w:noProof/>
                <w:webHidden/>
              </w:rPr>
              <w:fldChar w:fldCharType="begin"/>
            </w:r>
            <w:r w:rsidR="00D22F16">
              <w:rPr>
                <w:noProof/>
                <w:webHidden/>
              </w:rPr>
              <w:instrText xml:space="preserve"> PAGEREF _Toc124967575 \h </w:instrText>
            </w:r>
            <w:r w:rsidR="00D22F16">
              <w:rPr>
                <w:noProof/>
                <w:webHidden/>
              </w:rPr>
            </w:r>
            <w:r w:rsidR="00D22F16">
              <w:rPr>
                <w:noProof/>
                <w:webHidden/>
              </w:rPr>
              <w:fldChar w:fldCharType="separate"/>
            </w:r>
            <w:r w:rsidR="00D22F16">
              <w:rPr>
                <w:noProof/>
                <w:webHidden/>
              </w:rPr>
              <w:t>3</w:t>
            </w:r>
            <w:r w:rsidR="00D22F16">
              <w:rPr>
                <w:noProof/>
                <w:webHidden/>
              </w:rPr>
              <w:fldChar w:fldCharType="end"/>
            </w:r>
          </w:hyperlink>
        </w:p>
        <w:p w14:paraId="1DEC8671" w14:textId="77777777" w:rsidR="00D22F16" w:rsidRDefault="002900FB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6" w:history="1">
            <w:r w:rsidR="00D22F16" w:rsidRPr="000468DE">
              <w:rPr>
                <w:rStyle w:val="Kpr"/>
                <w:noProof/>
              </w:rPr>
              <w:t>GİRİŞ</w:t>
            </w:r>
            <w:r w:rsidR="00D22F16">
              <w:rPr>
                <w:noProof/>
                <w:webHidden/>
              </w:rPr>
              <w:tab/>
            </w:r>
            <w:r w:rsidR="00D22F16">
              <w:rPr>
                <w:noProof/>
                <w:webHidden/>
              </w:rPr>
              <w:fldChar w:fldCharType="begin"/>
            </w:r>
            <w:r w:rsidR="00D22F16">
              <w:rPr>
                <w:noProof/>
                <w:webHidden/>
              </w:rPr>
              <w:instrText xml:space="preserve"> PAGEREF _Toc124967576 \h </w:instrText>
            </w:r>
            <w:r w:rsidR="00D22F16">
              <w:rPr>
                <w:noProof/>
                <w:webHidden/>
              </w:rPr>
            </w:r>
            <w:r w:rsidR="00D22F16">
              <w:rPr>
                <w:noProof/>
                <w:webHidden/>
              </w:rPr>
              <w:fldChar w:fldCharType="separate"/>
            </w:r>
            <w:r w:rsidR="00D22F16">
              <w:rPr>
                <w:noProof/>
                <w:webHidden/>
              </w:rPr>
              <w:t>4</w:t>
            </w:r>
            <w:r w:rsidR="00D22F16">
              <w:rPr>
                <w:noProof/>
                <w:webHidden/>
              </w:rPr>
              <w:fldChar w:fldCharType="end"/>
            </w:r>
          </w:hyperlink>
        </w:p>
        <w:p w14:paraId="15EE5A58" w14:textId="77777777" w:rsidR="00D22F16" w:rsidRDefault="002900FB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7" w:history="1">
            <w:r w:rsidR="00D22F16" w:rsidRPr="000468DE">
              <w:rPr>
                <w:rStyle w:val="Kpr"/>
                <w:noProof/>
              </w:rPr>
              <w:t>ETKİNLİK</w:t>
            </w:r>
            <w:r w:rsidR="00D22F16">
              <w:rPr>
                <w:noProof/>
                <w:webHidden/>
              </w:rPr>
              <w:tab/>
            </w:r>
            <w:r w:rsidR="00D22F16">
              <w:rPr>
                <w:noProof/>
                <w:webHidden/>
              </w:rPr>
              <w:fldChar w:fldCharType="begin"/>
            </w:r>
            <w:r w:rsidR="00D22F16">
              <w:rPr>
                <w:noProof/>
                <w:webHidden/>
              </w:rPr>
              <w:instrText xml:space="preserve"> PAGEREF _Toc124967577 \h </w:instrText>
            </w:r>
            <w:r w:rsidR="00D22F16">
              <w:rPr>
                <w:noProof/>
                <w:webHidden/>
              </w:rPr>
            </w:r>
            <w:r w:rsidR="00D22F16">
              <w:rPr>
                <w:noProof/>
                <w:webHidden/>
              </w:rPr>
              <w:fldChar w:fldCharType="separate"/>
            </w:r>
            <w:r w:rsidR="00D22F16">
              <w:rPr>
                <w:noProof/>
                <w:webHidden/>
              </w:rPr>
              <w:t>4</w:t>
            </w:r>
            <w:r w:rsidR="00D22F16">
              <w:rPr>
                <w:noProof/>
                <w:webHidden/>
              </w:rPr>
              <w:fldChar w:fldCharType="end"/>
            </w:r>
          </w:hyperlink>
        </w:p>
        <w:p w14:paraId="740CABC5" w14:textId="77777777" w:rsidR="00D22F16" w:rsidRDefault="002900FB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8" w:history="1">
            <w:r w:rsidR="00D22F16" w:rsidRPr="000468DE">
              <w:rPr>
                <w:rStyle w:val="Kpr"/>
                <w:noProof/>
              </w:rPr>
              <w:t>SONUÇLAR</w:t>
            </w:r>
            <w:r w:rsidR="00D22F16">
              <w:rPr>
                <w:noProof/>
                <w:webHidden/>
              </w:rPr>
              <w:tab/>
            </w:r>
            <w:r w:rsidR="00D22F16">
              <w:rPr>
                <w:noProof/>
                <w:webHidden/>
              </w:rPr>
              <w:fldChar w:fldCharType="begin"/>
            </w:r>
            <w:r w:rsidR="00D22F16">
              <w:rPr>
                <w:noProof/>
                <w:webHidden/>
              </w:rPr>
              <w:instrText xml:space="preserve"> PAGEREF _Toc124967578 \h </w:instrText>
            </w:r>
            <w:r w:rsidR="00D22F16">
              <w:rPr>
                <w:noProof/>
                <w:webHidden/>
              </w:rPr>
            </w:r>
            <w:r w:rsidR="00D22F16">
              <w:rPr>
                <w:noProof/>
                <w:webHidden/>
              </w:rPr>
              <w:fldChar w:fldCharType="separate"/>
            </w:r>
            <w:r w:rsidR="00D22F16">
              <w:rPr>
                <w:noProof/>
                <w:webHidden/>
              </w:rPr>
              <w:t>5</w:t>
            </w:r>
            <w:r w:rsidR="00D22F16">
              <w:rPr>
                <w:noProof/>
                <w:webHidden/>
              </w:rPr>
              <w:fldChar w:fldCharType="end"/>
            </w:r>
          </w:hyperlink>
        </w:p>
        <w:p w14:paraId="2526A18C" w14:textId="77777777" w:rsidR="00D22F16" w:rsidRDefault="002900FB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9" w:history="1">
            <w:r w:rsidR="00D22F16" w:rsidRPr="000468DE">
              <w:rPr>
                <w:rStyle w:val="Kpr"/>
                <w:noProof/>
              </w:rPr>
              <w:t>PROJE UYGULAMASINA AİT GÖRSELLER</w:t>
            </w:r>
            <w:r w:rsidR="00D22F16">
              <w:rPr>
                <w:noProof/>
                <w:webHidden/>
              </w:rPr>
              <w:tab/>
            </w:r>
            <w:r w:rsidR="00D22F16">
              <w:rPr>
                <w:noProof/>
                <w:webHidden/>
              </w:rPr>
              <w:fldChar w:fldCharType="begin"/>
            </w:r>
            <w:r w:rsidR="00D22F16">
              <w:rPr>
                <w:noProof/>
                <w:webHidden/>
              </w:rPr>
              <w:instrText xml:space="preserve"> PAGEREF _Toc124967579 \h </w:instrText>
            </w:r>
            <w:r w:rsidR="00D22F16">
              <w:rPr>
                <w:noProof/>
                <w:webHidden/>
              </w:rPr>
            </w:r>
            <w:r w:rsidR="00D22F16">
              <w:rPr>
                <w:noProof/>
                <w:webHidden/>
              </w:rPr>
              <w:fldChar w:fldCharType="separate"/>
            </w:r>
            <w:r w:rsidR="00D22F16">
              <w:rPr>
                <w:noProof/>
                <w:webHidden/>
              </w:rPr>
              <w:t>5</w:t>
            </w:r>
            <w:r w:rsidR="00D22F16">
              <w:rPr>
                <w:noProof/>
                <w:webHidden/>
              </w:rPr>
              <w:fldChar w:fldCharType="end"/>
            </w:r>
          </w:hyperlink>
        </w:p>
        <w:p w14:paraId="561050CC" w14:textId="77777777" w:rsidR="00D22F16" w:rsidRDefault="00D22F16">
          <w:r>
            <w:rPr>
              <w:b/>
              <w:bCs/>
            </w:rPr>
            <w:fldChar w:fldCharType="end"/>
          </w:r>
        </w:p>
      </w:sdtContent>
    </w:sdt>
    <w:p w14:paraId="4AF89340" w14:textId="77777777" w:rsidR="00D22F16" w:rsidRDefault="00D22F16" w:rsidP="00D22F16">
      <w:r>
        <w:br w:type="page"/>
      </w:r>
    </w:p>
    <w:p w14:paraId="3D35E2BB" w14:textId="77777777" w:rsidR="00D22F16" w:rsidRDefault="00D22F16" w:rsidP="00D22F16">
      <w:pPr>
        <w:pStyle w:val="Balk1"/>
      </w:pPr>
      <w:bookmarkStart w:id="0" w:name="_Toc124967574"/>
      <w:r>
        <w:lastRenderedPageBreak/>
        <w:t>ÖZET</w:t>
      </w:r>
      <w:bookmarkEnd w:id="0"/>
    </w:p>
    <w:p w14:paraId="7CDBEE67" w14:textId="112F50E1" w:rsidR="00D22F16" w:rsidRDefault="0009170A" w:rsidP="0009170A">
      <w:r>
        <w:t>Bu proje kapsamında ilk olarak Narman Anaokulunu ziyaret ettik.</w:t>
      </w:r>
      <w:r w:rsidR="008425F2">
        <w:t xml:space="preserve"> </w:t>
      </w:r>
      <w:r>
        <w:t>Okul müdürü ve öğretmenlerle birlikte iş sağlığı ve güvenliği kapsamındaki güvenlik uyarı işaretlerini eksik olduğunu tespit edip uyarı işaret levhalarını</w:t>
      </w:r>
      <w:r w:rsidR="002D3FAC">
        <w:t xml:space="preserve"> araştırmalarımız sonunda uygun yer</w:t>
      </w:r>
      <w:r>
        <w:t>den temin ettik.</w:t>
      </w:r>
      <w:r w:rsidR="008425F2">
        <w:t xml:space="preserve"> </w:t>
      </w:r>
      <w:r>
        <w:t>Okulda uyarı işaretlerinin eksik kaldığı alanlara temin ettiğimiz uyarı levhalarını yerleştirmeyi planladık.</w:t>
      </w:r>
      <w:r w:rsidR="008425F2">
        <w:t xml:space="preserve"> </w:t>
      </w:r>
      <w:r>
        <w:t>Bu doğrultuda d</w:t>
      </w:r>
      <w:r w:rsidR="002D3FAC">
        <w:t>anışman hocamız olan Mustafa SARIKAYA ve</w:t>
      </w:r>
      <w:r>
        <w:t xml:space="preserve"> grup</w:t>
      </w:r>
      <w:r w:rsidR="00050DC8">
        <w:t xml:space="preserve"> arkadaşlarımızla birlikte anaok</w:t>
      </w:r>
      <w:r>
        <w:t>uluna g</w:t>
      </w:r>
      <w:r w:rsidR="008425F2">
        <w:t>ittik ve çocuklarla birlikte uya</w:t>
      </w:r>
      <w:r>
        <w:t>rı işaretlerinin günlük hayatımızdaki yeri ve önemini çocuklara aşılamaya çalıştık.</w:t>
      </w:r>
    </w:p>
    <w:p w14:paraId="7246C2C0" w14:textId="36302DE1" w:rsidR="00D22F16" w:rsidRDefault="0009170A" w:rsidP="006A5C38">
      <w:r>
        <w:t>ANAHTAR KELİMELER:</w:t>
      </w:r>
      <w:r w:rsidR="008425F2">
        <w:t xml:space="preserve"> </w:t>
      </w:r>
      <w:r>
        <w:t>Uyarı işaretleri,</w:t>
      </w:r>
      <w:r w:rsidR="008425F2">
        <w:t xml:space="preserve"> </w:t>
      </w:r>
      <w:r>
        <w:t>Tedbir</w:t>
      </w:r>
      <w:r w:rsidR="002D3FAC">
        <w:t>,</w:t>
      </w:r>
      <w:r>
        <w:t xml:space="preserve"> g</w:t>
      </w:r>
      <w:r w:rsidR="006A5C38">
        <w:t>üvenlik</w:t>
      </w:r>
    </w:p>
    <w:p w14:paraId="153937EB" w14:textId="100C28EB" w:rsidR="006A5C38" w:rsidRDefault="006A5C38" w:rsidP="006A5C38">
      <w:pPr>
        <w:pStyle w:val="KonuBal"/>
        <w:jc w:val="center"/>
      </w:pPr>
      <w:r>
        <w:t>ABSTRACT</w:t>
      </w:r>
    </w:p>
    <w:p w14:paraId="0EEF8C21" w14:textId="38365122" w:rsidR="00050DC8" w:rsidRDefault="006A5C38" w:rsidP="006A5C38"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scope</w:t>
      </w:r>
      <w:proofErr w:type="spellEnd"/>
      <w:r>
        <w:t xml:space="preserve"> of </w:t>
      </w:r>
      <w:proofErr w:type="spellStart"/>
      <w:r>
        <w:t>th</w:t>
      </w:r>
      <w:r w:rsidR="00D22F16">
        <w:t>is</w:t>
      </w:r>
      <w:proofErr w:type="spellEnd"/>
      <w:r w:rsidR="00D22F16">
        <w:t xml:space="preserve"> </w:t>
      </w:r>
      <w:proofErr w:type="gramStart"/>
      <w:r w:rsidR="00D22F16">
        <w:t>Project ,</w:t>
      </w:r>
      <w:proofErr w:type="spellStart"/>
      <w:r w:rsidR="00D22F16">
        <w:t>we</w:t>
      </w:r>
      <w:proofErr w:type="spellEnd"/>
      <w:proofErr w:type="gramEnd"/>
      <w:r w:rsidR="00D22F16">
        <w:t xml:space="preserve"> </w:t>
      </w:r>
      <w:proofErr w:type="spellStart"/>
      <w:r w:rsidR="00D22F16">
        <w:t>first</w:t>
      </w:r>
      <w:proofErr w:type="spellEnd"/>
      <w:r w:rsidR="00D22F16">
        <w:t xml:space="preserve"> </w:t>
      </w:r>
      <w:proofErr w:type="spellStart"/>
      <w:r w:rsidR="00D22F16">
        <w:t>visited</w:t>
      </w:r>
      <w:proofErr w:type="spellEnd"/>
      <w:r w:rsidR="00D22F16">
        <w:t xml:space="preserve"> </w:t>
      </w:r>
      <w:proofErr w:type="spellStart"/>
      <w:r w:rsidR="00D22F16">
        <w:t>the</w:t>
      </w:r>
      <w:proofErr w:type="spellEnd"/>
      <w:r w:rsidR="00D22F16">
        <w:t xml:space="preserve"> Narman </w:t>
      </w:r>
      <w:proofErr w:type="spellStart"/>
      <w:r w:rsidR="00D22F16">
        <w:t>Kindergarten.Together</w:t>
      </w:r>
      <w:proofErr w:type="spellEnd"/>
      <w:r w:rsidR="00D22F16">
        <w:t xml:space="preserve"> </w:t>
      </w:r>
      <w:proofErr w:type="spellStart"/>
      <w:r w:rsidR="00D22F16">
        <w:t>with</w:t>
      </w:r>
      <w:proofErr w:type="spellEnd"/>
      <w:r w:rsidR="00D22F16">
        <w:t xml:space="preserve"> </w:t>
      </w:r>
      <w:proofErr w:type="spellStart"/>
      <w:r w:rsidR="00D22F16">
        <w:t>the</w:t>
      </w:r>
      <w:proofErr w:type="spellEnd"/>
      <w:r w:rsidR="00D22F16">
        <w:t xml:space="preserve"> </w:t>
      </w:r>
      <w:proofErr w:type="spellStart"/>
      <w:r w:rsidR="00D22F16">
        <w:t>school</w:t>
      </w:r>
      <w:proofErr w:type="spellEnd"/>
      <w:r w:rsidR="00D22F16">
        <w:t xml:space="preserve"> </w:t>
      </w:r>
      <w:proofErr w:type="spellStart"/>
      <w:r w:rsidR="00D22F16">
        <w:t>principal</w:t>
      </w:r>
      <w:proofErr w:type="spellEnd"/>
      <w:r w:rsidR="00D22F16">
        <w:t xml:space="preserve"> </w:t>
      </w:r>
      <w:proofErr w:type="spellStart"/>
      <w:r w:rsidR="00D22F16">
        <w:t>and</w:t>
      </w:r>
      <w:proofErr w:type="spellEnd"/>
      <w:r w:rsidR="00D22F16">
        <w:t xml:space="preserve"> </w:t>
      </w:r>
      <w:proofErr w:type="spellStart"/>
      <w:r w:rsidR="00D22F16">
        <w:t>teachers</w:t>
      </w:r>
      <w:proofErr w:type="spellEnd"/>
      <w:r w:rsidR="00D22F16">
        <w:t xml:space="preserve"> </w:t>
      </w:r>
      <w:proofErr w:type="spellStart"/>
      <w:r w:rsidR="00D22F16">
        <w:t>we</w:t>
      </w:r>
      <w:proofErr w:type="spellEnd"/>
      <w:r w:rsidR="00D22F16">
        <w:t xml:space="preserve"> </w:t>
      </w:r>
      <w:proofErr w:type="spellStart"/>
      <w:r w:rsidR="00D22F16">
        <w:t>found</w:t>
      </w:r>
      <w:proofErr w:type="spellEnd"/>
      <w:r w:rsidR="00D22F16">
        <w:t xml:space="preserve"> </w:t>
      </w:r>
      <w:proofErr w:type="spellStart"/>
      <w:r w:rsidR="00D22F16">
        <w:t>that</w:t>
      </w:r>
      <w:proofErr w:type="spellEnd"/>
      <w:r w:rsidR="00D22F16">
        <w:t xml:space="preserve"> </w:t>
      </w:r>
      <w:proofErr w:type="spellStart"/>
      <w:r w:rsidR="00D22F16">
        <w:t>the</w:t>
      </w:r>
      <w:proofErr w:type="spellEnd"/>
      <w:r w:rsidR="00D22F16">
        <w:t xml:space="preserve"> </w:t>
      </w:r>
      <w:proofErr w:type="spellStart"/>
      <w:r w:rsidR="00D22F16">
        <w:t>safety</w:t>
      </w:r>
      <w:proofErr w:type="spellEnd"/>
      <w:r w:rsidR="00D22F16">
        <w:t xml:space="preserve"> </w:t>
      </w:r>
      <w:proofErr w:type="spellStart"/>
      <w:r w:rsidR="00D22F16">
        <w:t>warning</w:t>
      </w:r>
      <w:proofErr w:type="spellEnd"/>
      <w:r w:rsidR="00D22F16">
        <w:t xml:space="preserve"> </w:t>
      </w:r>
      <w:proofErr w:type="spellStart"/>
      <w:r w:rsidR="00D22F16">
        <w:t>signs</w:t>
      </w:r>
      <w:proofErr w:type="spellEnd"/>
      <w:r w:rsidR="00D22F16">
        <w:t xml:space="preserve"> </w:t>
      </w:r>
      <w:proofErr w:type="spellStart"/>
      <w:r w:rsidR="00D22F16">
        <w:t>within</w:t>
      </w:r>
      <w:proofErr w:type="spellEnd"/>
      <w:r w:rsidR="00D22F16">
        <w:t xml:space="preserve"> </w:t>
      </w:r>
      <w:proofErr w:type="spellStart"/>
      <w:r w:rsidR="00D22F16">
        <w:t>the</w:t>
      </w:r>
      <w:proofErr w:type="spellEnd"/>
      <w:r w:rsidR="00D22F16">
        <w:t xml:space="preserve"> </w:t>
      </w:r>
      <w:proofErr w:type="spellStart"/>
      <w:r w:rsidR="00D22F16">
        <w:t>scope</w:t>
      </w:r>
      <w:proofErr w:type="spellEnd"/>
      <w:r w:rsidR="00D22F16">
        <w:t xml:space="preserve"> of </w:t>
      </w:r>
      <w:proofErr w:type="spellStart"/>
      <w:r w:rsidR="00D22F16">
        <w:t>occupational</w:t>
      </w:r>
      <w:proofErr w:type="spellEnd"/>
      <w:r w:rsidR="00D22F16">
        <w:t xml:space="preserve"> </w:t>
      </w:r>
      <w:proofErr w:type="spellStart"/>
      <w:r w:rsidR="00D22F16">
        <w:t>healt</w:t>
      </w:r>
      <w:proofErr w:type="spellEnd"/>
      <w:r w:rsidR="00D22F16">
        <w:t xml:space="preserve"> </w:t>
      </w:r>
      <w:proofErr w:type="spellStart"/>
      <w:r w:rsidR="00D22F16">
        <w:t>and</w:t>
      </w:r>
      <w:proofErr w:type="spellEnd"/>
      <w:r w:rsidR="00D22F16">
        <w:t xml:space="preserve"> </w:t>
      </w:r>
      <w:proofErr w:type="spellStart"/>
      <w:r w:rsidR="00D22F16">
        <w:t>safety</w:t>
      </w:r>
      <w:proofErr w:type="spellEnd"/>
      <w:r w:rsidR="00D22F16">
        <w:t xml:space="preserve"> </w:t>
      </w:r>
      <w:proofErr w:type="spellStart"/>
      <w:r w:rsidR="00D22F16">
        <w:t>were</w:t>
      </w:r>
      <w:proofErr w:type="spellEnd"/>
      <w:r w:rsidR="00D22F16">
        <w:t xml:space="preserve"> </w:t>
      </w:r>
      <w:proofErr w:type="spellStart"/>
      <w:r w:rsidR="00D22F16">
        <w:t>missing</w:t>
      </w:r>
      <w:proofErr w:type="spellEnd"/>
      <w:r w:rsidR="00D22F16">
        <w:t xml:space="preserve"> .</w:t>
      </w:r>
      <w:proofErr w:type="spellStart"/>
      <w:r w:rsidR="00D22F16">
        <w:t>Then,we</w:t>
      </w:r>
      <w:proofErr w:type="spellEnd"/>
      <w:r w:rsidR="00D22F16">
        <w:t xml:space="preserve"> </w:t>
      </w:r>
      <w:proofErr w:type="spellStart"/>
      <w:r w:rsidR="00D22F16">
        <w:t>provided</w:t>
      </w:r>
      <w:proofErr w:type="spellEnd"/>
      <w:r w:rsidR="00D22F16">
        <w:t xml:space="preserve"> </w:t>
      </w:r>
      <w:proofErr w:type="spellStart"/>
      <w:r w:rsidR="00D22F16">
        <w:t>the</w:t>
      </w:r>
      <w:proofErr w:type="spellEnd"/>
      <w:r w:rsidR="00D22F16">
        <w:t xml:space="preserve"> </w:t>
      </w:r>
      <w:proofErr w:type="spellStart"/>
      <w:r w:rsidR="00D22F16">
        <w:t>warning</w:t>
      </w:r>
      <w:proofErr w:type="spellEnd"/>
      <w:r w:rsidR="00D22F16">
        <w:t xml:space="preserve"> </w:t>
      </w:r>
      <w:proofErr w:type="spellStart"/>
      <w:r w:rsidR="00D22F16">
        <w:t>signs</w:t>
      </w:r>
      <w:proofErr w:type="spellEnd"/>
      <w:r w:rsidR="00D22F16">
        <w:t xml:space="preserve"> at </w:t>
      </w:r>
      <w:proofErr w:type="spellStart"/>
      <w:r w:rsidR="00D22F16">
        <w:t>the</w:t>
      </w:r>
      <w:proofErr w:type="spellEnd"/>
      <w:r w:rsidR="00D22F16">
        <w:t xml:space="preserve"> </w:t>
      </w:r>
      <w:proofErr w:type="spellStart"/>
      <w:r w:rsidR="00D22F16">
        <w:t>appropriate</w:t>
      </w:r>
      <w:proofErr w:type="spellEnd"/>
      <w:r w:rsidR="00D22F16">
        <w:t xml:space="preserve"> </w:t>
      </w:r>
      <w:proofErr w:type="spellStart"/>
      <w:r w:rsidR="00D22F16">
        <w:t>places.We</w:t>
      </w:r>
      <w:proofErr w:type="spellEnd"/>
      <w:r w:rsidR="00D22F16">
        <w:t xml:space="preserve"> </w:t>
      </w:r>
      <w:proofErr w:type="spellStart"/>
      <w:r w:rsidR="00D22F16">
        <w:t>planned</w:t>
      </w:r>
      <w:proofErr w:type="spellEnd"/>
      <w:r w:rsidR="00D22F16">
        <w:t xml:space="preserve"> </w:t>
      </w:r>
      <w:proofErr w:type="spellStart"/>
      <w:r w:rsidR="00D22F16">
        <w:t>to</w:t>
      </w:r>
      <w:proofErr w:type="spellEnd"/>
      <w:r w:rsidR="00D22F16">
        <w:t xml:space="preserve"> </w:t>
      </w:r>
      <w:proofErr w:type="spellStart"/>
      <w:r w:rsidR="00D22F16">
        <w:t>place</w:t>
      </w:r>
      <w:proofErr w:type="spellEnd"/>
      <w:r w:rsidR="00D22F16">
        <w:t xml:space="preserve"> </w:t>
      </w:r>
      <w:proofErr w:type="spellStart"/>
      <w:r w:rsidR="00D22F16">
        <w:t>the</w:t>
      </w:r>
      <w:proofErr w:type="spellEnd"/>
      <w:r w:rsidR="00D22F16">
        <w:t xml:space="preserve"> </w:t>
      </w:r>
      <w:proofErr w:type="spellStart"/>
      <w:r w:rsidR="00D22F16">
        <w:t>warning</w:t>
      </w:r>
      <w:proofErr w:type="spellEnd"/>
      <w:r w:rsidR="00D22F16">
        <w:t xml:space="preserve"> </w:t>
      </w:r>
      <w:proofErr w:type="spellStart"/>
      <w:r w:rsidR="00D22F16">
        <w:t>sings</w:t>
      </w:r>
      <w:proofErr w:type="spellEnd"/>
      <w:r w:rsidR="00D22F16">
        <w:t xml:space="preserve"> </w:t>
      </w:r>
      <w:proofErr w:type="spellStart"/>
      <w:r w:rsidR="00050DC8">
        <w:t>were</w:t>
      </w:r>
      <w:proofErr w:type="spellEnd"/>
      <w:r w:rsidR="00050DC8">
        <w:t xml:space="preserve"> </w:t>
      </w:r>
      <w:proofErr w:type="spellStart"/>
      <w:r w:rsidR="00050DC8">
        <w:t>missing</w:t>
      </w:r>
      <w:proofErr w:type="spellEnd"/>
      <w:r w:rsidR="00050DC8">
        <w:t xml:space="preserve"> at </w:t>
      </w:r>
      <w:proofErr w:type="spellStart"/>
      <w:r w:rsidR="00050DC8">
        <w:t>the</w:t>
      </w:r>
      <w:proofErr w:type="spellEnd"/>
      <w:r w:rsidR="00050DC8">
        <w:t xml:space="preserve"> </w:t>
      </w:r>
      <w:proofErr w:type="spellStart"/>
      <w:r w:rsidR="00050DC8">
        <w:t>school</w:t>
      </w:r>
      <w:proofErr w:type="spellEnd"/>
      <w:r w:rsidR="00050DC8">
        <w:t xml:space="preserve"> .</w:t>
      </w:r>
      <w:proofErr w:type="spellStart"/>
      <w:r w:rsidR="00050DC8">
        <w:t>In</w:t>
      </w:r>
      <w:proofErr w:type="spellEnd"/>
      <w:r w:rsidR="00050DC8">
        <w:t xml:space="preserve"> </w:t>
      </w:r>
      <w:proofErr w:type="spellStart"/>
      <w:r w:rsidR="00050DC8">
        <w:t>this</w:t>
      </w:r>
      <w:proofErr w:type="spellEnd"/>
    </w:p>
    <w:p w14:paraId="12647BA4" w14:textId="6E9C7ED9" w:rsidR="00050DC8" w:rsidRPr="006A5C38" w:rsidRDefault="00050DC8" w:rsidP="006A5C38">
      <w:proofErr w:type="spellStart"/>
      <w:r>
        <w:t>drection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kindergarten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mentor</w:t>
      </w:r>
      <w:proofErr w:type="spellEnd"/>
      <w:r>
        <w:t xml:space="preserve"> </w:t>
      </w:r>
      <w:proofErr w:type="spellStart"/>
      <w:r>
        <w:t>teacher</w:t>
      </w:r>
      <w:proofErr w:type="spellEnd"/>
      <w:r>
        <w:t xml:space="preserve"> MUSTAFA SARIKAYA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friends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stuck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proofErr w:type="gramStart"/>
      <w:r>
        <w:t>with</w:t>
      </w:r>
      <w:proofErr w:type="spellEnd"/>
      <w:r>
        <w:t xml:space="preserve">  </w:t>
      </w:r>
      <w:proofErr w:type="spellStart"/>
      <w:r>
        <w:t>children</w:t>
      </w:r>
      <w:proofErr w:type="spellEnd"/>
      <w:proofErr w:type="gram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instil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ımportance</w:t>
      </w:r>
      <w:proofErr w:type="spellEnd"/>
      <w:r>
        <w:t xml:space="preserve"> of </w:t>
      </w:r>
      <w:proofErr w:type="spellStart"/>
      <w:r>
        <w:t>warning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Daily </w:t>
      </w:r>
      <w:proofErr w:type="spellStart"/>
      <w:r>
        <w:t>lives</w:t>
      </w:r>
      <w:proofErr w:type="spellEnd"/>
      <w:r>
        <w:t>.</w:t>
      </w:r>
    </w:p>
    <w:p w14:paraId="1FAA3C35" w14:textId="77777777" w:rsidR="00D22F16" w:rsidRDefault="00D22F16" w:rsidP="00D22F16">
      <w:proofErr w:type="spellStart"/>
      <w:r w:rsidRPr="006200AD">
        <w:rPr>
          <w:b/>
        </w:rPr>
        <w:t>Keywords</w:t>
      </w:r>
      <w:proofErr w:type="spellEnd"/>
      <w:r w:rsidRPr="006200AD">
        <w:rPr>
          <w:b/>
        </w:rPr>
        <w:t>:</w:t>
      </w:r>
      <w:r>
        <w:t xml:space="preserve"> </w:t>
      </w:r>
      <w:proofErr w:type="spellStart"/>
      <w:r>
        <w:t>Astronomy</w:t>
      </w:r>
      <w:proofErr w:type="spellEnd"/>
      <w:r>
        <w:t xml:space="preserve">, </w:t>
      </w:r>
      <w:proofErr w:type="spellStart"/>
      <w:r>
        <w:t>Barrier-free</w:t>
      </w:r>
      <w:proofErr w:type="spellEnd"/>
      <w:r>
        <w:t xml:space="preserve"> Life, Space</w:t>
      </w:r>
    </w:p>
    <w:p w14:paraId="60D48BDA" w14:textId="77777777" w:rsidR="00D22F16" w:rsidRDefault="00D22F16" w:rsidP="00D22F16"/>
    <w:p w14:paraId="550618CA" w14:textId="77777777" w:rsidR="00D22F16" w:rsidRDefault="00D22F16" w:rsidP="00D22F16"/>
    <w:p w14:paraId="65F1DB1E" w14:textId="77777777" w:rsidR="00D22F16" w:rsidRPr="000F1833" w:rsidRDefault="00D22F16" w:rsidP="00D22F16">
      <w:pPr>
        <w:ind w:firstLine="708"/>
        <w:rPr>
          <w:i/>
          <w:color w:val="FF0000"/>
        </w:rPr>
      </w:pPr>
      <w:r w:rsidRPr="000F1833">
        <w:rPr>
          <w:i/>
          <w:color w:val="FF0000"/>
        </w:rPr>
        <w:t>Etkinlik boyunca tüm fotoğraflarda kişilerin yazılı izni alınmıştır. İzni alınmayan görüntüler bulanık şekilde sunulmuştur. Bu konuda tüm sorumluluğun yürütücü ve araştırmacılara ait olduğunu beyan ederiz.</w:t>
      </w:r>
    </w:p>
    <w:p w14:paraId="0A6FF0A8" w14:textId="77777777" w:rsidR="00D22F16" w:rsidRDefault="00D22F16" w:rsidP="00D22F16">
      <w:r>
        <w:br w:type="page"/>
      </w:r>
    </w:p>
    <w:p w14:paraId="03701FF2" w14:textId="77777777" w:rsidR="00D22F16" w:rsidRDefault="00D22F16" w:rsidP="00D22F16">
      <w:pPr>
        <w:pStyle w:val="Balk1"/>
      </w:pPr>
      <w:bookmarkStart w:id="1" w:name="_Toc124967576"/>
      <w:r>
        <w:lastRenderedPageBreak/>
        <w:t>GİRİŞ</w:t>
      </w:r>
      <w:bookmarkEnd w:id="1"/>
    </w:p>
    <w:p w14:paraId="7F864241" w14:textId="3D0FF6BE" w:rsidR="00D22F16" w:rsidRDefault="00E0305C" w:rsidP="00D22F16">
      <w:r>
        <w:t>Güvenlik uyarı işaretlerinin temel amacı,</w:t>
      </w:r>
      <w:r w:rsidR="008425F2">
        <w:t xml:space="preserve"> </w:t>
      </w:r>
      <w:r>
        <w:t>çocukların okul içerisinde oluşabilecek herhangi bir kaza riskini minimum seviyeye indirmektir.</w:t>
      </w:r>
      <w:r w:rsidR="008425F2">
        <w:t xml:space="preserve"> B</w:t>
      </w:r>
      <w:r>
        <w:t>u işaretler renkli,</w:t>
      </w:r>
      <w:r w:rsidR="008425F2">
        <w:t xml:space="preserve"> </w:t>
      </w:r>
      <w:r>
        <w:t>sesli ve ışıklı olabilir.</w:t>
      </w:r>
      <w:r w:rsidR="008425F2">
        <w:t xml:space="preserve"> </w:t>
      </w:r>
      <w:r>
        <w:t>Ama çocukların dikkatini tehlikeye ve uyarılara çekmektir.</w:t>
      </w:r>
      <w:r w:rsidR="008425F2">
        <w:t xml:space="preserve"> </w:t>
      </w:r>
      <w:r>
        <w:t>Yani bu işaretler çocukların yapması veya yapmaması</w:t>
      </w:r>
      <w:r w:rsidR="002D3FAC">
        <w:t xml:space="preserve"> gereken eylem veya hareketleri</w:t>
      </w:r>
      <w:r>
        <w:t xml:space="preserve"> göstererek hem hatırlatma hem</w:t>
      </w:r>
      <w:r w:rsidR="008425F2">
        <w:t xml:space="preserve"> </w:t>
      </w:r>
      <w:r>
        <w:t>de uyarma amacı taşır.</w:t>
      </w:r>
      <w:r w:rsidR="008425F2">
        <w:t xml:space="preserve"> </w:t>
      </w:r>
      <w:r>
        <w:t>Tehlikeyi belirleyip,</w:t>
      </w:r>
      <w:r w:rsidR="008425F2">
        <w:t xml:space="preserve"> </w:t>
      </w:r>
      <w:r>
        <w:t>riskler</w:t>
      </w:r>
      <w:r w:rsidR="008425F2">
        <w:t xml:space="preserve">i değerlendirmek, kontrol altına </w:t>
      </w:r>
      <w:r>
        <w:t>almak.</w:t>
      </w:r>
      <w:r w:rsidR="008425F2">
        <w:t xml:space="preserve"> </w:t>
      </w:r>
      <w:r>
        <w:t>Çalışanlar öğrenciler ve diğer kişilerin bu riskler hakkında yeterince bilgilendirilmelerini sağlamak ve gerektiğinde ta</w:t>
      </w:r>
      <w:r w:rsidR="002D3FAC">
        <w:t>limatlar hazırlamak eğitimlerle</w:t>
      </w:r>
      <w:r>
        <w:t xml:space="preserve"> desteklemek ve gözetim gereken yerde bunu sağlamaktır.</w:t>
      </w:r>
      <w:r w:rsidR="008425F2">
        <w:t xml:space="preserve"> Sağlık ve güvenlikle ilgil</w:t>
      </w:r>
      <w:r>
        <w:t>i konuların ortaya konulup görüşmesini sağlayacak iyi bir iletişim bağlantısı kurmayı sağlamaktır.</w:t>
      </w:r>
      <w:r w:rsidR="008425F2">
        <w:t xml:space="preserve"> </w:t>
      </w:r>
      <w:r>
        <w:t>Günlük hayatımızda ve sosyal çevremizde iş sağlığı ve güvenliği ile ilgili sembolleri levhaları birçok yerde karşılaşıyoruz.</w:t>
      </w:r>
      <w:r w:rsidR="008425F2">
        <w:t xml:space="preserve"> </w:t>
      </w:r>
      <w:r>
        <w:t>Ama bunları önemsemeden geçiyoruz.</w:t>
      </w:r>
      <w:r w:rsidR="008425F2">
        <w:t xml:space="preserve"> </w:t>
      </w:r>
      <w:r>
        <w:t>Ama bu semboller hakkında pek bilgi sahibi değiliz.</w:t>
      </w:r>
      <w:r w:rsidR="008425F2">
        <w:t xml:space="preserve"> </w:t>
      </w:r>
      <w:r>
        <w:t xml:space="preserve">Bizde iş sağlığı ve güvenliği açısında </w:t>
      </w:r>
      <w:r w:rsidR="0021279D">
        <w:t>bu uyarıları levhalarının bilincini aşılamak için küçük yaşlardaki çocuklarla beraber bir etkinlik düzenleyerek küçük yaşlarda iş sağlığı ve gü</w:t>
      </w:r>
      <w:r w:rsidR="002D3FAC">
        <w:t>venliği hakkında bilinçlenmesi sağlamaya çalışılmıştır.</w:t>
      </w:r>
    </w:p>
    <w:p w14:paraId="5CA8B26B" w14:textId="77777777" w:rsidR="00D22F16" w:rsidRDefault="00D22F16" w:rsidP="00D22F16">
      <w:pPr>
        <w:ind w:firstLine="708"/>
      </w:pPr>
    </w:p>
    <w:p w14:paraId="4ED1A7FC" w14:textId="77777777" w:rsidR="00D22F16" w:rsidRDefault="00D22F16" w:rsidP="00D22F16">
      <w:pPr>
        <w:pStyle w:val="Balk1"/>
      </w:pPr>
      <w:bookmarkStart w:id="2" w:name="_Toc124967577"/>
      <w:r>
        <w:t>ETKİNLİK</w:t>
      </w:r>
      <w:bookmarkEnd w:id="2"/>
    </w:p>
    <w:p w14:paraId="5C2644B7" w14:textId="50BDE4C2" w:rsidR="00D22F16" w:rsidRDefault="00D22F16" w:rsidP="00D22F16">
      <w:r w:rsidRPr="006200AD">
        <w:rPr>
          <w:b/>
        </w:rPr>
        <w:t xml:space="preserve">Araştırmanın Yapıldığı Yer ve Zaman: </w:t>
      </w:r>
      <w:r w:rsidR="0021279D">
        <w:t>Erzurum Narman Anaokulu 15 Haziran 2023</w:t>
      </w:r>
    </w:p>
    <w:p w14:paraId="46ADED4D" w14:textId="51A6D2FB" w:rsidR="0021279D" w:rsidRDefault="00D22F16" w:rsidP="00D22F16">
      <w:r w:rsidRPr="000F1833">
        <w:rPr>
          <w:b/>
        </w:rPr>
        <w:t>Kullanılan veya Dağıtımı Yapılan Malzemeler:</w:t>
      </w:r>
      <w:r w:rsidR="0021279D">
        <w:t xml:space="preserve"> Dikkat buz düşebilir levhaları,</w:t>
      </w:r>
      <w:r w:rsidR="008425F2">
        <w:t xml:space="preserve"> </w:t>
      </w:r>
      <w:r w:rsidR="0021279D">
        <w:t>kaygan zemin levhaları,</w:t>
      </w:r>
      <w:r w:rsidR="008425F2">
        <w:t xml:space="preserve"> </w:t>
      </w:r>
      <w:r w:rsidR="0021279D">
        <w:t>yangın alarm buton levhaları,</w:t>
      </w:r>
      <w:r w:rsidR="008425F2">
        <w:t xml:space="preserve"> </w:t>
      </w:r>
      <w:r w:rsidR="0021279D">
        <w:t>yangın tüpü levhaları</w:t>
      </w:r>
    </w:p>
    <w:p w14:paraId="48B734F6" w14:textId="4A5E7A17" w:rsidR="00D22F16" w:rsidRDefault="00D22F16" w:rsidP="00D22F16">
      <w:r w:rsidRPr="006200AD">
        <w:rPr>
          <w:b/>
        </w:rPr>
        <w:t>Projenin Uygulanışı:</w:t>
      </w:r>
      <w:r w:rsidR="0021279D">
        <w:t xml:space="preserve"> Projenin bir </w:t>
      </w:r>
      <w:r>
        <w:t xml:space="preserve">etkinlik aşaması bulunmaktadır. </w:t>
      </w:r>
    </w:p>
    <w:p w14:paraId="3777A399" w14:textId="32081F24" w:rsidR="00D22F16" w:rsidRDefault="00D22F16" w:rsidP="00D22F16">
      <w:r w:rsidRPr="00A31DB7">
        <w:rPr>
          <w:b/>
        </w:rPr>
        <w:t>Gözlem etkinliği:</w:t>
      </w:r>
      <w:r w:rsidR="0021279D">
        <w:t xml:space="preserve"> İş sağlığı ve güvenliği ile ilgili levhalar proje ekibimiz tarafından Narman Anaokulunda uygun yerlere öğrencilerle birlikte yerleştirdik.</w:t>
      </w:r>
      <w:r w:rsidR="008425F2">
        <w:t xml:space="preserve"> </w:t>
      </w:r>
      <w:r w:rsidR="0021279D">
        <w:t>Uygulama öncesi öğrencilerimizin kısa bir iş güvenliği ile ilgili bilgiler verildi.</w:t>
      </w:r>
      <w:r w:rsidR="008425F2">
        <w:t xml:space="preserve"> </w:t>
      </w:r>
      <w:r w:rsidR="0021279D">
        <w:t>Gözlem sırasında ise merak edilen sorular cevaplandırılmıştır.</w:t>
      </w:r>
    </w:p>
    <w:p w14:paraId="38F031E0" w14:textId="296A75EA" w:rsidR="00E47994" w:rsidRDefault="00D22F16" w:rsidP="00D22F16">
      <w:r w:rsidRPr="00A31DB7">
        <w:rPr>
          <w:b/>
        </w:rPr>
        <w:t>Ziyaret etkinliği:</w:t>
      </w:r>
      <w:r w:rsidR="00E47994">
        <w:t xml:space="preserve"> Erzurum Narman Anaokulu Atatürk Üniversitesi Narman meslek yüksekokulu proje ekibi üyeleri tarafından ziyaret edilerek proje kapsamında oluşturulan levhalar sunulmuştur.</w:t>
      </w:r>
      <w:r w:rsidR="008425F2">
        <w:t xml:space="preserve"> </w:t>
      </w:r>
      <w:r w:rsidR="00E47994">
        <w:t>Ayrıca anaokulu yaşındaki çocukların güven önlemleri alınmış bir okulda ve iş sağlığı ve güvenliği ile ilgili bilgiler verilerek daha güvenli bir geleceğe adım atmaları sağlanmıştır.</w:t>
      </w:r>
    </w:p>
    <w:p w14:paraId="44ACDE3E" w14:textId="77777777" w:rsidR="00D22F16" w:rsidRDefault="00D22F16" w:rsidP="00D22F16"/>
    <w:p w14:paraId="39E6DEF0" w14:textId="77777777" w:rsidR="001E010C" w:rsidRDefault="001E010C" w:rsidP="00D22F16">
      <w:pPr>
        <w:pStyle w:val="Balk1"/>
      </w:pPr>
      <w:bookmarkStart w:id="3" w:name="_Toc124967578"/>
    </w:p>
    <w:p w14:paraId="13700C2D" w14:textId="77777777" w:rsidR="001E010C" w:rsidRDefault="001E010C" w:rsidP="00D22F16">
      <w:pPr>
        <w:pStyle w:val="Balk1"/>
      </w:pPr>
    </w:p>
    <w:p w14:paraId="36D6C259" w14:textId="3C974CF4" w:rsidR="00D22F16" w:rsidRDefault="00D22F16" w:rsidP="00D22F16">
      <w:pPr>
        <w:pStyle w:val="Balk1"/>
      </w:pPr>
      <w:r>
        <w:t>SONUÇLAR</w:t>
      </w:r>
      <w:bookmarkEnd w:id="3"/>
    </w:p>
    <w:p w14:paraId="1A07E67B" w14:textId="77777777" w:rsidR="001E010C" w:rsidRDefault="001E010C" w:rsidP="00D22F16">
      <w:r>
        <w:t xml:space="preserve">Projemiz </w:t>
      </w:r>
      <w:r w:rsidR="00E47994">
        <w:t>kapsamında belirlenen yerlere ziyaretler gerçekleştirilmiş, anaokuluna yönelik bu projemizde bu uyarı işaretlerinin önemini ve gerekliliğini üstünde durarak anaokulundaki çocuklarla beraber uyarı levhaları okulun içerisinde gerekli yerlere yerleştiri</w:t>
      </w:r>
      <w:r>
        <w:t>li</w:t>
      </w:r>
      <w:r w:rsidR="00E47994">
        <w:t xml:space="preserve">p </w:t>
      </w:r>
      <w:proofErr w:type="gramStart"/>
      <w:r w:rsidR="00E47994">
        <w:t>onları</w:t>
      </w:r>
      <w:r>
        <w:t>n  dikkatlerini</w:t>
      </w:r>
      <w:proofErr w:type="gramEnd"/>
      <w:r>
        <w:t xml:space="preserve"> </w:t>
      </w:r>
      <w:r w:rsidR="00E47994">
        <w:t xml:space="preserve"> çekmeye çal</w:t>
      </w:r>
      <w:r w:rsidR="00437A6D">
        <w:t>ışıp dışardak</w:t>
      </w:r>
      <w:r w:rsidR="00E47994">
        <w:t>i hayatlarında</w:t>
      </w:r>
      <w:r w:rsidR="00437A6D">
        <w:t xml:space="preserve"> bu işaretlerle karşılaştıklarını bu onlarda merak duygusu uyandıracak ve bunları öğrenmek için etraflarındaki insanlarla iletişime geçeceklerdir.</w:t>
      </w:r>
      <w:r>
        <w:t xml:space="preserve"> </w:t>
      </w:r>
      <w:r w:rsidR="00437A6D">
        <w:t>Bu sayede hem çocuklar hem de çevrelerindeki ebeveynleri bilinçlendirmiş olacaklar bu sayede iş sağlığı ve güvenliği açısından önemli bir sorunu daha az seviyeye indirmiş olacağız.</w:t>
      </w:r>
      <w:r w:rsidR="008425F2">
        <w:t xml:space="preserve"> </w:t>
      </w:r>
    </w:p>
    <w:p w14:paraId="7C3951B8" w14:textId="7ED3AFB0" w:rsidR="00D22F16" w:rsidRDefault="00437A6D" w:rsidP="00D22F16">
      <w:bookmarkStart w:id="4" w:name="_GoBack"/>
      <w:bookmarkEnd w:id="4"/>
      <w:r>
        <w:t>Projemizi destekleyerek anaokulu öğrencileri</w:t>
      </w:r>
      <w:r w:rsidR="001E010C">
        <w:t xml:space="preserve"> ve toplumun diğer üyeleri için</w:t>
      </w:r>
      <w:r>
        <w:t xml:space="preserve"> çok önemli bir aktivite ortamı sağladığından dolayı Atatürk Üniversitesi Toplumsal Duyarlılık Projeleri Uygulama Merkezine teşekkür ederiz.</w:t>
      </w:r>
      <w:r w:rsidR="00E47994">
        <w:t xml:space="preserve"> </w:t>
      </w:r>
    </w:p>
    <w:p w14:paraId="4449A21D" w14:textId="2B7327C2" w:rsidR="008425F2" w:rsidRDefault="00D22F16" w:rsidP="00437A6D">
      <w:pPr>
        <w:pStyle w:val="Balk1"/>
      </w:pPr>
      <w:bookmarkStart w:id="5" w:name="_Toc124967579"/>
      <w:r w:rsidRPr="00D96D39">
        <w:t>PROJE UYGULAMASINA AİT GÖRSELLER</w:t>
      </w:r>
      <w:bookmarkEnd w:id="5"/>
    </w:p>
    <w:p w14:paraId="7BC8FE70" w14:textId="1B31F193" w:rsidR="00D22F16" w:rsidRPr="008425F2" w:rsidRDefault="008425F2" w:rsidP="008425F2">
      <w:r>
        <w:rPr>
          <w:noProof/>
          <w:lang w:eastAsia="tr-TR"/>
        </w:rPr>
        <w:drawing>
          <wp:inline distT="0" distB="0" distL="0" distR="0" wp14:anchorId="660D48C6" wp14:editId="1C7B4896">
            <wp:extent cx="5715000" cy="4476750"/>
            <wp:effectExtent l="0" t="0" r="0" b="0"/>
            <wp:docPr id="2" name="Resim 2" descr="C:\Users\HP\Desktop\WhatsApp Image 2023-06-15 at 11.38.24 (2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WhatsApp Image 2023-06-15 at 11.38.24 (25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D0ACD" w14:textId="0F6219D9" w:rsidR="00D22F16" w:rsidRDefault="00E24071" w:rsidP="00D22F1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319E0CCF" wp14:editId="4186606A">
            <wp:extent cx="5715000" cy="7620000"/>
            <wp:effectExtent l="0" t="0" r="0" b="0"/>
            <wp:docPr id="3" name="Resim 3" descr="C:\Users\HP\Desktop\WhatsApp Image 2023-06-15 at 11.38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WhatsApp Image 2023-06-15 at 11.38.24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9B16551" wp14:editId="62F3A9A9">
            <wp:extent cx="5715000" cy="7620000"/>
            <wp:effectExtent l="0" t="0" r="0" b="0"/>
            <wp:docPr id="4" name="Resim 4" descr="C:\Users\HP\Desktop\WhatsApp Image 2023-06-15 at 11.38.24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WhatsApp Image 2023-06-15 at 11.38.24 (17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43343" w14:textId="395FFBFD" w:rsidR="00D22F16" w:rsidRDefault="00E24071" w:rsidP="00D22F1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63982A2B" wp14:editId="2AD49B8B">
            <wp:extent cx="5762625" cy="4324350"/>
            <wp:effectExtent l="0" t="0" r="9525" b="0"/>
            <wp:docPr id="6" name="Resim 6" descr="C:\Users\HP\Desktop\WhatsApp Image 2023-06-15 at 11.38.24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WhatsApp Image 2023-06-15 at 11.38.24 (1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F748C" w14:textId="171E404D" w:rsidR="00D22F16" w:rsidRDefault="00E24071" w:rsidP="00D22F1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4866704B" wp14:editId="2E1C84C5">
            <wp:extent cx="5715000" cy="7620000"/>
            <wp:effectExtent l="0" t="0" r="0" b="0"/>
            <wp:docPr id="7" name="Resim 7" descr="C:\Users\HP\Desktop\WhatsApp Image 2023-06-15 at 11.38.24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WhatsApp Image 2023-06-15 at 11.38.24 (9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6E538" w14:textId="6827C8CA" w:rsidR="00D22F16" w:rsidRPr="005F6857" w:rsidRDefault="00D22F16" w:rsidP="00D22F16">
      <w:pPr>
        <w:jc w:val="center"/>
      </w:pPr>
    </w:p>
    <w:sectPr w:rsidR="00D22F16" w:rsidRPr="005F6857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9F910" w14:textId="77777777" w:rsidR="002900FB" w:rsidRDefault="002900FB">
      <w:pPr>
        <w:spacing w:after="0" w:line="240" w:lineRule="auto"/>
      </w:pPr>
      <w:r>
        <w:separator/>
      </w:r>
    </w:p>
  </w:endnote>
  <w:endnote w:type="continuationSeparator" w:id="0">
    <w:p w14:paraId="532316FB" w14:textId="77777777" w:rsidR="002900FB" w:rsidRDefault="00290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6932824"/>
      <w:docPartObj>
        <w:docPartGallery w:val="Page Numbers (Bottom of Page)"/>
        <w:docPartUnique/>
      </w:docPartObj>
    </w:sdtPr>
    <w:sdtEndPr/>
    <w:sdtContent>
      <w:p w14:paraId="0D491173" w14:textId="1155540F" w:rsidR="00E47994" w:rsidRDefault="00E47994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10C">
          <w:rPr>
            <w:noProof/>
          </w:rPr>
          <w:t>1</w:t>
        </w:r>
        <w:r>
          <w:fldChar w:fldCharType="end"/>
        </w:r>
      </w:p>
    </w:sdtContent>
  </w:sdt>
  <w:p w14:paraId="472F0E8B" w14:textId="77777777" w:rsidR="00E47994" w:rsidRDefault="00E4799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86725" w14:textId="77777777" w:rsidR="002900FB" w:rsidRDefault="002900FB">
      <w:pPr>
        <w:spacing w:after="0" w:line="240" w:lineRule="auto"/>
      </w:pPr>
      <w:r>
        <w:separator/>
      </w:r>
    </w:p>
  </w:footnote>
  <w:footnote w:type="continuationSeparator" w:id="0">
    <w:p w14:paraId="1EC73422" w14:textId="77777777" w:rsidR="002900FB" w:rsidRDefault="002900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72BA5"/>
    <w:multiLevelType w:val="hybridMultilevel"/>
    <w:tmpl w:val="3118B7D0"/>
    <w:lvl w:ilvl="0" w:tplc="A24CC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A78433C" w:tentative="1">
      <w:start w:val="1"/>
      <w:numFmt w:val="lowerLetter"/>
      <w:lvlText w:val="%2."/>
      <w:lvlJc w:val="left"/>
      <w:pPr>
        <w:ind w:left="1440" w:hanging="360"/>
      </w:pPr>
    </w:lvl>
    <w:lvl w:ilvl="2" w:tplc="E780BB78" w:tentative="1">
      <w:start w:val="1"/>
      <w:numFmt w:val="lowerRoman"/>
      <w:lvlText w:val="%3."/>
      <w:lvlJc w:val="right"/>
      <w:pPr>
        <w:ind w:left="2160" w:hanging="180"/>
      </w:pPr>
    </w:lvl>
    <w:lvl w:ilvl="3" w:tplc="8766D5C0" w:tentative="1">
      <w:start w:val="1"/>
      <w:numFmt w:val="decimal"/>
      <w:lvlText w:val="%4."/>
      <w:lvlJc w:val="left"/>
      <w:pPr>
        <w:ind w:left="2880" w:hanging="360"/>
      </w:pPr>
    </w:lvl>
    <w:lvl w:ilvl="4" w:tplc="A7DE64A0" w:tentative="1">
      <w:start w:val="1"/>
      <w:numFmt w:val="lowerLetter"/>
      <w:lvlText w:val="%5."/>
      <w:lvlJc w:val="left"/>
      <w:pPr>
        <w:ind w:left="3600" w:hanging="360"/>
      </w:pPr>
    </w:lvl>
    <w:lvl w:ilvl="5" w:tplc="CC766E7C" w:tentative="1">
      <w:start w:val="1"/>
      <w:numFmt w:val="lowerRoman"/>
      <w:lvlText w:val="%6."/>
      <w:lvlJc w:val="right"/>
      <w:pPr>
        <w:ind w:left="4320" w:hanging="180"/>
      </w:pPr>
    </w:lvl>
    <w:lvl w:ilvl="6" w:tplc="E550EE02" w:tentative="1">
      <w:start w:val="1"/>
      <w:numFmt w:val="decimal"/>
      <w:lvlText w:val="%7."/>
      <w:lvlJc w:val="left"/>
      <w:pPr>
        <w:ind w:left="5040" w:hanging="360"/>
      </w:pPr>
    </w:lvl>
    <w:lvl w:ilvl="7" w:tplc="6C406D7C" w:tentative="1">
      <w:start w:val="1"/>
      <w:numFmt w:val="lowerLetter"/>
      <w:lvlText w:val="%8."/>
      <w:lvlJc w:val="left"/>
      <w:pPr>
        <w:ind w:left="5760" w:hanging="360"/>
      </w:pPr>
    </w:lvl>
    <w:lvl w:ilvl="8" w:tplc="9E20B2A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E42"/>
    <w:rsid w:val="00050DC8"/>
    <w:rsid w:val="0009170A"/>
    <w:rsid w:val="000E2E42"/>
    <w:rsid w:val="001E010C"/>
    <w:rsid w:val="001E2B50"/>
    <w:rsid w:val="0021279D"/>
    <w:rsid w:val="002900FB"/>
    <w:rsid w:val="002D3FAC"/>
    <w:rsid w:val="003B106F"/>
    <w:rsid w:val="00437A6D"/>
    <w:rsid w:val="00551AA9"/>
    <w:rsid w:val="006A5C38"/>
    <w:rsid w:val="00750CA4"/>
    <w:rsid w:val="008425F2"/>
    <w:rsid w:val="008F0E58"/>
    <w:rsid w:val="00D22F16"/>
    <w:rsid w:val="00E0305C"/>
    <w:rsid w:val="00E24071"/>
    <w:rsid w:val="00E4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451FB"/>
  <w15:docId w15:val="{30C3CB23-00A5-4619-B2A7-C3E9550D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00AD"/>
    <w:pPr>
      <w:jc w:val="both"/>
    </w:pPr>
    <w:rPr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6200AD"/>
    <w:pPr>
      <w:keepNext/>
      <w:keepLines/>
      <w:spacing w:before="240" w:after="240"/>
      <w:jc w:val="center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200AD"/>
    <w:pPr>
      <w:keepNext/>
      <w:keepLines/>
      <w:spacing w:before="40" w:after="0"/>
      <w:jc w:val="left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onnotMetni">
    <w:name w:val="endnote text"/>
    <w:basedOn w:val="Normal"/>
    <w:link w:val="SonnotMetniChar"/>
    <w:uiPriority w:val="99"/>
    <w:semiHidden/>
    <w:unhideWhenUsed/>
    <w:rsid w:val="006200AD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6200AD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6200AD"/>
    <w:rPr>
      <w:vertAlign w:val="superscript"/>
    </w:rPr>
  </w:style>
  <w:style w:type="character" w:customStyle="1" w:styleId="Balk1Char">
    <w:name w:val="Başlık 1 Char"/>
    <w:basedOn w:val="VarsaylanParagrafYazTipi"/>
    <w:link w:val="Balk1"/>
    <w:uiPriority w:val="9"/>
    <w:rsid w:val="006200AD"/>
    <w:rPr>
      <w:rFonts w:asciiTheme="majorHAnsi" w:eastAsiaTheme="majorEastAsia" w:hAnsiTheme="majorHAnsi" w:cstheme="majorBidi"/>
      <w:b/>
      <w:sz w:val="28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6200AD"/>
    <w:pPr>
      <w:spacing w:after="0"/>
      <w:jc w:val="left"/>
      <w:outlineLvl w:val="9"/>
    </w:pPr>
    <w:rPr>
      <w:b w:val="0"/>
      <w:color w:val="2F5496" w:themeColor="accent1" w:themeShade="BF"/>
      <w:sz w:val="32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6200AD"/>
    <w:pPr>
      <w:spacing w:after="100"/>
    </w:pPr>
  </w:style>
  <w:style w:type="character" w:styleId="Kpr">
    <w:name w:val="Hyperlink"/>
    <w:basedOn w:val="VarsaylanParagrafYazTipi"/>
    <w:uiPriority w:val="99"/>
    <w:unhideWhenUsed/>
    <w:rsid w:val="006200AD"/>
    <w:rPr>
      <w:color w:val="0563C1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200AD"/>
    <w:rPr>
      <w:rFonts w:asciiTheme="majorHAnsi" w:eastAsiaTheme="majorEastAsia" w:hAnsiTheme="majorHAnsi" w:cstheme="majorBidi"/>
      <w:b/>
      <w:sz w:val="26"/>
      <w:szCs w:val="26"/>
    </w:rPr>
  </w:style>
  <w:style w:type="paragraph" w:styleId="ListeParagraf">
    <w:name w:val="List Paragraph"/>
    <w:basedOn w:val="Normal"/>
    <w:uiPriority w:val="34"/>
    <w:qFormat/>
    <w:rsid w:val="006200AD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0F1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F1833"/>
    <w:rPr>
      <w:sz w:val="24"/>
    </w:rPr>
  </w:style>
  <w:style w:type="paragraph" w:styleId="AltBilgi">
    <w:name w:val="footer"/>
    <w:basedOn w:val="Normal"/>
    <w:link w:val="AltBilgiChar"/>
    <w:uiPriority w:val="99"/>
    <w:unhideWhenUsed/>
    <w:rsid w:val="000F1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F1833"/>
    <w:rPr>
      <w:sz w:val="24"/>
    </w:rPr>
  </w:style>
  <w:style w:type="paragraph" w:styleId="KonuBal">
    <w:name w:val="Title"/>
    <w:basedOn w:val="Normal"/>
    <w:next w:val="Normal"/>
    <w:link w:val="KonuBalChar"/>
    <w:uiPriority w:val="10"/>
    <w:qFormat/>
    <w:rsid w:val="006A5C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A5C3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FF1AD-28CD-468A-B780-93261003B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</dc:creator>
  <cp:lastModifiedBy>User</cp:lastModifiedBy>
  <cp:revision>6</cp:revision>
  <dcterms:created xsi:type="dcterms:W3CDTF">2023-06-15T20:35:00Z</dcterms:created>
  <dcterms:modified xsi:type="dcterms:W3CDTF">2023-07-19T09:01:00Z</dcterms:modified>
</cp:coreProperties>
</file>