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069B" w14:textId="77777777" w:rsidR="007745C0" w:rsidRDefault="007745C0" w:rsidP="007745C0">
      <w:pPr>
        <w:jc w:val="center"/>
      </w:pPr>
      <w:r>
        <w:rPr>
          <w:noProof/>
        </w:rPr>
        <w:drawing>
          <wp:inline distT="0" distB="0" distL="0" distR="0" wp14:anchorId="734CFF88" wp14:editId="6BF3FCAA">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41DA5076" w14:textId="77777777" w:rsidR="007745C0" w:rsidRDefault="007745C0" w:rsidP="007745C0">
      <w:pPr>
        <w:jc w:val="center"/>
      </w:pPr>
    </w:p>
    <w:p w14:paraId="6F4D84C6" w14:textId="77777777" w:rsidR="007745C0" w:rsidRPr="006200AD" w:rsidRDefault="007745C0" w:rsidP="007745C0">
      <w:pPr>
        <w:jc w:val="center"/>
        <w:rPr>
          <w:b/>
        </w:rPr>
      </w:pPr>
      <w:r w:rsidRPr="006200AD">
        <w:rPr>
          <w:b/>
        </w:rPr>
        <w:t>T.C.</w:t>
      </w:r>
    </w:p>
    <w:p w14:paraId="0BEB8BD4" w14:textId="77777777" w:rsidR="007745C0" w:rsidRPr="006200AD" w:rsidRDefault="007745C0" w:rsidP="007745C0">
      <w:pPr>
        <w:jc w:val="center"/>
        <w:rPr>
          <w:b/>
        </w:rPr>
      </w:pPr>
      <w:r w:rsidRPr="006200AD">
        <w:rPr>
          <w:b/>
        </w:rPr>
        <w:t>ATATÜRK ÜNİVERSİTESİ</w:t>
      </w:r>
    </w:p>
    <w:p w14:paraId="66600D12" w14:textId="77777777" w:rsidR="007745C0" w:rsidRDefault="007745C0" w:rsidP="007745C0">
      <w:pPr>
        <w:jc w:val="center"/>
        <w:rPr>
          <w:b/>
          <w:sz w:val="28"/>
          <w:szCs w:val="28"/>
        </w:rPr>
      </w:pPr>
      <w:r w:rsidRPr="006200AD">
        <w:rPr>
          <w:b/>
        </w:rPr>
        <w:t>TOPLUMSAL DUYARLILIK PROJELERİ UYGULAMA VE ARAŞTIRMA MERKEZİ</w:t>
      </w:r>
      <w:r w:rsidRPr="008C6E49">
        <w:rPr>
          <w:b/>
          <w:sz w:val="28"/>
          <w:szCs w:val="28"/>
        </w:rPr>
        <w:t xml:space="preserve"> </w:t>
      </w:r>
    </w:p>
    <w:p w14:paraId="0DE24934" w14:textId="77777777" w:rsidR="007745C0" w:rsidRDefault="007745C0" w:rsidP="007745C0">
      <w:pPr>
        <w:jc w:val="center"/>
        <w:rPr>
          <w:b/>
          <w:sz w:val="28"/>
          <w:szCs w:val="28"/>
        </w:rPr>
      </w:pPr>
      <w:r w:rsidRPr="008C6E49">
        <w:rPr>
          <w:b/>
          <w:sz w:val="28"/>
          <w:szCs w:val="28"/>
        </w:rPr>
        <w:t>SONUÇ RAPORU</w:t>
      </w:r>
    </w:p>
    <w:p w14:paraId="3D1F0551" w14:textId="77777777" w:rsidR="007745C0" w:rsidRPr="006200AD" w:rsidRDefault="007745C0" w:rsidP="007745C0">
      <w:pPr>
        <w:jc w:val="center"/>
        <w:rPr>
          <w:b/>
        </w:rPr>
      </w:pPr>
    </w:p>
    <w:p w14:paraId="6A1BBB75" w14:textId="77777777" w:rsidR="007745C0" w:rsidRDefault="007745C0" w:rsidP="007745C0">
      <w:pPr>
        <w:jc w:val="center"/>
      </w:pPr>
    </w:p>
    <w:p w14:paraId="44F358D6" w14:textId="19B088A4" w:rsidR="007745C0" w:rsidRDefault="007745C0" w:rsidP="007745C0">
      <w:pPr>
        <w:jc w:val="center"/>
        <w:rPr>
          <w:b/>
          <w:sz w:val="28"/>
          <w:szCs w:val="28"/>
        </w:rPr>
      </w:pPr>
      <w:r>
        <w:rPr>
          <w:b/>
          <w:sz w:val="28"/>
          <w:szCs w:val="28"/>
        </w:rPr>
        <w:t xml:space="preserve">Proje Adı: </w:t>
      </w:r>
      <w:r w:rsidRPr="007745C0">
        <w:rPr>
          <w:b/>
          <w:sz w:val="28"/>
          <w:szCs w:val="28"/>
        </w:rPr>
        <w:t>RUS EDEBİYATI ESERLERİNİN ANALİZ EDİLMESİ VE TİYATRO OYUNUNA KATILIM</w:t>
      </w:r>
    </w:p>
    <w:p w14:paraId="46A3E1B5" w14:textId="0212CAE9" w:rsidR="007745C0" w:rsidRPr="008C6E49" w:rsidRDefault="007745C0" w:rsidP="007745C0">
      <w:pPr>
        <w:jc w:val="center"/>
        <w:rPr>
          <w:b/>
          <w:szCs w:val="24"/>
        </w:rPr>
      </w:pPr>
      <w:r w:rsidRPr="008C6E49">
        <w:rPr>
          <w:b/>
          <w:szCs w:val="24"/>
        </w:rPr>
        <w:t xml:space="preserve">Proje </w:t>
      </w:r>
      <w:r>
        <w:rPr>
          <w:b/>
          <w:szCs w:val="24"/>
        </w:rPr>
        <w:t>No</w:t>
      </w:r>
      <w:r w:rsidRPr="008C6E49">
        <w:rPr>
          <w:b/>
          <w:szCs w:val="24"/>
        </w:rPr>
        <w:t xml:space="preserve">: </w:t>
      </w:r>
      <w:r w:rsidRPr="007745C0">
        <w:rPr>
          <w:b/>
          <w:szCs w:val="24"/>
        </w:rPr>
        <w:t>0d0e0f18-2cdb-4a5e-a4f2-ad8f6f3916a2</w:t>
      </w:r>
    </w:p>
    <w:p w14:paraId="1816C009" w14:textId="77777777" w:rsidR="007745C0" w:rsidRPr="008C6E49" w:rsidRDefault="007745C0" w:rsidP="007745C0">
      <w:pPr>
        <w:jc w:val="center"/>
        <w:rPr>
          <w:b/>
          <w:sz w:val="28"/>
          <w:szCs w:val="28"/>
        </w:rPr>
      </w:pPr>
    </w:p>
    <w:p w14:paraId="3BD1E699" w14:textId="13074223" w:rsidR="007745C0" w:rsidRPr="008C6E49" w:rsidRDefault="007745C0" w:rsidP="007745C0">
      <w:pPr>
        <w:jc w:val="center"/>
        <w:rPr>
          <w:b/>
          <w:color w:val="C00000"/>
          <w:szCs w:val="24"/>
        </w:rPr>
      </w:pPr>
    </w:p>
    <w:p w14:paraId="7E884070" w14:textId="77777777" w:rsidR="007745C0" w:rsidRDefault="007745C0" w:rsidP="007745C0">
      <w:pPr>
        <w:jc w:val="center"/>
      </w:pPr>
    </w:p>
    <w:p w14:paraId="4C1D061E" w14:textId="77777777" w:rsidR="007745C0" w:rsidRPr="006200AD" w:rsidRDefault="007745C0" w:rsidP="007745C0">
      <w:pPr>
        <w:ind w:left="708" w:hanging="708"/>
        <w:jc w:val="center"/>
        <w:rPr>
          <w:b/>
          <w:szCs w:val="24"/>
        </w:rPr>
      </w:pPr>
      <w:r w:rsidRPr="006200AD">
        <w:rPr>
          <w:b/>
          <w:szCs w:val="24"/>
        </w:rPr>
        <w:t>Proje Yürütücüsü</w:t>
      </w:r>
    </w:p>
    <w:p w14:paraId="10808970" w14:textId="74686511" w:rsidR="007745C0" w:rsidRPr="006200AD" w:rsidRDefault="007745C0" w:rsidP="007745C0">
      <w:pPr>
        <w:jc w:val="center"/>
        <w:rPr>
          <w:szCs w:val="24"/>
        </w:rPr>
      </w:pPr>
      <w:r w:rsidRPr="006200AD">
        <w:rPr>
          <w:szCs w:val="24"/>
        </w:rPr>
        <w:t xml:space="preserve">Arş. Gör. </w:t>
      </w:r>
      <w:r>
        <w:rPr>
          <w:szCs w:val="24"/>
        </w:rPr>
        <w:t>Onur YILDIZ</w:t>
      </w:r>
    </w:p>
    <w:p w14:paraId="0B48EF73" w14:textId="77777777" w:rsidR="007745C0" w:rsidRDefault="007745C0" w:rsidP="007745C0">
      <w:pPr>
        <w:rPr>
          <w:szCs w:val="24"/>
        </w:rPr>
      </w:pPr>
    </w:p>
    <w:p w14:paraId="0816BC90" w14:textId="77777777" w:rsidR="007745C0" w:rsidRDefault="007745C0" w:rsidP="007745C0">
      <w:pPr>
        <w:jc w:val="center"/>
        <w:rPr>
          <w:szCs w:val="24"/>
        </w:rPr>
      </w:pPr>
    </w:p>
    <w:p w14:paraId="6B4C931D" w14:textId="77777777" w:rsidR="007745C0" w:rsidRDefault="007745C0" w:rsidP="007745C0">
      <w:pPr>
        <w:jc w:val="center"/>
        <w:rPr>
          <w:szCs w:val="24"/>
        </w:rPr>
      </w:pPr>
    </w:p>
    <w:p w14:paraId="34202D75" w14:textId="77777777" w:rsidR="007745C0" w:rsidRDefault="007745C0" w:rsidP="007745C0">
      <w:pPr>
        <w:jc w:val="center"/>
        <w:rPr>
          <w:szCs w:val="24"/>
        </w:rPr>
      </w:pPr>
    </w:p>
    <w:p w14:paraId="35FB955F" w14:textId="77777777" w:rsidR="007745C0" w:rsidRDefault="007745C0" w:rsidP="007745C0">
      <w:pPr>
        <w:jc w:val="center"/>
        <w:rPr>
          <w:szCs w:val="24"/>
        </w:rPr>
      </w:pPr>
    </w:p>
    <w:p w14:paraId="663337A0" w14:textId="77777777" w:rsidR="007745C0" w:rsidRDefault="007745C0" w:rsidP="007745C0">
      <w:pPr>
        <w:jc w:val="center"/>
        <w:rPr>
          <w:szCs w:val="24"/>
        </w:rPr>
      </w:pPr>
    </w:p>
    <w:p w14:paraId="13E4B0E2" w14:textId="715DD0AD" w:rsidR="00A75FA5" w:rsidRDefault="007745C0" w:rsidP="007745C0">
      <w:pPr>
        <w:jc w:val="center"/>
        <w:rPr>
          <w:b/>
          <w:szCs w:val="24"/>
        </w:rPr>
      </w:pPr>
      <w:r w:rsidRPr="006200AD">
        <w:rPr>
          <w:b/>
          <w:szCs w:val="24"/>
        </w:rPr>
        <w:t>Aralık 202</w:t>
      </w:r>
      <w:r>
        <w:rPr>
          <w:b/>
          <w:szCs w:val="24"/>
        </w:rPr>
        <w:t>3</w:t>
      </w:r>
    </w:p>
    <w:p w14:paraId="2A12AE36" w14:textId="77777777" w:rsidR="007745C0" w:rsidRDefault="007745C0" w:rsidP="007745C0">
      <w:pPr>
        <w:jc w:val="center"/>
        <w:rPr>
          <w:b/>
          <w:szCs w:val="24"/>
        </w:rPr>
      </w:pPr>
    </w:p>
    <w:p w14:paraId="0A16B8F8" w14:textId="77777777" w:rsidR="007745C0" w:rsidRDefault="007745C0" w:rsidP="007745C0">
      <w:pPr>
        <w:jc w:val="center"/>
        <w:rPr>
          <w:b/>
          <w:szCs w:val="24"/>
        </w:rPr>
      </w:pPr>
    </w:p>
    <w:p w14:paraId="4979E12F" w14:textId="77777777" w:rsidR="007745C0" w:rsidRDefault="007745C0" w:rsidP="007745C0">
      <w:pPr>
        <w:jc w:val="center"/>
        <w:rPr>
          <w:b/>
          <w:szCs w:val="24"/>
        </w:rPr>
      </w:pPr>
    </w:p>
    <w:p w14:paraId="305BDF4D" w14:textId="21BFF9D9" w:rsidR="007745C0" w:rsidRDefault="007745C0" w:rsidP="007745C0">
      <w:pPr>
        <w:jc w:val="center"/>
        <w:rPr>
          <w:b/>
          <w:szCs w:val="24"/>
        </w:rPr>
      </w:pPr>
      <w:r>
        <w:rPr>
          <w:b/>
          <w:szCs w:val="24"/>
        </w:rPr>
        <w:t>ERZURUM</w:t>
      </w:r>
    </w:p>
    <w:tbl>
      <w:tblPr>
        <w:tblStyle w:val="TabloKlavuzu"/>
        <w:tblW w:w="10207" w:type="dxa"/>
        <w:tblInd w:w="-431" w:type="dxa"/>
        <w:tblLook w:val="04A0" w:firstRow="1" w:lastRow="0" w:firstColumn="1" w:lastColumn="0" w:noHBand="0" w:noVBand="1"/>
      </w:tblPr>
      <w:tblGrid>
        <w:gridCol w:w="10207"/>
      </w:tblGrid>
      <w:tr w:rsidR="007745C0" w14:paraId="30DFEDA6" w14:textId="77777777" w:rsidTr="007745C0">
        <w:trPr>
          <w:trHeight w:val="13650"/>
        </w:trPr>
        <w:tc>
          <w:tcPr>
            <w:tcW w:w="10207" w:type="dxa"/>
          </w:tcPr>
          <w:p w14:paraId="5CD603C6" w14:textId="77777777" w:rsidR="007745C0" w:rsidRDefault="007745C0" w:rsidP="007745C0">
            <w:pPr>
              <w:pStyle w:val="T1"/>
              <w:jc w:val="center"/>
            </w:pPr>
          </w:p>
          <w:p w14:paraId="4B2E2B10" w14:textId="6B382D77" w:rsidR="007745C0" w:rsidRPr="007745C0" w:rsidRDefault="007745C0" w:rsidP="007745C0">
            <w:pPr>
              <w:pStyle w:val="T1"/>
              <w:jc w:val="center"/>
            </w:pPr>
            <w:r w:rsidRPr="007745C0">
              <w:t>İÇİNDEKİLER</w:t>
            </w:r>
          </w:p>
          <w:p w14:paraId="253AD690" w14:textId="77777777" w:rsidR="007745C0" w:rsidRDefault="007745C0" w:rsidP="007745C0">
            <w:pPr>
              <w:jc w:val="center"/>
            </w:pPr>
          </w:p>
          <w:p w14:paraId="6607BDA2" w14:textId="77777777" w:rsidR="007745C0" w:rsidRPr="007745C0" w:rsidRDefault="007745C0" w:rsidP="007745C0">
            <w:pPr>
              <w:jc w:val="center"/>
            </w:pPr>
          </w:p>
          <w:p w14:paraId="19ACBE64" w14:textId="6C3B20B1" w:rsidR="007745C0" w:rsidRPr="007745C0" w:rsidRDefault="00000000" w:rsidP="007745C0">
            <w:pPr>
              <w:pStyle w:val="T1"/>
              <w:jc w:val="center"/>
              <w:rPr>
                <w:rFonts w:eastAsiaTheme="minorEastAsia"/>
                <w:noProof/>
                <w:sz w:val="18"/>
                <w:szCs w:val="22"/>
                <w:lang w:eastAsia="tr-TR"/>
              </w:rPr>
            </w:pPr>
            <w:hyperlink w:anchor="_Toc124967574" w:history="1">
              <w:r w:rsidR="007745C0" w:rsidRPr="007745C0">
                <w:rPr>
                  <w:rStyle w:val="Kpr"/>
                  <w:noProof/>
                  <w:color w:val="auto"/>
                  <w:sz w:val="24"/>
                  <w:szCs w:val="22"/>
                </w:rPr>
                <w:t>ÖZET</w:t>
              </w:r>
              <w:r w:rsidR="007745C0" w:rsidRPr="007745C0">
                <w:rPr>
                  <w:noProof/>
                  <w:webHidden/>
                  <w:sz w:val="24"/>
                  <w:szCs w:val="22"/>
                </w:rPr>
                <w:tab/>
              </w:r>
              <w:r w:rsidR="007745C0" w:rsidRPr="007745C0">
                <w:rPr>
                  <w:noProof/>
                  <w:webHidden/>
                  <w:sz w:val="24"/>
                  <w:szCs w:val="22"/>
                </w:rPr>
                <w:fldChar w:fldCharType="begin"/>
              </w:r>
              <w:r w:rsidR="007745C0" w:rsidRPr="007745C0">
                <w:rPr>
                  <w:noProof/>
                  <w:webHidden/>
                  <w:sz w:val="24"/>
                  <w:szCs w:val="22"/>
                </w:rPr>
                <w:instrText xml:space="preserve"> PAGEREF _Toc124967574 \h </w:instrText>
              </w:r>
              <w:r w:rsidR="007745C0" w:rsidRPr="007745C0">
                <w:rPr>
                  <w:noProof/>
                  <w:webHidden/>
                  <w:sz w:val="24"/>
                  <w:szCs w:val="22"/>
                </w:rPr>
              </w:r>
              <w:r w:rsidR="007745C0" w:rsidRPr="007745C0">
                <w:rPr>
                  <w:noProof/>
                  <w:webHidden/>
                  <w:sz w:val="24"/>
                  <w:szCs w:val="22"/>
                </w:rPr>
                <w:fldChar w:fldCharType="separate"/>
              </w:r>
              <w:r w:rsidR="007745C0" w:rsidRPr="007745C0">
                <w:rPr>
                  <w:noProof/>
                  <w:webHidden/>
                  <w:sz w:val="24"/>
                  <w:szCs w:val="22"/>
                </w:rPr>
                <w:t>3</w:t>
              </w:r>
              <w:r w:rsidR="007745C0" w:rsidRPr="007745C0">
                <w:rPr>
                  <w:noProof/>
                  <w:webHidden/>
                  <w:sz w:val="24"/>
                  <w:szCs w:val="22"/>
                </w:rPr>
                <w:fldChar w:fldCharType="end"/>
              </w:r>
            </w:hyperlink>
          </w:p>
          <w:p w14:paraId="1310C7F1" w14:textId="77777777" w:rsidR="007745C0" w:rsidRPr="007745C0" w:rsidRDefault="00000000" w:rsidP="007745C0">
            <w:pPr>
              <w:pStyle w:val="T1"/>
              <w:jc w:val="center"/>
              <w:rPr>
                <w:rFonts w:eastAsiaTheme="minorEastAsia"/>
                <w:noProof/>
                <w:sz w:val="18"/>
                <w:szCs w:val="22"/>
                <w:lang w:eastAsia="tr-TR"/>
              </w:rPr>
            </w:pPr>
            <w:hyperlink w:anchor="_Toc124967575" w:history="1">
              <w:r w:rsidR="007745C0" w:rsidRPr="007745C0">
                <w:rPr>
                  <w:rStyle w:val="Kpr"/>
                  <w:noProof/>
                  <w:color w:val="auto"/>
                  <w:sz w:val="24"/>
                  <w:szCs w:val="22"/>
                </w:rPr>
                <w:t>ABSTRACT</w:t>
              </w:r>
              <w:r w:rsidR="007745C0" w:rsidRPr="007745C0">
                <w:rPr>
                  <w:noProof/>
                  <w:webHidden/>
                  <w:sz w:val="24"/>
                  <w:szCs w:val="22"/>
                </w:rPr>
                <w:tab/>
              </w:r>
              <w:r w:rsidR="007745C0" w:rsidRPr="007745C0">
                <w:rPr>
                  <w:noProof/>
                  <w:webHidden/>
                  <w:sz w:val="24"/>
                  <w:szCs w:val="22"/>
                </w:rPr>
                <w:fldChar w:fldCharType="begin"/>
              </w:r>
              <w:r w:rsidR="007745C0" w:rsidRPr="007745C0">
                <w:rPr>
                  <w:noProof/>
                  <w:webHidden/>
                  <w:sz w:val="24"/>
                  <w:szCs w:val="22"/>
                </w:rPr>
                <w:instrText xml:space="preserve"> PAGEREF _Toc124967575 \h </w:instrText>
              </w:r>
              <w:r w:rsidR="007745C0" w:rsidRPr="007745C0">
                <w:rPr>
                  <w:noProof/>
                  <w:webHidden/>
                  <w:sz w:val="24"/>
                  <w:szCs w:val="22"/>
                </w:rPr>
              </w:r>
              <w:r w:rsidR="007745C0" w:rsidRPr="007745C0">
                <w:rPr>
                  <w:noProof/>
                  <w:webHidden/>
                  <w:sz w:val="24"/>
                  <w:szCs w:val="22"/>
                </w:rPr>
                <w:fldChar w:fldCharType="separate"/>
              </w:r>
              <w:r w:rsidR="007745C0" w:rsidRPr="007745C0">
                <w:rPr>
                  <w:noProof/>
                  <w:webHidden/>
                  <w:sz w:val="24"/>
                  <w:szCs w:val="22"/>
                </w:rPr>
                <w:t>3</w:t>
              </w:r>
              <w:r w:rsidR="007745C0" w:rsidRPr="007745C0">
                <w:rPr>
                  <w:noProof/>
                  <w:webHidden/>
                  <w:sz w:val="24"/>
                  <w:szCs w:val="22"/>
                </w:rPr>
                <w:fldChar w:fldCharType="end"/>
              </w:r>
            </w:hyperlink>
          </w:p>
          <w:p w14:paraId="05D31237" w14:textId="77777777" w:rsidR="007745C0" w:rsidRPr="007745C0" w:rsidRDefault="00000000" w:rsidP="007745C0">
            <w:pPr>
              <w:pStyle w:val="T1"/>
              <w:jc w:val="center"/>
              <w:rPr>
                <w:rFonts w:eastAsiaTheme="minorEastAsia"/>
                <w:noProof/>
                <w:sz w:val="18"/>
                <w:szCs w:val="22"/>
                <w:lang w:eastAsia="tr-TR"/>
              </w:rPr>
            </w:pPr>
            <w:hyperlink w:anchor="_Toc124967576" w:history="1">
              <w:r w:rsidR="007745C0" w:rsidRPr="007745C0">
                <w:rPr>
                  <w:rStyle w:val="Kpr"/>
                  <w:noProof/>
                  <w:color w:val="auto"/>
                  <w:sz w:val="24"/>
                  <w:szCs w:val="22"/>
                </w:rPr>
                <w:t>GİRİŞ</w:t>
              </w:r>
              <w:r w:rsidR="007745C0" w:rsidRPr="007745C0">
                <w:rPr>
                  <w:noProof/>
                  <w:webHidden/>
                  <w:sz w:val="24"/>
                  <w:szCs w:val="22"/>
                </w:rPr>
                <w:tab/>
              </w:r>
              <w:r w:rsidR="007745C0" w:rsidRPr="007745C0">
                <w:rPr>
                  <w:noProof/>
                  <w:webHidden/>
                  <w:sz w:val="24"/>
                  <w:szCs w:val="22"/>
                </w:rPr>
                <w:fldChar w:fldCharType="begin"/>
              </w:r>
              <w:r w:rsidR="007745C0" w:rsidRPr="007745C0">
                <w:rPr>
                  <w:noProof/>
                  <w:webHidden/>
                  <w:sz w:val="24"/>
                  <w:szCs w:val="22"/>
                </w:rPr>
                <w:instrText xml:space="preserve"> PAGEREF _Toc124967576 \h </w:instrText>
              </w:r>
              <w:r w:rsidR="007745C0" w:rsidRPr="007745C0">
                <w:rPr>
                  <w:noProof/>
                  <w:webHidden/>
                  <w:sz w:val="24"/>
                  <w:szCs w:val="22"/>
                </w:rPr>
              </w:r>
              <w:r w:rsidR="007745C0" w:rsidRPr="007745C0">
                <w:rPr>
                  <w:noProof/>
                  <w:webHidden/>
                  <w:sz w:val="24"/>
                  <w:szCs w:val="22"/>
                </w:rPr>
                <w:fldChar w:fldCharType="separate"/>
              </w:r>
              <w:r w:rsidR="007745C0" w:rsidRPr="007745C0">
                <w:rPr>
                  <w:noProof/>
                  <w:webHidden/>
                  <w:sz w:val="24"/>
                  <w:szCs w:val="22"/>
                </w:rPr>
                <w:t>4</w:t>
              </w:r>
              <w:r w:rsidR="007745C0" w:rsidRPr="007745C0">
                <w:rPr>
                  <w:noProof/>
                  <w:webHidden/>
                  <w:sz w:val="24"/>
                  <w:szCs w:val="22"/>
                </w:rPr>
                <w:fldChar w:fldCharType="end"/>
              </w:r>
            </w:hyperlink>
          </w:p>
          <w:p w14:paraId="0D6E7B29" w14:textId="77777777" w:rsidR="007745C0" w:rsidRPr="007745C0" w:rsidRDefault="00000000" w:rsidP="007745C0">
            <w:pPr>
              <w:pStyle w:val="T1"/>
              <w:jc w:val="center"/>
              <w:rPr>
                <w:rFonts w:eastAsiaTheme="minorEastAsia"/>
                <w:noProof/>
                <w:sz w:val="18"/>
                <w:szCs w:val="22"/>
                <w:lang w:eastAsia="tr-TR"/>
              </w:rPr>
            </w:pPr>
            <w:hyperlink w:anchor="_Toc124967577" w:history="1">
              <w:r w:rsidR="007745C0" w:rsidRPr="007745C0">
                <w:rPr>
                  <w:rStyle w:val="Kpr"/>
                  <w:noProof/>
                  <w:color w:val="auto"/>
                  <w:sz w:val="24"/>
                  <w:szCs w:val="22"/>
                </w:rPr>
                <w:t>ETKİNLİK</w:t>
              </w:r>
              <w:r w:rsidR="007745C0" w:rsidRPr="007745C0">
                <w:rPr>
                  <w:noProof/>
                  <w:webHidden/>
                  <w:sz w:val="24"/>
                  <w:szCs w:val="22"/>
                </w:rPr>
                <w:tab/>
              </w:r>
              <w:r w:rsidR="007745C0" w:rsidRPr="007745C0">
                <w:rPr>
                  <w:noProof/>
                  <w:webHidden/>
                  <w:sz w:val="24"/>
                  <w:szCs w:val="22"/>
                </w:rPr>
                <w:fldChar w:fldCharType="begin"/>
              </w:r>
              <w:r w:rsidR="007745C0" w:rsidRPr="007745C0">
                <w:rPr>
                  <w:noProof/>
                  <w:webHidden/>
                  <w:sz w:val="24"/>
                  <w:szCs w:val="22"/>
                </w:rPr>
                <w:instrText xml:space="preserve"> PAGEREF _Toc124967577 \h </w:instrText>
              </w:r>
              <w:r w:rsidR="007745C0" w:rsidRPr="007745C0">
                <w:rPr>
                  <w:noProof/>
                  <w:webHidden/>
                  <w:sz w:val="24"/>
                  <w:szCs w:val="22"/>
                </w:rPr>
              </w:r>
              <w:r w:rsidR="007745C0" w:rsidRPr="007745C0">
                <w:rPr>
                  <w:noProof/>
                  <w:webHidden/>
                  <w:sz w:val="24"/>
                  <w:szCs w:val="22"/>
                </w:rPr>
                <w:fldChar w:fldCharType="separate"/>
              </w:r>
              <w:r w:rsidR="007745C0" w:rsidRPr="007745C0">
                <w:rPr>
                  <w:noProof/>
                  <w:webHidden/>
                  <w:sz w:val="24"/>
                  <w:szCs w:val="22"/>
                </w:rPr>
                <w:t>4</w:t>
              </w:r>
              <w:r w:rsidR="007745C0" w:rsidRPr="007745C0">
                <w:rPr>
                  <w:noProof/>
                  <w:webHidden/>
                  <w:sz w:val="24"/>
                  <w:szCs w:val="22"/>
                </w:rPr>
                <w:fldChar w:fldCharType="end"/>
              </w:r>
            </w:hyperlink>
          </w:p>
          <w:p w14:paraId="627789B1" w14:textId="77777777" w:rsidR="007745C0" w:rsidRPr="007745C0" w:rsidRDefault="00000000" w:rsidP="007745C0">
            <w:pPr>
              <w:pStyle w:val="T1"/>
              <w:jc w:val="center"/>
              <w:rPr>
                <w:rFonts w:eastAsiaTheme="minorEastAsia"/>
                <w:noProof/>
                <w:sz w:val="18"/>
                <w:szCs w:val="22"/>
                <w:lang w:eastAsia="tr-TR"/>
              </w:rPr>
            </w:pPr>
            <w:hyperlink w:anchor="_Toc124967578" w:history="1">
              <w:r w:rsidR="007745C0" w:rsidRPr="007745C0">
                <w:rPr>
                  <w:rStyle w:val="Kpr"/>
                  <w:noProof/>
                  <w:color w:val="auto"/>
                  <w:sz w:val="24"/>
                  <w:szCs w:val="22"/>
                </w:rPr>
                <w:t>SONUÇLAR</w:t>
              </w:r>
              <w:r w:rsidR="007745C0" w:rsidRPr="007745C0">
                <w:rPr>
                  <w:noProof/>
                  <w:webHidden/>
                  <w:sz w:val="24"/>
                  <w:szCs w:val="22"/>
                </w:rPr>
                <w:tab/>
              </w:r>
              <w:r w:rsidR="007745C0" w:rsidRPr="007745C0">
                <w:rPr>
                  <w:noProof/>
                  <w:webHidden/>
                  <w:sz w:val="24"/>
                  <w:szCs w:val="22"/>
                </w:rPr>
                <w:fldChar w:fldCharType="begin"/>
              </w:r>
              <w:r w:rsidR="007745C0" w:rsidRPr="007745C0">
                <w:rPr>
                  <w:noProof/>
                  <w:webHidden/>
                  <w:sz w:val="24"/>
                  <w:szCs w:val="22"/>
                </w:rPr>
                <w:instrText xml:space="preserve"> PAGEREF _Toc124967578 \h </w:instrText>
              </w:r>
              <w:r w:rsidR="007745C0" w:rsidRPr="007745C0">
                <w:rPr>
                  <w:noProof/>
                  <w:webHidden/>
                  <w:sz w:val="24"/>
                  <w:szCs w:val="22"/>
                </w:rPr>
              </w:r>
              <w:r w:rsidR="007745C0" w:rsidRPr="007745C0">
                <w:rPr>
                  <w:noProof/>
                  <w:webHidden/>
                  <w:sz w:val="24"/>
                  <w:szCs w:val="22"/>
                </w:rPr>
                <w:fldChar w:fldCharType="separate"/>
              </w:r>
              <w:r w:rsidR="007745C0" w:rsidRPr="007745C0">
                <w:rPr>
                  <w:noProof/>
                  <w:webHidden/>
                  <w:sz w:val="24"/>
                  <w:szCs w:val="22"/>
                </w:rPr>
                <w:t>5</w:t>
              </w:r>
              <w:r w:rsidR="007745C0" w:rsidRPr="007745C0">
                <w:rPr>
                  <w:noProof/>
                  <w:webHidden/>
                  <w:sz w:val="24"/>
                  <w:szCs w:val="22"/>
                </w:rPr>
                <w:fldChar w:fldCharType="end"/>
              </w:r>
            </w:hyperlink>
          </w:p>
          <w:p w14:paraId="1EEA352D" w14:textId="77777777" w:rsidR="007745C0" w:rsidRPr="007745C0" w:rsidRDefault="00000000" w:rsidP="007745C0">
            <w:pPr>
              <w:pStyle w:val="T1"/>
              <w:jc w:val="center"/>
              <w:rPr>
                <w:rFonts w:eastAsiaTheme="minorEastAsia"/>
                <w:noProof/>
                <w:sz w:val="18"/>
                <w:szCs w:val="22"/>
                <w:lang w:eastAsia="tr-TR"/>
              </w:rPr>
            </w:pPr>
            <w:hyperlink w:anchor="_Toc124967579" w:history="1">
              <w:r w:rsidR="007745C0" w:rsidRPr="007745C0">
                <w:rPr>
                  <w:rStyle w:val="Kpr"/>
                  <w:noProof/>
                  <w:color w:val="auto"/>
                  <w:sz w:val="24"/>
                  <w:szCs w:val="22"/>
                </w:rPr>
                <w:t>PROJE UYGULAMASINA AİT GÖRSELLER</w:t>
              </w:r>
              <w:r w:rsidR="007745C0" w:rsidRPr="007745C0">
                <w:rPr>
                  <w:noProof/>
                  <w:webHidden/>
                  <w:sz w:val="24"/>
                  <w:szCs w:val="22"/>
                </w:rPr>
                <w:tab/>
              </w:r>
              <w:r w:rsidR="007745C0" w:rsidRPr="007745C0">
                <w:rPr>
                  <w:noProof/>
                  <w:webHidden/>
                  <w:sz w:val="24"/>
                  <w:szCs w:val="22"/>
                </w:rPr>
                <w:fldChar w:fldCharType="begin"/>
              </w:r>
              <w:r w:rsidR="007745C0" w:rsidRPr="007745C0">
                <w:rPr>
                  <w:noProof/>
                  <w:webHidden/>
                  <w:sz w:val="24"/>
                  <w:szCs w:val="22"/>
                </w:rPr>
                <w:instrText xml:space="preserve"> PAGEREF _Toc124967579 \h </w:instrText>
              </w:r>
              <w:r w:rsidR="007745C0" w:rsidRPr="007745C0">
                <w:rPr>
                  <w:noProof/>
                  <w:webHidden/>
                  <w:sz w:val="24"/>
                  <w:szCs w:val="22"/>
                </w:rPr>
              </w:r>
              <w:r w:rsidR="007745C0" w:rsidRPr="007745C0">
                <w:rPr>
                  <w:noProof/>
                  <w:webHidden/>
                  <w:sz w:val="24"/>
                  <w:szCs w:val="22"/>
                </w:rPr>
                <w:fldChar w:fldCharType="separate"/>
              </w:r>
              <w:r w:rsidR="007745C0" w:rsidRPr="007745C0">
                <w:rPr>
                  <w:noProof/>
                  <w:webHidden/>
                  <w:sz w:val="24"/>
                  <w:szCs w:val="22"/>
                </w:rPr>
                <w:t>5</w:t>
              </w:r>
              <w:r w:rsidR="007745C0" w:rsidRPr="007745C0">
                <w:rPr>
                  <w:noProof/>
                  <w:webHidden/>
                  <w:sz w:val="24"/>
                  <w:szCs w:val="22"/>
                </w:rPr>
                <w:fldChar w:fldCharType="end"/>
              </w:r>
            </w:hyperlink>
          </w:p>
          <w:p w14:paraId="0D848B47" w14:textId="77777777" w:rsidR="007745C0" w:rsidRDefault="007745C0" w:rsidP="007745C0">
            <w:pPr>
              <w:jc w:val="center"/>
              <w:rPr>
                <w:b/>
                <w:szCs w:val="24"/>
              </w:rPr>
            </w:pPr>
          </w:p>
        </w:tc>
      </w:tr>
    </w:tbl>
    <w:p w14:paraId="68B2A156" w14:textId="77777777" w:rsidR="007745C0" w:rsidRDefault="007745C0" w:rsidP="007745C0">
      <w:pPr>
        <w:rPr>
          <w:b/>
          <w:szCs w:val="24"/>
        </w:rPr>
      </w:pPr>
    </w:p>
    <w:p w14:paraId="2EF4BC70" w14:textId="77777777" w:rsidR="007745C0" w:rsidRDefault="007745C0" w:rsidP="007745C0">
      <w:pPr>
        <w:rPr>
          <w:b/>
          <w:szCs w:val="24"/>
        </w:rPr>
      </w:pPr>
    </w:p>
    <w:p w14:paraId="1A30EC6C" w14:textId="77777777" w:rsidR="007745C0" w:rsidRDefault="007745C0" w:rsidP="007745C0">
      <w:pPr>
        <w:pStyle w:val="Balk1"/>
      </w:pPr>
      <w:bookmarkStart w:id="0" w:name="_Toc124967574"/>
      <w:r>
        <w:t>ÖZET</w:t>
      </w:r>
      <w:bookmarkEnd w:id="0"/>
    </w:p>
    <w:p w14:paraId="3800A783" w14:textId="44EDB940" w:rsidR="007745C0" w:rsidRDefault="006E2729" w:rsidP="007745C0">
      <w:r>
        <w:t xml:space="preserve"> </w:t>
      </w:r>
      <w:r>
        <w:tab/>
        <w:t xml:space="preserve">Bu proje öğrencilere kitap okuma alışkanlığı ve alana ilgilerini arttırmak amacıyla düzenlenmiştir. Projemiz </w:t>
      </w:r>
      <w:proofErr w:type="spellStart"/>
      <w:r>
        <w:t>Gogol’ün</w:t>
      </w:r>
      <w:proofErr w:type="spellEnd"/>
      <w:r>
        <w:t xml:space="preserve"> ‘Palto’ eserinin okunması ve tiyatro etkinliğini katılım olmak üzere iki adımdan oluşmaktadır. Bu doğrultuda ilk olarak öğrencilerden bu eseri okumaları istenmiştir. Eserin okunmasının ardından analizi yapılmıştır. Esere hakimiyeti sağlanan öğrencilerle birlikte Erzurum Devlet Tiyatrosunda eserle aynı adı taşıyan ‘Palto’ oyunu izlenmiştir. Oyunun ardından öğrencilerle fikir alışverişi yapılmış ve kitap ile oyun arasındaki karşılaştırmalı analiz yapılmıştır.</w:t>
      </w:r>
    </w:p>
    <w:p w14:paraId="64C8B053" w14:textId="77777777" w:rsidR="002F7833" w:rsidRDefault="002F7833" w:rsidP="007745C0"/>
    <w:p w14:paraId="54973EF2" w14:textId="7D98B689" w:rsidR="002F7833" w:rsidRPr="002F7833" w:rsidRDefault="002F7833" w:rsidP="007745C0">
      <w:r>
        <w:t xml:space="preserve">Anahtar Kelimeler: Edebiyat, Tiyatro, Karşılaştırma, Analiz </w:t>
      </w:r>
    </w:p>
    <w:p w14:paraId="6CC5C2B5" w14:textId="77777777" w:rsidR="006E2729" w:rsidRDefault="006E2729" w:rsidP="007745C0"/>
    <w:p w14:paraId="2AC856CC" w14:textId="79CB941C" w:rsidR="007745C0" w:rsidRPr="002F7833" w:rsidRDefault="007745C0" w:rsidP="006E2729">
      <w:pPr>
        <w:pStyle w:val="Balk1"/>
      </w:pPr>
      <w:bookmarkStart w:id="1" w:name="_Toc124967575"/>
      <w:r>
        <w:t>ABSTRACT</w:t>
      </w:r>
      <w:bookmarkEnd w:id="1"/>
    </w:p>
    <w:p w14:paraId="124CBBDA" w14:textId="2569B0EE" w:rsidR="007745C0" w:rsidRDefault="006E2729" w:rsidP="006E2729">
      <w:pPr>
        <w:rPr>
          <w:lang w:val="en-US"/>
        </w:rPr>
      </w:pPr>
      <w:r>
        <w:t xml:space="preserve"> </w:t>
      </w:r>
      <w:r>
        <w:tab/>
      </w:r>
      <w:proofErr w:type="spellStart"/>
      <w:r>
        <w:t>This</w:t>
      </w:r>
      <w:proofErr w:type="spellEnd"/>
      <w:r>
        <w:t xml:space="preserve"> </w:t>
      </w:r>
      <w:proofErr w:type="spellStart"/>
      <w:r>
        <w:t>project</w:t>
      </w:r>
      <w:proofErr w:type="spellEnd"/>
      <w:r>
        <w:t xml:space="preserve"> </w:t>
      </w:r>
      <w:proofErr w:type="spellStart"/>
      <w:r>
        <w:t>was</w:t>
      </w:r>
      <w:proofErr w:type="spellEnd"/>
      <w:r>
        <w:t xml:space="preserve"> </w:t>
      </w:r>
      <w:proofErr w:type="spellStart"/>
      <w:r>
        <w:t>organised</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students</w:t>
      </w:r>
      <w:proofErr w:type="spellEnd"/>
      <w:r>
        <w:t xml:space="preserve">' </w:t>
      </w:r>
      <w:proofErr w:type="spellStart"/>
      <w:r>
        <w:t>reading</w:t>
      </w:r>
      <w:proofErr w:type="spellEnd"/>
      <w:r>
        <w:t xml:space="preserve"> </w:t>
      </w:r>
      <w:proofErr w:type="spellStart"/>
      <w:r>
        <w:t>habits</w:t>
      </w:r>
      <w:proofErr w:type="spellEnd"/>
      <w:r>
        <w:t xml:space="preserve"> </w:t>
      </w:r>
      <w:proofErr w:type="spellStart"/>
      <w:r>
        <w:t>and</w:t>
      </w:r>
      <w:proofErr w:type="spellEnd"/>
      <w:r>
        <w:t xml:space="preserve"> </w:t>
      </w:r>
      <w:proofErr w:type="spellStart"/>
      <w:r>
        <w:t>interest</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Our</w:t>
      </w:r>
      <w:proofErr w:type="spellEnd"/>
      <w:r>
        <w:t xml:space="preserve"> </w:t>
      </w:r>
      <w:proofErr w:type="spellStart"/>
      <w:r>
        <w:t>project</w:t>
      </w:r>
      <w:proofErr w:type="spellEnd"/>
      <w:r>
        <w:t xml:space="preserve"> </w:t>
      </w:r>
      <w:proofErr w:type="spellStart"/>
      <w:r>
        <w:t>consists</w:t>
      </w:r>
      <w:proofErr w:type="spellEnd"/>
      <w:r>
        <w:t xml:space="preserve"> of two </w:t>
      </w:r>
      <w:proofErr w:type="spellStart"/>
      <w:r>
        <w:t>steps</w:t>
      </w:r>
      <w:proofErr w:type="spellEnd"/>
      <w:r>
        <w:t xml:space="preserve">: </w:t>
      </w:r>
      <w:proofErr w:type="spellStart"/>
      <w:r>
        <w:t>reading</w:t>
      </w:r>
      <w:proofErr w:type="spellEnd"/>
      <w:r>
        <w:t xml:space="preserve"> </w:t>
      </w:r>
      <w:proofErr w:type="spellStart"/>
      <w:r>
        <w:t>Gogol's</w:t>
      </w:r>
      <w:proofErr w:type="spellEnd"/>
      <w:r>
        <w:t xml:space="preserve"> '</w:t>
      </w:r>
      <w:r w:rsidR="002F7833" w:rsidRPr="002F7833">
        <w:t xml:space="preserve"> </w:t>
      </w:r>
      <w:proofErr w:type="spellStart"/>
      <w:r w:rsidR="002F7833" w:rsidRPr="002F7833">
        <w:t>The</w:t>
      </w:r>
      <w:proofErr w:type="spellEnd"/>
      <w:r w:rsidR="002F7833" w:rsidRPr="002F7833">
        <w:t xml:space="preserve"> </w:t>
      </w:r>
      <w:proofErr w:type="spellStart"/>
      <w:r w:rsidR="002F7833" w:rsidRPr="002F7833">
        <w:t>Overcoat</w:t>
      </w:r>
      <w:proofErr w:type="spellEnd"/>
      <w:r>
        <w:t xml:space="preserve">' </w:t>
      </w:r>
      <w:proofErr w:type="spellStart"/>
      <w:r>
        <w:t>and</w:t>
      </w:r>
      <w:proofErr w:type="spellEnd"/>
      <w:r>
        <w:t xml:space="preserve"> </w:t>
      </w:r>
      <w:proofErr w:type="spellStart"/>
      <w:r>
        <w:t>participating</w:t>
      </w:r>
      <w:proofErr w:type="spellEnd"/>
      <w:r>
        <w:t xml:space="preserve"> in </w:t>
      </w:r>
      <w:proofErr w:type="spellStart"/>
      <w:r>
        <w:t>the</w:t>
      </w:r>
      <w:proofErr w:type="spellEnd"/>
      <w:r>
        <w:t xml:space="preserve"> </w:t>
      </w:r>
      <w:proofErr w:type="spellStart"/>
      <w:r>
        <w:t>theatre</w:t>
      </w:r>
      <w:proofErr w:type="spellEnd"/>
      <w:r>
        <w:t xml:space="preserve"> </w:t>
      </w:r>
      <w:proofErr w:type="spellStart"/>
      <w:r>
        <w:t>activity.In</w:t>
      </w:r>
      <w:proofErr w:type="spellEnd"/>
      <w:r>
        <w:t xml:space="preserve"> </w:t>
      </w:r>
      <w:proofErr w:type="spellStart"/>
      <w:r>
        <w:t>this</w:t>
      </w:r>
      <w:proofErr w:type="spellEnd"/>
      <w:r>
        <w:t xml:space="preserve"> </w:t>
      </w:r>
      <w:proofErr w:type="spellStart"/>
      <w:r>
        <w:t>direction</w:t>
      </w:r>
      <w:proofErr w:type="spellEnd"/>
      <w:r>
        <w:t xml:space="preserve">, </w:t>
      </w:r>
      <w:proofErr w:type="spellStart"/>
      <w:r>
        <w:t>firstly</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were</w:t>
      </w:r>
      <w:proofErr w:type="spellEnd"/>
      <w:r>
        <w:t xml:space="preserve"> </w:t>
      </w:r>
      <w:proofErr w:type="spellStart"/>
      <w:r>
        <w:t>asked</w:t>
      </w:r>
      <w:proofErr w:type="spellEnd"/>
      <w:r>
        <w:t xml:space="preserve"> </w:t>
      </w:r>
      <w:proofErr w:type="spellStart"/>
      <w:r>
        <w:t>to</w:t>
      </w:r>
      <w:proofErr w:type="spellEnd"/>
      <w:r>
        <w:t xml:space="preserve"> </w:t>
      </w:r>
      <w:proofErr w:type="spellStart"/>
      <w:r>
        <w:t>read</w:t>
      </w:r>
      <w:proofErr w:type="spellEnd"/>
      <w:r>
        <w:t xml:space="preserve"> </w:t>
      </w:r>
      <w:proofErr w:type="spellStart"/>
      <w:r>
        <w:t>this</w:t>
      </w:r>
      <w:proofErr w:type="spellEnd"/>
      <w:r>
        <w:t xml:space="preserve"> </w:t>
      </w:r>
      <w:proofErr w:type="spellStart"/>
      <w:r>
        <w:t>work</w:t>
      </w:r>
      <w:proofErr w:type="spellEnd"/>
      <w:r>
        <w:t xml:space="preserve">. </w:t>
      </w:r>
      <w:proofErr w:type="spellStart"/>
      <w:r>
        <w:t>After</w:t>
      </w:r>
      <w:proofErr w:type="spellEnd"/>
      <w:r>
        <w:t xml:space="preserve"> </w:t>
      </w:r>
      <w:proofErr w:type="spellStart"/>
      <w:r>
        <w:t>reading</w:t>
      </w:r>
      <w:proofErr w:type="spellEnd"/>
      <w:r>
        <w:t xml:space="preserve"> </w:t>
      </w:r>
      <w:proofErr w:type="spellStart"/>
      <w:r>
        <w:t>the</w:t>
      </w:r>
      <w:proofErr w:type="spellEnd"/>
      <w:r>
        <w:t xml:space="preserve"> </w:t>
      </w:r>
      <w:proofErr w:type="spellStart"/>
      <w:r>
        <w:t>work</w:t>
      </w:r>
      <w:proofErr w:type="spellEnd"/>
      <w:r>
        <w:t xml:space="preserve">, it </w:t>
      </w:r>
      <w:proofErr w:type="spellStart"/>
      <w:r>
        <w:t>was</w:t>
      </w:r>
      <w:proofErr w:type="spellEnd"/>
      <w:r>
        <w:t xml:space="preserve"> </w:t>
      </w:r>
      <w:proofErr w:type="spellStart"/>
      <w:r>
        <w:t>analysed</w:t>
      </w:r>
      <w:proofErr w:type="spellEnd"/>
      <w:r>
        <w:t xml:space="preserve">. </w:t>
      </w:r>
      <w:proofErr w:type="spellStart"/>
      <w:r>
        <w:t>The</w:t>
      </w:r>
      <w:proofErr w:type="spellEnd"/>
      <w:r>
        <w:t xml:space="preserve"> </w:t>
      </w:r>
      <w:proofErr w:type="spellStart"/>
      <w:r>
        <w:t>play</w:t>
      </w:r>
      <w:proofErr w:type="spellEnd"/>
      <w:r>
        <w:t xml:space="preserve"> '</w:t>
      </w:r>
      <w:r w:rsidR="002F7833" w:rsidRPr="002F7833">
        <w:t xml:space="preserve"> </w:t>
      </w:r>
      <w:proofErr w:type="spellStart"/>
      <w:r w:rsidR="002F7833" w:rsidRPr="002F7833">
        <w:t>The</w:t>
      </w:r>
      <w:proofErr w:type="spellEnd"/>
      <w:r w:rsidR="002F7833" w:rsidRPr="002F7833">
        <w:t xml:space="preserve"> </w:t>
      </w:r>
      <w:proofErr w:type="spellStart"/>
      <w:r w:rsidR="002F7833" w:rsidRPr="002F7833">
        <w:t>Overcoat</w:t>
      </w:r>
      <w:proofErr w:type="spellEnd"/>
      <w:r w:rsidR="002F7833">
        <w:t xml:space="preserve"> </w:t>
      </w:r>
      <w:r>
        <w:t xml:space="preserve">', </w:t>
      </w:r>
      <w:proofErr w:type="spellStart"/>
      <w:r>
        <w:t>which</w:t>
      </w:r>
      <w:proofErr w:type="spellEnd"/>
      <w:r>
        <w:t xml:space="preserve"> has </w:t>
      </w:r>
      <w:proofErr w:type="spellStart"/>
      <w:r>
        <w:t>the</w:t>
      </w:r>
      <w:proofErr w:type="spellEnd"/>
      <w:r>
        <w:t xml:space="preserve"> </w:t>
      </w:r>
      <w:proofErr w:type="spellStart"/>
      <w:r>
        <w:t>same</w:t>
      </w:r>
      <w:proofErr w:type="spellEnd"/>
      <w:r>
        <w:t xml:space="preserve"> name </w:t>
      </w:r>
      <w:proofErr w:type="spellStart"/>
      <w:r>
        <w:t>with</w:t>
      </w:r>
      <w:proofErr w:type="spellEnd"/>
      <w:r>
        <w:t xml:space="preserve"> </w:t>
      </w:r>
      <w:proofErr w:type="spellStart"/>
      <w:r>
        <w:t>the</w:t>
      </w:r>
      <w:proofErr w:type="spellEnd"/>
      <w:r>
        <w:t xml:space="preserve"> </w:t>
      </w:r>
      <w:proofErr w:type="spellStart"/>
      <w:r>
        <w:t>work</w:t>
      </w:r>
      <w:proofErr w:type="spellEnd"/>
      <w:r>
        <w:t xml:space="preserve">, </w:t>
      </w:r>
      <w:proofErr w:type="spellStart"/>
      <w:r>
        <w:t>was</w:t>
      </w:r>
      <w:proofErr w:type="spellEnd"/>
      <w:r>
        <w:t xml:space="preserve"> </w:t>
      </w:r>
      <w:proofErr w:type="spellStart"/>
      <w:r>
        <w:t>watched</w:t>
      </w:r>
      <w:proofErr w:type="spellEnd"/>
      <w:r>
        <w:t xml:space="preserve"> in Erzurum </w:t>
      </w:r>
      <w:proofErr w:type="spellStart"/>
      <w:r>
        <w:t>State</w:t>
      </w:r>
      <w:proofErr w:type="spellEnd"/>
      <w:r>
        <w:t xml:space="preserve"> </w:t>
      </w:r>
      <w:proofErr w:type="spellStart"/>
      <w:r>
        <w:t>Theatre</w:t>
      </w:r>
      <w:proofErr w:type="spellEnd"/>
      <w:r>
        <w:t xml:space="preserve"> </w:t>
      </w:r>
      <w:proofErr w:type="spellStart"/>
      <w:r>
        <w:t>with</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who</w:t>
      </w:r>
      <w:proofErr w:type="spellEnd"/>
      <w:r>
        <w:t xml:space="preserve"> had </w:t>
      </w:r>
      <w:proofErr w:type="spellStart"/>
      <w:r>
        <w:t>mastered</w:t>
      </w:r>
      <w:proofErr w:type="spellEnd"/>
      <w:r>
        <w:t xml:space="preserve"> </w:t>
      </w:r>
      <w:proofErr w:type="spellStart"/>
      <w:r>
        <w:t>the</w:t>
      </w:r>
      <w:proofErr w:type="spellEnd"/>
      <w:r>
        <w:t xml:space="preserve"> </w:t>
      </w:r>
      <w:proofErr w:type="spellStart"/>
      <w:r>
        <w:t>work</w:t>
      </w:r>
      <w:proofErr w:type="spellEnd"/>
      <w:r>
        <w:t xml:space="preserve">. </w:t>
      </w:r>
      <w:proofErr w:type="spellStart"/>
      <w:r>
        <w:t>After</w:t>
      </w:r>
      <w:proofErr w:type="spellEnd"/>
      <w:r>
        <w:t xml:space="preserve"> </w:t>
      </w:r>
      <w:proofErr w:type="spellStart"/>
      <w:r>
        <w:t>the</w:t>
      </w:r>
      <w:proofErr w:type="spellEnd"/>
      <w:r>
        <w:t xml:space="preserve"> </w:t>
      </w:r>
      <w:proofErr w:type="spellStart"/>
      <w:r>
        <w:t>play</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exchanged</w:t>
      </w:r>
      <w:proofErr w:type="spellEnd"/>
      <w:r>
        <w:t xml:space="preserve"> </w:t>
      </w:r>
      <w:proofErr w:type="spellStart"/>
      <w:r>
        <w:t>ideas</w:t>
      </w:r>
      <w:proofErr w:type="spellEnd"/>
      <w:r>
        <w:t xml:space="preserve"> </w:t>
      </w:r>
      <w:proofErr w:type="spellStart"/>
      <w:r>
        <w:t>and</w:t>
      </w:r>
      <w:proofErr w:type="spellEnd"/>
      <w:r>
        <w:t xml:space="preserve"> </w:t>
      </w:r>
      <w:proofErr w:type="spellStart"/>
      <w:r>
        <w:t>made</w:t>
      </w:r>
      <w:proofErr w:type="spellEnd"/>
      <w:r>
        <w:t xml:space="preserve"> a </w:t>
      </w:r>
      <w:proofErr w:type="spellStart"/>
      <w:r>
        <w:t>comparative</w:t>
      </w:r>
      <w:proofErr w:type="spellEnd"/>
      <w:r>
        <w:t xml:space="preserve"> </w:t>
      </w:r>
      <w:proofErr w:type="spellStart"/>
      <w:r>
        <w:t>analysis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book</w:t>
      </w:r>
      <w:proofErr w:type="spellEnd"/>
      <w:r>
        <w:t xml:space="preserve"> </w:t>
      </w:r>
      <w:proofErr w:type="spellStart"/>
      <w:r>
        <w:t>and</w:t>
      </w:r>
      <w:proofErr w:type="spellEnd"/>
      <w:r>
        <w:t xml:space="preserve"> </w:t>
      </w:r>
      <w:proofErr w:type="spellStart"/>
      <w:r>
        <w:t>the</w:t>
      </w:r>
      <w:proofErr w:type="spellEnd"/>
      <w:r>
        <w:t xml:space="preserve"> </w:t>
      </w:r>
      <w:proofErr w:type="spellStart"/>
      <w:r>
        <w:t>play</w:t>
      </w:r>
      <w:proofErr w:type="spellEnd"/>
      <w:r>
        <w:t>.</w:t>
      </w:r>
      <w:r w:rsidR="002F7833" w:rsidRPr="002F7833">
        <w:rPr>
          <w:lang w:val="en-US"/>
        </w:rPr>
        <w:t xml:space="preserve"> </w:t>
      </w:r>
    </w:p>
    <w:p w14:paraId="78B5A5CE" w14:textId="77777777" w:rsidR="002F7833" w:rsidRDefault="002F7833" w:rsidP="006E2729">
      <w:pPr>
        <w:rPr>
          <w:lang w:val="en-US"/>
        </w:rPr>
      </w:pPr>
    </w:p>
    <w:p w14:paraId="7B2E6E71" w14:textId="0D013D0F" w:rsidR="002F7833" w:rsidRDefault="002F7833" w:rsidP="006E2729">
      <w:pPr>
        <w:rPr>
          <w:lang w:val="en-US"/>
        </w:rPr>
      </w:pPr>
      <w:r w:rsidRPr="002F7833">
        <w:rPr>
          <w:lang w:val="en-US"/>
        </w:rPr>
        <w:t>Keywords: Literature, Theatre, Comparison, Analysis</w:t>
      </w:r>
    </w:p>
    <w:p w14:paraId="45E4EA53" w14:textId="77777777" w:rsidR="002F7833" w:rsidRDefault="002F7833" w:rsidP="006E2729">
      <w:pPr>
        <w:rPr>
          <w:lang w:val="en-US"/>
        </w:rPr>
      </w:pPr>
    </w:p>
    <w:p w14:paraId="00CABEBB" w14:textId="77777777" w:rsidR="002F7833" w:rsidRPr="000F1833" w:rsidRDefault="002F7833" w:rsidP="002F7833">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5995ED6B" w14:textId="77777777" w:rsidR="002F7833" w:rsidRPr="002F7833" w:rsidRDefault="002F7833" w:rsidP="006E2729"/>
    <w:p w14:paraId="0C305C78" w14:textId="27C9E084" w:rsidR="007745C0" w:rsidRDefault="00684868" w:rsidP="00684868">
      <w:pPr>
        <w:pStyle w:val="Balk1"/>
      </w:pPr>
      <w:bookmarkStart w:id="2" w:name="_Toc124967576"/>
      <w:r>
        <w:t xml:space="preserve"> </w:t>
      </w:r>
      <w:r w:rsidR="007745C0">
        <w:t>GİRİŞ</w:t>
      </w:r>
      <w:bookmarkEnd w:id="2"/>
    </w:p>
    <w:p w14:paraId="0B02EAD9" w14:textId="7258C950" w:rsidR="00B80205" w:rsidRDefault="00684868" w:rsidP="007745C0">
      <w:r>
        <w:tab/>
        <w:t xml:space="preserve"> Uzun yıl</w:t>
      </w:r>
      <w:r w:rsidR="00980BE9">
        <w:t xml:space="preserve">lar boyunca edebiyatın tanımı üzerinde tartışılmıştır. Günümüzde de tam olarak bir tanımı yapılamamaktadır. Genel olarak edebiyat için insanların; ‘duygu ve düşüncelerini yazı yoluyla aktarımı’ tanımı yapılabilir. Bu aktarım bazen hayal dünyasını aşan düşünceler de olabilir. Projemiz kapsamında ele alınan ‘Palto’ adlı eser de hayal dünyasını aşan bir yapıttır. Bu eserde sıradan bir memur olan </w:t>
      </w:r>
      <w:proofErr w:type="spellStart"/>
      <w:r w:rsidR="00980BE9">
        <w:t>Akaki</w:t>
      </w:r>
      <w:proofErr w:type="spellEnd"/>
      <w:r w:rsidR="00980BE9">
        <w:t xml:space="preserve"> </w:t>
      </w:r>
      <w:proofErr w:type="spellStart"/>
      <w:r w:rsidR="00980BE9">
        <w:t>Akakiyeviç</w:t>
      </w:r>
      <w:proofErr w:type="spellEnd"/>
      <w:r w:rsidR="00980BE9">
        <w:t xml:space="preserve"> </w:t>
      </w:r>
      <w:proofErr w:type="spellStart"/>
      <w:r w:rsidR="00980BE9">
        <w:t>Basmaçkin’in</w:t>
      </w:r>
      <w:proofErr w:type="spellEnd"/>
      <w:r w:rsidR="00980BE9">
        <w:t xml:space="preserve"> eskiyen paltosunun yerine yenisini alma macerası hicivle anlatılmıştır. Kahramanımız yeni bir palto almak için gereksinimlerinden kısar ve para biriktirir. Nihayetinde istediği paltoyu alır ancak </w:t>
      </w:r>
      <w:r w:rsidR="00980BE9">
        <w:lastRenderedPageBreak/>
        <w:t>bir davet sonrası paltosu çal</w:t>
      </w:r>
      <w:r w:rsidR="00104E66">
        <w:t>ınır</w:t>
      </w:r>
      <w:r w:rsidR="00980BE9">
        <w:t xml:space="preserve">. Bu kayıp sonrası kahramanımızın </w:t>
      </w:r>
      <w:r w:rsidR="00426346">
        <w:t>psikolojisi</w:t>
      </w:r>
      <w:r w:rsidR="00980BE9">
        <w:t xml:space="preserve"> altüst olur ve en nihayetinde akli dengesini kaybederek ölür. </w:t>
      </w:r>
      <w:r w:rsidR="00426346">
        <w:t>Ölümünün ardından kahramanımızın ruhu sokaklarda dolaşarak insanlardan paltolarını çalar. Görüldüğü üzere kitabın sonunda yazar hayal gücünü aşan bir anlatım kullanmıştır. Bu eser düzyazı olarak yazılmış ve tiyatroya uyarlanmıştır. Cemal Süreyya’nın çevirisiyle</w:t>
      </w:r>
      <w:r w:rsidR="00B80205">
        <w:t xml:space="preserve"> </w:t>
      </w:r>
      <w:r w:rsidR="00B80205">
        <w:t>Türkçeye</w:t>
      </w:r>
      <w:r w:rsidR="00426346">
        <w:t xml:space="preserve"> kazandırılan bu eser</w:t>
      </w:r>
      <w:r w:rsidR="00B80205">
        <w:t>in</w:t>
      </w:r>
      <w:r w:rsidR="00426346">
        <w:t xml:space="preserve"> birçok temsil</w:t>
      </w:r>
      <w:r w:rsidR="00B80205">
        <w:t>i</w:t>
      </w:r>
      <w:r w:rsidR="00426346">
        <w:t xml:space="preserve"> gerçekleştirilmiştir</w:t>
      </w:r>
      <w:r w:rsidR="003716D3">
        <w:t xml:space="preserve">. </w:t>
      </w:r>
      <w:r w:rsidR="00B80205">
        <w:t xml:space="preserve"> Bu eser ve tiyatro oyunu bağlamında öğrencilere edebiyatın farklı alanlardaki etkisini göstermek ve öğrencilerde merak duygusu uyandırarak farklı bakış açısı kazandırmak </w:t>
      </w:r>
      <w:r w:rsidR="00B80205">
        <w:t>amaçlanmıştır</w:t>
      </w:r>
      <w:r w:rsidR="00B80205">
        <w:t xml:space="preserve">. </w:t>
      </w:r>
      <w:r w:rsidR="00B80205">
        <w:t>Buna ek olarak bu proje öğrencilerin Rus Edebiyatı alanındaki eserlere ve yazarlara hâkim olması açısından önem arz etmektedir.</w:t>
      </w:r>
    </w:p>
    <w:p w14:paraId="11830A27" w14:textId="77777777" w:rsidR="00B80205" w:rsidRDefault="00B80205" w:rsidP="007745C0"/>
    <w:p w14:paraId="12527572" w14:textId="77777777" w:rsidR="007745C0" w:rsidRDefault="007745C0" w:rsidP="007745C0">
      <w:pPr>
        <w:pStyle w:val="Balk1"/>
      </w:pPr>
      <w:bookmarkStart w:id="3" w:name="_Toc124967577"/>
      <w:r>
        <w:t>ETKİNLİK</w:t>
      </w:r>
      <w:bookmarkEnd w:id="3"/>
    </w:p>
    <w:p w14:paraId="5950F84D" w14:textId="77777777" w:rsidR="007745C0" w:rsidRDefault="007745C0" w:rsidP="007745C0"/>
    <w:p w14:paraId="19E9AA70" w14:textId="77777777" w:rsidR="007745C0" w:rsidRDefault="007745C0" w:rsidP="007745C0"/>
    <w:p w14:paraId="05CDA712" w14:textId="77777777" w:rsidR="007745C0" w:rsidRDefault="007745C0" w:rsidP="007745C0"/>
    <w:p w14:paraId="78AB092D" w14:textId="33E9FD13" w:rsidR="007745C0" w:rsidRPr="00B80205" w:rsidRDefault="007745C0" w:rsidP="007745C0">
      <w:pPr>
        <w:rPr>
          <w:bCs/>
        </w:rPr>
      </w:pPr>
      <w:r w:rsidRPr="006200AD">
        <w:rPr>
          <w:b/>
        </w:rPr>
        <w:t xml:space="preserve">Araştırmanın Yapıldığı Yer ve Zaman: </w:t>
      </w:r>
      <w:r w:rsidR="00837317">
        <w:rPr>
          <w:b/>
        </w:rPr>
        <w:t xml:space="preserve"> </w:t>
      </w:r>
      <w:r w:rsidR="00837317" w:rsidRPr="00837317">
        <w:rPr>
          <w:bCs/>
        </w:rPr>
        <w:t>Atatürk Üniversitesi Edebiyat Fakültesi Rus Dili ve Edebiyatı Toplantı Salonu 8 Aralık 2023</w:t>
      </w:r>
      <w:r w:rsidR="00837317">
        <w:rPr>
          <w:bCs/>
        </w:rPr>
        <w:t xml:space="preserve">. / </w:t>
      </w:r>
      <w:r w:rsidR="00B80205" w:rsidRPr="00B80205">
        <w:rPr>
          <w:bCs/>
        </w:rPr>
        <w:t xml:space="preserve">Erzurum Devlet </w:t>
      </w:r>
      <w:r w:rsidR="00837317" w:rsidRPr="00B80205">
        <w:rPr>
          <w:bCs/>
        </w:rPr>
        <w:t>Tiyatrosu</w:t>
      </w:r>
      <w:r w:rsidR="00837317">
        <w:rPr>
          <w:bCs/>
        </w:rPr>
        <w:t>. 16 Aralık 2023.</w:t>
      </w:r>
    </w:p>
    <w:p w14:paraId="548BFCE1" w14:textId="35B69090" w:rsidR="007745C0" w:rsidRDefault="007745C0" w:rsidP="007745C0">
      <w:r w:rsidRPr="000F1833">
        <w:rPr>
          <w:b/>
        </w:rPr>
        <w:t>Kullanılan veya Dağıtımı Yapılan Malzemeler:</w:t>
      </w:r>
      <w:r>
        <w:t xml:space="preserve"> </w:t>
      </w:r>
      <w:proofErr w:type="spellStart"/>
      <w:r w:rsidR="00837317">
        <w:t>Gogol’ün</w:t>
      </w:r>
      <w:proofErr w:type="spellEnd"/>
      <w:r w:rsidR="00837317">
        <w:t xml:space="preserve"> ‘Palto’ adlı eseri.</w:t>
      </w:r>
    </w:p>
    <w:p w14:paraId="1971358F" w14:textId="10E44053" w:rsidR="007745C0" w:rsidRDefault="007745C0" w:rsidP="007745C0">
      <w:r w:rsidRPr="006200AD">
        <w:rPr>
          <w:b/>
        </w:rPr>
        <w:t>Projenin Uygulanışı:</w:t>
      </w:r>
      <w:r>
        <w:t xml:space="preserve"> </w:t>
      </w:r>
      <w:r w:rsidR="00837317">
        <w:t xml:space="preserve">Projenin iki etkinlik aşaması vardır. </w:t>
      </w:r>
    </w:p>
    <w:p w14:paraId="2B044CCE" w14:textId="793CE63C" w:rsidR="007745C0" w:rsidRDefault="007745C0" w:rsidP="007745C0">
      <w:pPr>
        <w:rPr>
          <w:b/>
          <w:szCs w:val="24"/>
        </w:rPr>
      </w:pPr>
      <w:r w:rsidRPr="00A31DB7">
        <w:rPr>
          <w:b/>
        </w:rPr>
        <w:t>Ziyaret etkinliği:</w:t>
      </w:r>
      <w:r>
        <w:t xml:space="preserve"> </w:t>
      </w:r>
      <w:proofErr w:type="spellStart"/>
      <w:r w:rsidR="00837317">
        <w:t>Gogol’ün</w:t>
      </w:r>
      <w:proofErr w:type="spellEnd"/>
      <w:r w:rsidR="00837317">
        <w:t xml:space="preserve"> ‘Palto’ adlı eseri okunup, analizi yapıldıktan sonra aynı adı taşıyan oyun izlenmek üzere Erzurum Devlet Tiyatrosu’na gidilmiştir. </w:t>
      </w:r>
    </w:p>
    <w:p w14:paraId="1E0A7B58" w14:textId="77777777" w:rsidR="007745C0" w:rsidRDefault="007745C0" w:rsidP="007745C0">
      <w:pPr>
        <w:rPr>
          <w:b/>
          <w:szCs w:val="24"/>
        </w:rPr>
      </w:pPr>
    </w:p>
    <w:p w14:paraId="3D1E8BE9" w14:textId="77777777" w:rsidR="007745C0" w:rsidRDefault="007745C0" w:rsidP="007745C0">
      <w:pPr>
        <w:pStyle w:val="Balk1"/>
      </w:pPr>
      <w:bookmarkStart w:id="4" w:name="_Toc124967578"/>
      <w:r>
        <w:t>SONUÇLAR</w:t>
      </w:r>
      <w:bookmarkEnd w:id="4"/>
    </w:p>
    <w:p w14:paraId="6696AAAD" w14:textId="2AD6945D" w:rsidR="007745C0" w:rsidRDefault="00DB2D91" w:rsidP="007745C0">
      <w:pPr>
        <w:rPr>
          <w:bCs/>
          <w:szCs w:val="24"/>
        </w:rPr>
      </w:pPr>
      <w:r>
        <w:rPr>
          <w:bCs/>
          <w:szCs w:val="24"/>
        </w:rPr>
        <w:t xml:space="preserve"> </w:t>
      </w:r>
      <w:r>
        <w:rPr>
          <w:bCs/>
          <w:szCs w:val="24"/>
        </w:rPr>
        <w:tab/>
      </w:r>
      <w:r w:rsidRPr="00DB2D91">
        <w:rPr>
          <w:bCs/>
          <w:szCs w:val="24"/>
        </w:rPr>
        <w:t>Projemiz kapsamında gerekli okumalar ve analizler yapılmış, ardından tiyatro oyunu izlenmiştir. Her iki etkinlik kapsamında öğrencilerin görüşleri alınmıştır. Bütün sonuçlar değerlendirildiğinde öğrencilerin projeden memnun kaldıkları, okudukları eserin uyarlamasını beğendikleri gözlenmiştir. Projenin ana temasını oluşturan edebiyat ve tiyatro arasındaki ilişkinin öğrenciler açısından anlaşıldığı sonucuna ulaşılmıştır.</w:t>
      </w:r>
    </w:p>
    <w:p w14:paraId="4C8C70D8" w14:textId="4EDEDD93" w:rsidR="00DB2D91" w:rsidRDefault="00DB2D91" w:rsidP="007745C0">
      <w:pPr>
        <w:rPr>
          <w:bCs/>
          <w:szCs w:val="24"/>
        </w:rPr>
      </w:pPr>
      <w:r>
        <w:rPr>
          <w:bCs/>
          <w:szCs w:val="24"/>
        </w:rPr>
        <w:t xml:space="preserve"> </w:t>
      </w:r>
      <w:r>
        <w:rPr>
          <w:bCs/>
          <w:szCs w:val="24"/>
        </w:rPr>
        <w:tab/>
        <w:t xml:space="preserve">Proje kapsamında öğrencilere yol gösteren ve tiyatro oyununa katıla noktasında bize destek olan Rus Dili ve Edebiyatı Bölüm Başkanı Dr. Öğr. Üyesi </w:t>
      </w:r>
      <w:r>
        <w:rPr>
          <w:bCs/>
          <w:szCs w:val="24"/>
        </w:rPr>
        <w:t>Rahman Özdemir’e teşekkür ederiz.</w:t>
      </w:r>
    </w:p>
    <w:p w14:paraId="137C7A42" w14:textId="77777777" w:rsidR="00DB2D91" w:rsidRDefault="00DB2D91" w:rsidP="007745C0">
      <w:pPr>
        <w:rPr>
          <w:bCs/>
          <w:szCs w:val="24"/>
        </w:rPr>
      </w:pPr>
    </w:p>
    <w:p w14:paraId="21C99325" w14:textId="77777777" w:rsidR="00DB2D91" w:rsidRDefault="00DB2D91" w:rsidP="007745C0">
      <w:pPr>
        <w:rPr>
          <w:bCs/>
          <w:szCs w:val="24"/>
        </w:rPr>
      </w:pPr>
    </w:p>
    <w:p w14:paraId="54DFB07C" w14:textId="77777777" w:rsidR="00DB2D91" w:rsidRDefault="00DB2D91" w:rsidP="00DB2D91">
      <w:pPr>
        <w:pStyle w:val="Balk1"/>
      </w:pPr>
      <w:bookmarkStart w:id="5" w:name="_Toc124967579"/>
      <w:r w:rsidRPr="00D96D39">
        <w:lastRenderedPageBreak/>
        <w:t>PROJE UYGULAMASINA AİT GÖRSELLER</w:t>
      </w:r>
      <w:bookmarkEnd w:id="5"/>
    </w:p>
    <w:p w14:paraId="19510955" w14:textId="77777777" w:rsidR="00DB2D91" w:rsidRDefault="00DB2D91" w:rsidP="007745C0">
      <w:pPr>
        <w:rPr>
          <w:bCs/>
          <w:szCs w:val="24"/>
        </w:rPr>
      </w:pPr>
    </w:p>
    <w:p w14:paraId="7381A3DC" w14:textId="3CD5655F" w:rsidR="00DB2D91" w:rsidRDefault="00DB2D91" w:rsidP="007745C0">
      <w:pPr>
        <w:rPr>
          <w:bCs/>
          <w:szCs w:val="24"/>
        </w:rPr>
      </w:pPr>
      <w:r>
        <w:rPr>
          <w:bCs/>
          <w:szCs w:val="24"/>
        </w:rPr>
        <w:t xml:space="preserve">       </w:t>
      </w:r>
      <w:r>
        <w:rPr>
          <w:bCs/>
          <w:noProof/>
          <w:szCs w:val="24"/>
        </w:rPr>
        <w:drawing>
          <wp:inline distT="0" distB="0" distL="0" distR="0" wp14:anchorId="1711CA6F" wp14:editId="07E24EA0">
            <wp:extent cx="4975860" cy="3918585"/>
            <wp:effectExtent l="0" t="0" r="0" b="5715"/>
            <wp:docPr id="5736910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3743" cy="3964169"/>
                    </a:xfrm>
                    <a:prstGeom prst="rect">
                      <a:avLst/>
                    </a:prstGeom>
                    <a:noFill/>
                    <a:ln>
                      <a:noFill/>
                    </a:ln>
                  </pic:spPr>
                </pic:pic>
              </a:graphicData>
            </a:graphic>
          </wp:inline>
        </w:drawing>
      </w:r>
    </w:p>
    <w:p w14:paraId="2CA80243" w14:textId="7E7902B4" w:rsidR="00DB2D91" w:rsidRDefault="00DB2D91" w:rsidP="007745C0">
      <w:pPr>
        <w:rPr>
          <w:bCs/>
          <w:szCs w:val="24"/>
        </w:rPr>
      </w:pPr>
    </w:p>
    <w:p w14:paraId="494C3B2D" w14:textId="77777777" w:rsidR="006314B8" w:rsidRDefault="00DB2D91" w:rsidP="007745C0">
      <w:pPr>
        <w:rPr>
          <w:bCs/>
          <w:szCs w:val="24"/>
        </w:rPr>
      </w:pPr>
      <w:r>
        <w:rPr>
          <w:bCs/>
          <w:szCs w:val="24"/>
        </w:rPr>
        <w:t xml:space="preserve">         </w:t>
      </w:r>
      <w:r>
        <w:rPr>
          <w:bCs/>
          <w:noProof/>
          <w:szCs w:val="24"/>
        </w:rPr>
        <w:drawing>
          <wp:inline distT="0" distB="0" distL="0" distR="0" wp14:anchorId="6D63A1E3" wp14:editId="092C97A1">
            <wp:extent cx="4884420" cy="3661698"/>
            <wp:effectExtent l="0" t="0" r="0" b="0"/>
            <wp:docPr id="122265973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9947" cy="3665841"/>
                    </a:xfrm>
                    <a:prstGeom prst="rect">
                      <a:avLst/>
                    </a:prstGeom>
                    <a:noFill/>
                    <a:ln>
                      <a:noFill/>
                    </a:ln>
                  </pic:spPr>
                </pic:pic>
              </a:graphicData>
            </a:graphic>
          </wp:inline>
        </w:drawing>
      </w:r>
    </w:p>
    <w:p w14:paraId="66041559" w14:textId="009566E7" w:rsidR="00DB2D91" w:rsidRDefault="006314B8" w:rsidP="007745C0">
      <w:pPr>
        <w:rPr>
          <w:bCs/>
          <w:szCs w:val="24"/>
        </w:rPr>
      </w:pPr>
      <w:r>
        <w:rPr>
          <w:bCs/>
          <w:szCs w:val="24"/>
        </w:rPr>
        <w:lastRenderedPageBreak/>
        <w:t xml:space="preserve"> </w:t>
      </w:r>
      <w:r w:rsidR="00DB2D91">
        <w:rPr>
          <w:bCs/>
          <w:szCs w:val="24"/>
        </w:rPr>
        <w:t xml:space="preserve">  </w:t>
      </w:r>
      <w:r w:rsidR="00DB2D91">
        <w:rPr>
          <w:bCs/>
          <w:noProof/>
          <w:szCs w:val="24"/>
        </w:rPr>
        <w:drawing>
          <wp:inline distT="0" distB="0" distL="0" distR="0" wp14:anchorId="3F0B59E9" wp14:editId="476CC8BA">
            <wp:extent cx="5189220" cy="3255645"/>
            <wp:effectExtent l="0" t="0" r="0" b="1905"/>
            <wp:docPr id="142294447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9435" cy="3262054"/>
                    </a:xfrm>
                    <a:prstGeom prst="rect">
                      <a:avLst/>
                    </a:prstGeom>
                    <a:noFill/>
                    <a:ln>
                      <a:noFill/>
                    </a:ln>
                  </pic:spPr>
                </pic:pic>
              </a:graphicData>
            </a:graphic>
          </wp:inline>
        </w:drawing>
      </w:r>
    </w:p>
    <w:p w14:paraId="5CDFB244" w14:textId="77777777" w:rsidR="006314B8" w:rsidRDefault="006314B8" w:rsidP="007745C0">
      <w:pPr>
        <w:rPr>
          <w:bCs/>
          <w:szCs w:val="24"/>
        </w:rPr>
      </w:pPr>
    </w:p>
    <w:p w14:paraId="421F5B18" w14:textId="77777777" w:rsidR="006314B8" w:rsidRDefault="006314B8" w:rsidP="007745C0">
      <w:pPr>
        <w:rPr>
          <w:bCs/>
          <w:szCs w:val="24"/>
        </w:rPr>
      </w:pPr>
    </w:p>
    <w:p w14:paraId="562E641F" w14:textId="77777777" w:rsidR="006314B8" w:rsidRDefault="006314B8" w:rsidP="007745C0">
      <w:pPr>
        <w:rPr>
          <w:bCs/>
          <w:szCs w:val="24"/>
        </w:rPr>
      </w:pPr>
    </w:p>
    <w:p w14:paraId="5970DFC1" w14:textId="4726FB77" w:rsidR="007745C0" w:rsidRPr="00DB2D91" w:rsidRDefault="00DB2D91" w:rsidP="007745C0">
      <w:pPr>
        <w:rPr>
          <w:bCs/>
          <w:szCs w:val="24"/>
        </w:rPr>
      </w:pPr>
      <w:r>
        <w:rPr>
          <w:bCs/>
          <w:szCs w:val="24"/>
        </w:rPr>
        <w:t xml:space="preserve">     </w:t>
      </w:r>
      <w:r>
        <w:rPr>
          <w:bCs/>
          <w:noProof/>
          <w:szCs w:val="24"/>
        </w:rPr>
        <w:drawing>
          <wp:inline distT="0" distB="0" distL="0" distR="0" wp14:anchorId="2F823DAC" wp14:editId="590BA915">
            <wp:extent cx="2628782" cy="2512060"/>
            <wp:effectExtent l="0" t="0" r="635" b="2540"/>
            <wp:docPr id="35539874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2601" cy="2525265"/>
                    </a:xfrm>
                    <a:prstGeom prst="rect">
                      <a:avLst/>
                    </a:prstGeom>
                    <a:noFill/>
                    <a:ln>
                      <a:noFill/>
                    </a:ln>
                  </pic:spPr>
                </pic:pic>
              </a:graphicData>
            </a:graphic>
          </wp:inline>
        </w:drawing>
      </w:r>
      <w:r>
        <w:rPr>
          <w:bCs/>
          <w:szCs w:val="24"/>
        </w:rPr>
        <w:t xml:space="preserve">    </w:t>
      </w:r>
      <w:r>
        <w:rPr>
          <w:bCs/>
          <w:noProof/>
          <w:szCs w:val="24"/>
        </w:rPr>
        <w:drawing>
          <wp:inline distT="0" distB="0" distL="0" distR="0" wp14:anchorId="52AEB6EE" wp14:editId="2F627B66">
            <wp:extent cx="2376805" cy="2507871"/>
            <wp:effectExtent l="0" t="0" r="4445" b="6985"/>
            <wp:docPr id="1502813204" name="Resim 2" descr="aşama, tiyatro, eğlence, tiyatro manzaras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13204" name="Resim 2" descr="aşama, tiyatro, eğlence, tiyatro manzarası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4564" cy="2537161"/>
                    </a:xfrm>
                    <a:prstGeom prst="rect">
                      <a:avLst/>
                    </a:prstGeom>
                    <a:noFill/>
                    <a:ln>
                      <a:noFill/>
                    </a:ln>
                  </pic:spPr>
                </pic:pic>
              </a:graphicData>
            </a:graphic>
          </wp:inline>
        </w:drawing>
      </w:r>
    </w:p>
    <w:p w14:paraId="1FCEFCEC" w14:textId="441622C8" w:rsidR="007745C0" w:rsidRPr="007745C0" w:rsidRDefault="007745C0" w:rsidP="007745C0">
      <w:pPr>
        <w:rPr>
          <w:b/>
          <w:szCs w:val="24"/>
        </w:rPr>
      </w:pPr>
    </w:p>
    <w:sectPr w:rsidR="007745C0" w:rsidRPr="00774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11"/>
    <w:rsid w:val="00104E66"/>
    <w:rsid w:val="002F7833"/>
    <w:rsid w:val="003716D3"/>
    <w:rsid w:val="00426346"/>
    <w:rsid w:val="00612811"/>
    <w:rsid w:val="006314B8"/>
    <w:rsid w:val="00684868"/>
    <w:rsid w:val="006E2729"/>
    <w:rsid w:val="007745C0"/>
    <w:rsid w:val="00837317"/>
    <w:rsid w:val="00980BE9"/>
    <w:rsid w:val="00A75FA5"/>
    <w:rsid w:val="00B80205"/>
    <w:rsid w:val="00DB2D91"/>
    <w:rsid w:val="00FC7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AB89"/>
  <w15:chartTrackingRefBased/>
  <w15:docId w15:val="{18427C70-959E-4E1E-A7E5-7D47E516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tr-T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C0"/>
    <w:pPr>
      <w:spacing w:after="160" w:line="259" w:lineRule="auto"/>
    </w:pPr>
    <w:rPr>
      <w:rFonts w:asciiTheme="minorHAnsi" w:hAnsiTheme="minorHAnsi" w:cstheme="minorBidi"/>
      <w:kern w:val="0"/>
      <w14:ligatures w14:val="none"/>
    </w:rPr>
  </w:style>
  <w:style w:type="paragraph" w:styleId="Balk1">
    <w:name w:val="heading 1"/>
    <w:basedOn w:val="Normal"/>
    <w:next w:val="Normal"/>
    <w:link w:val="Balk1Char"/>
    <w:uiPriority w:val="9"/>
    <w:qFormat/>
    <w:rsid w:val="007745C0"/>
    <w:pPr>
      <w:keepNext/>
      <w:keepLines/>
      <w:spacing w:before="240" w:after="240"/>
      <w:jc w:val="center"/>
      <w:outlineLvl w:val="0"/>
    </w:pPr>
    <w:rPr>
      <w:rFonts w:asciiTheme="majorHAnsi" w:eastAsiaTheme="majorEastAsia" w:hAnsiTheme="majorHAnsi"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45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7745C0"/>
    <w:pPr>
      <w:tabs>
        <w:tab w:val="right" w:leader="dot" w:pos="9062"/>
      </w:tabs>
      <w:spacing w:after="100"/>
    </w:pPr>
    <w:rPr>
      <w:rFonts w:ascii="Times New Roman" w:hAnsi="Times New Roman" w:cs="Times New Roman"/>
      <w:b/>
      <w:bCs/>
      <w:sz w:val="32"/>
      <w:szCs w:val="28"/>
    </w:rPr>
  </w:style>
  <w:style w:type="character" w:styleId="Kpr">
    <w:name w:val="Hyperlink"/>
    <w:basedOn w:val="VarsaylanParagrafYazTipi"/>
    <w:uiPriority w:val="99"/>
    <w:unhideWhenUsed/>
    <w:rsid w:val="007745C0"/>
    <w:rPr>
      <w:color w:val="0563C1" w:themeColor="hyperlink"/>
      <w:u w:val="single"/>
    </w:rPr>
  </w:style>
  <w:style w:type="character" w:customStyle="1" w:styleId="Balk1Char">
    <w:name w:val="Başlık 1 Char"/>
    <w:basedOn w:val="VarsaylanParagrafYazTipi"/>
    <w:link w:val="Balk1"/>
    <w:uiPriority w:val="9"/>
    <w:rsid w:val="007745C0"/>
    <w:rPr>
      <w:rFonts w:asciiTheme="majorHAnsi" w:eastAsiaTheme="majorEastAsia" w:hAnsiTheme="majorHAnsi" w:cstheme="majorBidi"/>
      <w:b/>
      <w:kern w:val="0"/>
      <w:sz w:val="28"/>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6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728</Words>
  <Characters>4153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YILDIZ</dc:creator>
  <cp:keywords/>
  <dc:description/>
  <cp:lastModifiedBy>ONUR YILDIZ</cp:lastModifiedBy>
  <cp:revision>7</cp:revision>
  <dcterms:created xsi:type="dcterms:W3CDTF">2023-11-14T14:19:00Z</dcterms:created>
  <dcterms:modified xsi:type="dcterms:W3CDTF">2023-12-20T13:05:00Z</dcterms:modified>
</cp:coreProperties>
</file>