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1394C51" w:rsidR="008650B6" w:rsidRPr="00725A2B" w:rsidRDefault="00DD1D1A" w:rsidP="00DD1D1A">
      <w:pPr>
        <w:spacing w:line="475" w:lineRule="auto"/>
        <w:ind w:right="34" w:hanging="5"/>
        <w:jc w:val="center"/>
        <w:rPr>
          <w:rFonts w:asciiTheme="minorHAnsi" w:hAnsiTheme="minorHAnsi" w:cstheme="minorHAnsi"/>
          <w:b/>
          <w:color w:val="212529"/>
          <w:sz w:val="28"/>
          <w:szCs w:val="28"/>
        </w:rPr>
      </w:pPr>
      <w:r w:rsidRPr="00725A2B">
        <w:rPr>
          <w:rFonts w:asciiTheme="minorHAnsi" w:hAnsiTheme="minorHAnsi" w:cstheme="minorHAnsi"/>
          <w:b/>
          <w:color w:val="212529"/>
          <w:sz w:val="28"/>
          <w:szCs w:val="28"/>
        </w:rPr>
        <w:t>“</w:t>
      </w:r>
      <w:r w:rsidR="00725A2B" w:rsidRPr="00725A2B">
        <w:rPr>
          <w:b/>
        </w:rPr>
        <w:t>SAĞLIKLI NESİLLER İÇİN BASİT BİR TEDBİR</w:t>
      </w:r>
      <w:r w:rsidRPr="00725A2B">
        <w:rPr>
          <w:rFonts w:asciiTheme="minorHAnsi" w:hAnsiTheme="minorHAnsi" w:cstheme="minorHAnsi"/>
          <w:b/>
          <w:color w:val="212529"/>
          <w:sz w:val="28"/>
          <w:szCs w:val="28"/>
        </w:rPr>
        <w:t>”</w:t>
      </w:r>
    </w:p>
    <w:p w14:paraId="3AE614F9" w14:textId="6726283A" w:rsidR="00FB72BF" w:rsidRPr="00725A2B"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725A2B" w:rsidRPr="00725A2B">
        <w:rPr>
          <w:rFonts w:ascii="Segoe UI" w:hAnsi="Segoe UI" w:cs="Segoe UI"/>
          <w:b/>
          <w:color w:val="212529"/>
          <w:shd w:val="clear" w:color="auto" w:fill="FFFFFF"/>
        </w:rPr>
        <w:t>6141A8E9D5884</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616C3736" w:rsidR="008650B6" w:rsidRPr="00DD1D1A" w:rsidRDefault="00725A2B" w:rsidP="00DD1D1A">
      <w:pPr>
        <w:ind w:right="34"/>
        <w:jc w:val="center"/>
        <w:rPr>
          <w:rFonts w:asciiTheme="minorHAnsi" w:hAnsiTheme="minorHAnsi"/>
          <w:sz w:val="28"/>
          <w:szCs w:val="28"/>
        </w:rPr>
      </w:pPr>
      <w:proofErr w:type="spellStart"/>
      <w:r>
        <w:rPr>
          <w:rFonts w:asciiTheme="minorHAnsi" w:hAnsiTheme="minorHAnsi"/>
          <w:sz w:val="28"/>
          <w:szCs w:val="28"/>
        </w:rPr>
        <w:t>Dr.Öğretim</w:t>
      </w:r>
      <w:proofErr w:type="spellEnd"/>
      <w:r>
        <w:rPr>
          <w:rFonts w:asciiTheme="minorHAnsi" w:hAnsiTheme="minorHAnsi"/>
          <w:sz w:val="28"/>
          <w:szCs w:val="28"/>
        </w:rPr>
        <w:t xml:space="preserve"> Üyesi Handan ALAY</w:t>
      </w:r>
    </w:p>
    <w:p w14:paraId="4761AAEA" w14:textId="21248717" w:rsidR="00FB72BF" w:rsidRPr="00DD1D1A" w:rsidRDefault="00725A2B" w:rsidP="00DD1D1A">
      <w:pPr>
        <w:ind w:right="34"/>
        <w:jc w:val="center"/>
        <w:rPr>
          <w:rFonts w:asciiTheme="minorHAnsi" w:hAnsiTheme="minorHAnsi"/>
          <w:sz w:val="28"/>
          <w:szCs w:val="28"/>
        </w:rPr>
      </w:pPr>
      <w:r>
        <w:rPr>
          <w:rFonts w:asciiTheme="minorHAnsi" w:hAnsiTheme="minorHAnsi"/>
          <w:sz w:val="28"/>
          <w:szCs w:val="28"/>
        </w:rPr>
        <w:t xml:space="preserve">Atatürk Üniversitesi </w:t>
      </w:r>
      <w:proofErr w:type="gramStart"/>
      <w:r>
        <w:rPr>
          <w:rFonts w:asciiTheme="minorHAnsi" w:hAnsiTheme="minorHAnsi"/>
          <w:sz w:val="28"/>
          <w:szCs w:val="28"/>
        </w:rPr>
        <w:t>Tıp fakültesi</w:t>
      </w:r>
      <w:proofErr w:type="gramEnd"/>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0720D8B8" w:rsidR="008650B6" w:rsidRPr="00DD1D1A" w:rsidRDefault="00725A2B" w:rsidP="00DD1D1A">
      <w:pPr>
        <w:pStyle w:val="GvdeMetni"/>
        <w:ind w:right="34"/>
        <w:jc w:val="center"/>
        <w:rPr>
          <w:rFonts w:asciiTheme="minorHAnsi" w:hAnsiTheme="minorHAnsi"/>
          <w:sz w:val="28"/>
          <w:szCs w:val="28"/>
        </w:rPr>
      </w:pPr>
      <w:proofErr w:type="spellStart"/>
      <w:r>
        <w:rPr>
          <w:rFonts w:asciiTheme="minorHAnsi" w:hAnsiTheme="minorHAnsi"/>
          <w:sz w:val="28"/>
          <w:szCs w:val="28"/>
        </w:rPr>
        <w:t>Doç.Dr</w:t>
      </w:r>
      <w:proofErr w:type="spellEnd"/>
      <w:r>
        <w:rPr>
          <w:rFonts w:asciiTheme="minorHAnsi" w:hAnsiTheme="minorHAnsi"/>
          <w:sz w:val="28"/>
          <w:szCs w:val="28"/>
        </w:rPr>
        <w:t xml:space="preserve"> Berrin Göktuğ Kadıoğlu</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4A1818CE" w:rsidR="00FB72BF" w:rsidRPr="00DD1D1A" w:rsidRDefault="00725A2B"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Ekim</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0FFB1D3" w14:textId="77777777" w:rsidR="00725A2B" w:rsidRPr="00725A2B" w:rsidRDefault="00725A2B" w:rsidP="00AF7E94">
      <w:pPr>
        <w:spacing w:line="360" w:lineRule="auto"/>
        <w:ind w:firstLine="720"/>
        <w:jc w:val="both"/>
        <w:rPr>
          <w:rFonts w:asciiTheme="minorHAnsi" w:hAnsiTheme="minorHAnsi" w:cstheme="minorHAnsi"/>
        </w:rPr>
      </w:pPr>
      <w:r w:rsidRPr="00725A2B">
        <w:rPr>
          <w:rFonts w:asciiTheme="minorHAnsi" w:hAnsiTheme="minorHAnsi" w:cstheme="minorHAnsi"/>
        </w:rPr>
        <w:t xml:space="preserve">Dünyada 400 milyondan fazla kişi Hepatit B Virüs (HBV)’ü ile </w:t>
      </w:r>
      <w:proofErr w:type="spellStart"/>
      <w:r w:rsidRPr="00725A2B">
        <w:rPr>
          <w:rFonts w:asciiTheme="minorHAnsi" w:hAnsiTheme="minorHAnsi" w:cstheme="minorHAnsi"/>
        </w:rPr>
        <w:t>enfekte</w:t>
      </w:r>
      <w:proofErr w:type="spellEnd"/>
      <w:r w:rsidRPr="00725A2B">
        <w:rPr>
          <w:rFonts w:asciiTheme="minorHAnsi" w:hAnsiTheme="minorHAnsi" w:cstheme="minorHAnsi"/>
        </w:rPr>
        <w:t xml:space="preserve"> durumdadır. Avrupa’da gebe kadınlardaki HBV sıklığı %1 olarak tahmin edilmektedir. Dünyada her yıl HBV </w:t>
      </w:r>
      <w:proofErr w:type="gramStart"/>
      <w:r w:rsidRPr="00725A2B">
        <w:rPr>
          <w:rFonts w:asciiTheme="minorHAnsi" w:hAnsiTheme="minorHAnsi" w:cstheme="minorHAnsi"/>
        </w:rPr>
        <w:t>enfeksiyonuna</w:t>
      </w:r>
      <w:proofErr w:type="gramEnd"/>
      <w:r w:rsidRPr="00725A2B">
        <w:rPr>
          <w:rFonts w:asciiTheme="minorHAnsi" w:hAnsiTheme="minorHAnsi" w:cstheme="minorHAnsi"/>
        </w:rPr>
        <w:t xml:space="preserve"> bağlı yüzbinlerce kişi yaşamını yitirmekte ve bu kişilerin %21’inin </w:t>
      </w:r>
      <w:proofErr w:type="spellStart"/>
      <w:r w:rsidRPr="00725A2B">
        <w:rPr>
          <w:rFonts w:asciiTheme="minorHAnsi" w:hAnsiTheme="minorHAnsi" w:cstheme="minorHAnsi"/>
        </w:rPr>
        <w:t>perinatal</w:t>
      </w:r>
      <w:proofErr w:type="spellEnd"/>
      <w:r w:rsidRPr="00725A2B">
        <w:rPr>
          <w:rFonts w:asciiTheme="minorHAnsi" w:hAnsiTheme="minorHAnsi" w:cstheme="minorHAnsi"/>
        </w:rPr>
        <w:t xml:space="preserve"> dönemde </w:t>
      </w:r>
      <w:proofErr w:type="spellStart"/>
      <w:r w:rsidRPr="00725A2B">
        <w:rPr>
          <w:rFonts w:asciiTheme="minorHAnsi" w:hAnsiTheme="minorHAnsi" w:cstheme="minorHAnsi"/>
        </w:rPr>
        <w:t>enfekte</w:t>
      </w:r>
      <w:proofErr w:type="spellEnd"/>
      <w:r w:rsidRPr="00725A2B">
        <w:rPr>
          <w:rFonts w:asciiTheme="minorHAnsi" w:hAnsiTheme="minorHAnsi" w:cstheme="minorHAnsi"/>
        </w:rPr>
        <w:t xml:space="preserve"> olduğu bilinmektedir.  </w:t>
      </w:r>
    </w:p>
    <w:p w14:paraId="289C6D20" w14:textId="294A432C" w:rsidR="0037182C" w:rsidRPr="00725A2B" w:rsidRDefault="00725A2B" w:rsidP="00AF7E94">
      <w:pPr>
        <w:spacing w:line="360" w:lineRule="auto"/>
        <w:ind w:firstLine="720"/>
        <w:jc w:val="both"/>
        <w:rPr>
          <w:rFonts w:asciiTheme="minorHAnsi" w:hAnsiTheme="minorHAnsi" w:cstheme="minorHAnsi"/>
          <w:color w:val="212529"/>
          <w:sz w:val="24"/>
          <w:szCs w:val="24"/>
          <w:shd w:val="clear" w:color="auto" w:fill="FFFFFF"/>
        </w:rPr>
      </w:pPr>
      <w:r w:rsidRPr="00725A2B">
        <w:rPr>
          <w:rFonts w:asciiTheme="minorHAnsi" w:hAnsiTheme="minorHAnsi" w:cstheme="minorHAnsi"/>
        </w:rPr>
        <w:t xml:space="preserve">Gebelikte kronik HBV </w:t>
      </w:r>
      <w:proofErr w:type="gramStart"/>
      <w:r w:rsidRPr="00725A2B">
        <w:rPr>
          <w:rFonts w:asciiTheme="minorHAnsi" w:hAnsiTheme="minorHAnsi" w:cstheme="minorHAnsi"/>
        </w:rPr>
        <w:t>enfeksiyonu</w:t>
      </w:r>
      <w:proofErr w:type="gramEnd"/>
      <w:r w:rsidRPr="00725A2B">
        <w:rPr>
          <w:rFonts w:asciiTheme="minorHAnsi" w:hAnsiTheme="minorHAnsi" w:cstheme="minorHAnsi"/>
        </w:rPr>
        <w:t xml:space="preserve"> varlığı </w:t>
      </w:r>
      <w:proofErr w:type="spellStart"/>
      <w:r w:rsidRPr="00725A2B">
        <w:rPr>
          <w:rFonts w:asciiTheme="minorHAnsi" w:hAnsiTheme="minorHAnsi" w:cstheme="minorHAnsi"/>
        </w:rPr>
        <w:t>maternal</w:t>
      </w:r>
      <w:proofErr w:type="spellEnd"/>
      <w:r w:rsidRPr="00725A2B">
        <w:rPr>
          <w:rFonts w:asciiTheme="minorHAnsi" w:hAnsiTheme="minorHAnsi" w:cstheme="minorHAnsi"/>
        </w:rPr>
        <w:t xml:space="preserve"> ve </w:t>
      </w:r>
      <w:proofErr w:type="spellStart"/>
      <w:r w:rsidRPr="00725A2B">
        <w:rPr>
          <w:rFonts w:asciiTheme="minorHAnsi" w:hAnsiTheme="minorHAnsi" w:cstheme="minorHAnsi"/>
        </w:rPr>
        <w:t>perinatal</w:t>
      </w:r>
      <w:proofErr w:type="spellEnd"/>
      <w:r w:rsidRPr="00725A2B">
        <w:rPr>
          <w:rFonts w:asciiTheme="minorHAnsi" w:hAnsiTheme="minorHAnsi" w:cstheme="minorHAnsi"/>
        </w:rPr>
        <w:t xml:space="preserve"> komplikasyonlara neden olabilmektedir. Gebelikte kronik HBV varlığı </w:t>
      </w:r>
      <w:proofErr w:type="spellStart"/>
      <w:r w:rsidRPr="00725A2B">
        <w:rPr>
          <w:rFonts w:asciiTheme="minorHAnsi" w:hAnsiTheme="minorHAnsi" w:cstheme="minorHAnsi"/>
        </w:rPr>
        <w:t>gestasyonel</w:t>
      </w:r>
      <w:proofErr w:type="spellEnd"/>
      <w:r w:rsidRPr="00725A2B">
        <w:rPr>
          <w:rFonts w:asciiTheme="minorHAnsi" w:hAnsiTheme="minorHAnsi" w:cstheme="minorHAnsi"/>
        </w:rPr>
        <w:t xml:space="preserve"> diyabet, </w:t>
      </w:r>
      <w:proofErr w:type="spellStart"/>
      <w:r w:rsidRPr="00725A2B">
        <w:rPr>
          <w:rFonts w:asciiTheme="minorHAnsi" w:hAnsiTheme="minorHAnsi" w:cstheme="minorHAnsi"/>
        </w:rPr>
        <w:t>antepartum</w:t>
      </w:r>
      <w:proofErr w:type="spellEnd"/>
      <w:r w:rsidRPr="00725A2B">
        <w:rPr>
          <w:rFonts w:asciiTheme="minorHAnsi" w:hAnsiTheme="minorHAnsi" w:cstheme="minorHAnsi"/>
        </w:rPr>
        <w:t xml:space="preserve"> kanama, erken doğum </w:t>
      </w:r>
      <w:proofErr w:type="spellStart"/>
      <w:r w:rsidRPr="00725A2B">
        <w:rPr>
          <w:rFonts w:asciiTheme="minorHAnsi" w:hAnsiTheme="minorHAnsi" w:cstheme="minorHAnsi"/>
        </w:rPr>
        <w:t>tehditi</w:t>
      </w:r>
      <w:proofErr w:type="spellEnd"/>
      <w:r w:rsidRPr="00725A2B">
        <w:rPr>
          <w:rFonts w:asciiTheme="minorHAnsi" w:hAnsiTheme="minorHAnsi" w:cstheme="minorHAnsi"/>
        </w:rPr>
        <w:t xml:space="preserve"> gibi </w:t>
      </w:r>
      <w:proofErr w:type="spellStart"/>
      <w:r w:rsidRPr="00725A2B">
        <w:rPr>
          <w:rFonts w:asciiTheme="minorHAnsi" w:hAnsiTheme="minorHAnsi" w:cstheme="minorHAnsi"/>
        </w:rPr>
        <w:t>maternal</w:t>
      </w:r>
      <w:proofErr w:type="spellEnd"/>
      <w:r w:rsidRPr="00725A2B">
        <w:rPr>
          <w:rFonts w:asciiTheme="minorHAnsi" w:hAnsiTheme="minorHAnsi" w:cstheme="minorHAnsi"/>
        </w:rPr>
        <w:t xml:space="preserve"> riskleri artırabilmektedir. Doğumda gerekli bağışıklama yapılmazsa hepatit B </w:t>
      </w:r>
      <w:proofErr w:type="spellStart"/>
      <w:r w:rsidRPr="00725A2B">
        <w:rPr>
          <w:rFonts w:asciiTheme="minorHAnsi" w:hAnsiTheme="minorHAnsi" w:cstheme="minorHAnsi"/>
        </w:rPr>
        <w:t>early</w:t>
      </w:r>
      <w:proofErr w:type="spellEnd"/>
      <w:r w:rsidRPr="00725A2B">
        <w:rPr>
          <w:rFonts w:asciiTheme="minorHAnsi" w:hAnsiTheme="minorHAnsi" w:cstheme="minorHAnsi"/>
        </w:rPr>
        <w:t xml:space="preserve">-antijen pozitif anneden doğan çocukların %70-90’nında </w:t>
      </w:r>
      <w:proofErr w:type="spellStart"/>
      <w:r w:rsidRPr="00725A2B">
        <w:rPr>
          <w:rFonts w:asciiTheme="minorHAnsi" w:hAnsiTheme="minorHAnsi" w:cstheme="minorHAnsi"/>
        </w:rPr>
        <w:t>vertikal</w:t>
      </w:r>
      <w:proofErr w:type="spellEnd"/>
      <w:r w:rsidRPr="00725A2B">
        <w:rPr>
          <w:rFonts w:asciiTheme="minorHAnsi" w:hAnsiTheme="minorHAnsi" w:cstheme="minorHAnsi"/>
        </w:rPr>
        <w:t xml:space="preserve"> geçiş gerçekleşmekte ve bu bebeklerdeki </w:t>
      </w:r>
      <w:proofErr w:type="gramStart"/>
      <w:r w:rsidRPr="00725A2B">
        <w:rPr>
          <w:rFonts w:asciiTheme="minorHAnsi" w:hAnsiTheme="minorHAnsi" w:cstheme="minorHAnsi"/>
        </w:rPr>
        <w:t>enfeksiyonun</w:t>
      </w:r>
      <w:proofErr w:type="gramEnd"/>
      <w:r w:rsidRPr="00725A2B">
        <w:rPr>
          <w:rFonts w:asciiTheme="minorHAnsi" w:hAnsiTheme="minorHAnsi" w:cstheme="minorHAnsi"/>
        </w:rPr>
        <w:t xml:space="preserve"> %90’ı kronikleşmektedir. Gebelik döneminde HBV </w:t>
      </w:r>
      <w:proofErr w:type="gramStart"/>
      <w:r w:rsidRPr="00725A2B">
        <w:rPr>
          <w:rFonts w:asciiTheme="minorHAnsi" w:hAnsiTheme="minorHAnsi" w:cstheme="minorHAnsi"/>
        </w:rPr>
        <w:t>enfeksiyonu</w:t>
      </w:r>
      <w:proofErr w:type="gramEnd"/>
      <w:r w:rsidRPr="00725A2B">
        <w:rPr>
          <w:rFonts w:asciiTheme="minorHAnsi" w:hAnsiTheme="minorHAnsi" w:cstheme="minorHAnsi"/>
        </w:rPr>
        <w:t xml:space="preserve">, gerek enfeksiyonun kendisi gerekse kullanılan ilaçların anneye ve </w:t>
      </w:r>
      <w:proofErr w:type="spellStart"/>
      <w:r w:rsidRPr="00725A2B">
        <w:rPr>
          <w:rFonts w:asciiTheme="minorHAnsi" w:hAnsiTheme="minorHAnsi" w:cstheme="minorHAnsi"/>
        </w:rPr>
        <w:t>fetusa</w:t>
      </w:r>
      <w:proofErr w:type="spellEnd"/>
      <w:r w:rsidRPr="00725A2B">
        <w:rPr>
          <w:rFonts w:asciiTheme="minorHAnsi" w:hAnsiTheme="minorHAnsi" w:cstheme="minorHAnsi"/>
        </w:rPr>
        <w:t xml:space="preserve"> olası zararları nedeniyle önemli bir sorundur.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586B8F71" w14:textId="77777777" w:rsidR="00725A2B" w:rsidRPr="00725A2B" w:rsidRDefault="00725A2B" w:rsidP="00725A2B">
      <w:pPr>
        <w:spacing w:line="360" w:lineRule="auto"/>
        <w:ind w:firstLine="720"/>
        <w:jc w:val="both"/>
        <w:rPr>
          <w:rFonts w:asciiTheme="minorHAnsi" w:hAnsiTheme="minorHAnsi" w:cstheme="minorHAnsi"/>
        </w:rPr>
      </w:pPr>
      <w:r w:rsidRPr="00725A2B">
        <w:rPr>
          <w:rFonts w:asciiTheme="minorHAnsi" w:hAnsiTheme="minorHAnsi" w:cstheme="minorHAnsi"/>
        </w:rPr>
        <w:t xml:space="preserve">Birleşmiş Milletler Kalkınma Programı kapsamında geçtiğimiz yıl Türkiye’de sürdürülebilir kalkınmaya destek olmak amacıyla ulusal ve uluslararası ortakları ile birlikte bir çalışma yürütüldü. Bu çalışma raporuna göre sürdürülebilir kalkınma amaçları arasında “sağlık ve kaliteli yaşam” maddesi de yer almaktadır. AIDS, verem, hepatit B gibi bulaşıcı hastalıkları 2030 yılına kadar ortadan kaldırma, anne sağlığının iyileştirilmesi, çocuk ölümlerinin azaltılması sürdürülebilir kalkınma programının amaçlarındandır. </w:t>
      </w:r>
    </w:p>
    <w:p w14:paraId="4752C7E5" w14:textId="384F61E6" w:rsidR="00725A2B" w:rsidRPr="00725A2B" w:rsidRDefault="00725A2B" w:rsidP="00725A2B">
      <w:pPr>
        <w:spacing w:line="360" w:lineRule="auto"/>
        <w:ind w:firstLine="720"/>
        <w:jc w:val="both"/>
        <w:rPr>
          <w:rFonts w:asciiTheme="minorHAnsi" w:hAnsiTheme="minorHAnsi" w:cstheme="minorHAnsi"/>
        </w:rPr>
      </w:pPr>
      <w:r w:rsidRPr="00725A2B">
        <w:rPr>
          <w:rFonts w:asciiTheme="minorHAnsi" w:hAnsiTheme="minorHAnsi" w:cstheme="minorHAnsi"/>
        </w:rPr>
        <w:t xml:space="preserve">Bu nedenle </w:t>
      </w:r>
      <w:proofErr w:type="spellStart"/>
      <w:r w:rsidRPr="00725A2B">
        <w:rPr>
          <w:rFonts w:asciiTheme="minorHAnsi" w:hAnsiTheme="minorHAnsi" w:cstheme="minorHAnsi"/>
        </w:rPr>
        <w:t>maternal</w:t>
      </w:r>
      <w:proofErr w:type="spellEnd"/>
      <w:r w:rsidRPr="00725A2B">
        <w:rPr>
          <w:rFonts w:asciiTheme="minorHAnsi" w:hAnsiTheme="minorHAnsi" w:cstheme="minorHAnsi"/>
        </w:rPr>
        <w:t xml:space="preserve"> dönemde annelerin HBV varlığı açısından tetkik edilmesi, anne sağlığı için ve bebeğe </w:t>
      </w:r>
      <w:proofErr w:type="spellStart"/>
      <w:r w:rsidRPr="00725A2B">
        <w:rPr>
          <w:rFonts w:asciiTheme="minorHAnsi" w:hAnsiTheme="minorHAnsi" w:cstheme="minorHAnsi"/>
        </w:rPr>
        <w:t>bulaşı</w:t>
      </w:r>
      <w:proofErr w:type="spellEnd"/>
      <w:r w:rsidRPr="00725A2B">
        <w:rPr>
          <w:rFonts w:asciiTheme="minorHAnsi" w:hAnsiTheme="minorHAnsi" w:cstheme="minorHAnsi"/>
        </w:rPr>
        <w:t xml:space="preserve"> engellemek adına kolay uygulanan ve basit bir yöntemdir. Anne ve çocuk sağlığı açısından da oldukça önemlidir. Bu proje kapsamında hamilelik döneminde annelerin hepatit B </w:t>
      </w:r>
      <w:proofErr w:type="gramStart"/>
      <w:r w:rsidRPr="00725A2B">
        <w:rPr>
          <w:rFonts w:asciiTheme="minorHAnsi" w:hAnsiTheme="minorHAnsi" w:cstheme="minorHAnsi"/>
        </w:rPr>
        <w:t>enfeksiyonu</w:t>
      </w:r>
      <w:proofErr w:type="gramEnd"/>
      <w:r w:rsidRPr="00725A2B">
        <w:rPr>
          <w:rFonts w:asciiTheme="minorHAnsi" w:hAnsiTheme="minorHAnsi" w:cstheme="minorHAnsi"/>
        </w:rPr>
        <w:t xml:space="preserve"> hakkında farkındalığını artırmak, kendilerinin ve bebeklerinin takiplerini yaptırmalarını sağlamak amacıyla Hepatit B enfeksiyonu hakkında önemli noktaları içerisine alan broşürler hazırlandı. Bu projeyle HBV </w:t>
      </w:r>
      <w:proofErr w:type="gramStart"/>
      <w:r w:rsidRPr="00725A2B">
        <w:rPr>
          <w:rFonts w:asciiTheme="minorHAnsi" w:hAnsiTheme="minorHAnsi" w:cstheme="minorHAnsi"/>
        </w:rPr>
        <w:t>enfeksiyonunun</w:t>
      </w:r>
      <w:proofErr w:type="gramEnd"/>
      <w:r w:rsidRPr="00725A2B">
        <w:rPr>
          <w:rFonts w:asciiTheme="minorHAnsi" w:hAnsiTheme="minorHAnsi" w:cstheme="minorHAnsi"/>
        </w:rPr>
        <w:t xml:space="preserve"> önlenmesi ve kontrolü için toplumsal farkındalık oluşturuldu. </w:t>
      </w:r>
      <w:proofErr w:type="spellStart"/>
      <w:r w:rsidRPr="00725A2B">
        <w:rPr>
          <w:rFonts w:asciiTheme="minorHAnsi" w:hAnsiTheme="minorHAnsi" w:cstheme="minorHAnsi"/>
        </w:rPr>
        <w:t>HBV’nin</w:t>
      </w:r>
      <w:proofErr w:type="spellEnd"/>
      <w:r w:rsidRPr="00725A2B">
        <w:rPr>
          <w:rFonts w:asciiTheme="minorHAnsi" w:hAnsiTheme="minorHAnsi" w:cstheme="minorHAnsi"/>
        </w:rPr>
        <w:t xml:space="preserve"> anne ve çocuk sağlığı üzerine olumsuz etkilerini azaltmak adına sürdürülebilir kalkınmaya katkıda bulunuldu.</w:t>
      </w:r>
    </w:p>
    <w:p w14:paraId="3A35A695" w14:textId="77777777" w:rsidR="000A3656" w:rsidRPr="00725A2B"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40948E66" w14:textId="0D72E21B" w:rsidR="00FE2A44" w:rsidRPr="00725A2B" w:rsidRDefault="00FE2A44" w:rsidP="00725A2B">
      <w:pPr>
        <w:pStyle w:val="GvdeMetni"/>
        <w:spacing w:line="360" w:lineRule="auto"/>
        <w:ind w:right="34"/>
        <w:jc w:val="both"/>
        <w:rPr>
          <w:rFonts w:asciiTheme="minorHAnsi" w:hAnsiTheme="minorHAnsi" w:cstheme="minorHAnsi"/>
        </w:rPr>
        <w:sectPr w:rsidR="00FE2A44" w:rsidRPr="00725A2B">
          <w:footerReference w:type="default" r:id="rId9"/>
          <w:pgSz w:w="11910" w:h="16840"/>
          <w:pgMar w:top="1320" w:right="1240" w:bottom="1200" w:left="1280" w:header="0" w:footer="1008" w:gutter="0"/>
          <w:pgNumType w:start="1"/>
          <w:cols w:space="708"/>
        </w:sectPr>
      </w:pPr>
      <w:r w:rsidRPr="00725A2B">
        <w:rPr>
          <w:rFonts w:asciiTheme="minorHAnsi" w:hAnsiTheme="minorHAnsi" w:cstheme="minorHAnsi"/>
          <w:b/>
          <w:bCs/>
          <w:color w:val="212529"/>
          <w:shd w:val="clear" w:color="auto" w:fill="FFFFFF"/>
        </w:rPr>
        <w:t>Anahtar Kelimeler:</w:t>
      </w:r>
      <w:r w:rsidRPr="00725A2B">
        <w:rPr>
          <w:rFonts w:asciiTheme="minorHAnsi" w:hAnsiTheme="minorHAnsi" w:cstheme="minorHAnsi"/>
        </w:rPr>
        <w:t xml:space="preserve"> </w:t>
      </w:r>
      <w:r w:rsidR="00725A2B" w:rsidRPr="00725A2B">
        <w:rPr>
          <w:rFonts w:asciiTheme="minorHAnsi" w:hAnsiTheme="minorHAnsi" w:cstheme="minorHAnsi"/>
          <w:color w:val="212529"/>
          <w:shd w:val="clear" w:color="auto" w:fill="FFFFFF"/>
        </w:rPr>
        <w:t xml:space="preserve">Hepatit B virüsü, hepatit B aşısı, </w:t>
      </w:r>
      <w:proofErr w:type="spellStart"/>
      <w:r w:rsidR="00725A2B" w:rsidRPr="00725A2B">
        <w:rPr>
          <w:rFonts w:asciiTheme="minorHAnsi" w:hAnsiTheme="minorHAnsi" w:cstheme="minorHAnsi"/>
          <w:color w:val="212529"/>
          <w:shd w:val="clear" w:color="auto" w:fill="FFFFFF"/>
        </w:rPr>
        <w:t>maternal</w:t>
      </w:r>
      <w:proofErr w:type="spellEnd"/>
      <w:r w:rsidR="00725A2B" w:rsidRPr="00725A2B">
        <w:rPr>
          <w:rFonts w:asciiTheme="minorHAnsi" w:hAnsiTheme="minorHAnsi" w:cstheme="minorHAnsi"/>
          <w:color w:val="212529"/>
          <w:shd w:val="clear" w:color="auto" w:fill="FFFFFF"/>
        </w:rPr>
        <w:t xml:space="preserve"> hepatit B,  toplumsal </w:t>
      </w:r>
      <w:proofErr w:type="spellStart"/>
      <w:r w:rsidR="00725A2B" w:rsidRPr="00725A2B">
        <w:rPr>
          <w:rFonts w:asciiTheme="minorHAnsi" w:hAnsiTheme="minorHAnsi" w:cstheme="minorHAnsi"/>
          <w:color w:val="212529"/>
          <w:shd w:val="clear" w:color="auto" w:fill="FFFFFF"/>
        </w:rPr>
        <w:t>fakındalık</w:t>
      </w:r>
      <w:proofErr w:type="spellEnd"/>
    </w:p>
    <w:p w14:paraId="47FA8641" w14:textId="22232D16"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0BC0E305" w:rsidR="00FB72BF" w:rsidRPr="00725A2B" w:rsidRDefault="0095371B" w:rsidP="000C7181">
      <w:pPr>
        <w:pStyle w:val="GvdeMetni"/>
        <w:spacing w:after="240" w:line="360" w:lineRule="auto"/>
        <w:ind w:right="180"/>
        <w:jc w:val="both"/>
        <w:rPr>
          <w:rFonts w:asciiTheme="minorHAnsi" w:hAnsiTheme="minorHAnsi" w:cstheme="minorHAnsi"/>
        </w:rPr>
      </w:pPr>
      <w:r w:rsidRPr="00725A2B">
        <w:rPr>
          <w:rFonts w:asciiTheme="minorHAnsi" w:hAnsiTheme="minorHAnsi" w:cstheme="minorHAnsi"/>
        </w:rPr>
        <w:t xml:space="preserve">Proje ekibi tarafından </w:t>
      </w:r>
      <w:r w:rsidR="00725A2B" w:rsidRPr="00725A2B">
        <w:rPr>
          <w:rFonts w:asciiTheme="minorHAnsi" w:hAnsiTheme="minorHAnsi" w:cstheme="minorHAnsi"/>
        </w:rPr>
        <w:t>12.10.2021 tarihinde</w:t>
      </w:r>
      <w:r w:rsidR="00962EE2" w:rsidRPr="00725A2B">
        <w:rPr>
          <w:rFonts w:asciiTheme="minorHAnsi" w:hAnsiTheme="minorHAnsi" w:cstheme="minorHAnsi"/>
        </w:rPr>
        <w:t xml:space="preserve"> </w:t>
      </w:r>
      <w:r w:rsidR="00725A2B" w:rsidRPr="00725A2B">
        <w:rPr>
          <w:rFonts w:asciiTheme="minorHAnsi" w:hAnsiTheme="minorHAnsi" w:cstheme="minorHAnsi"/>
        </w:rPr>
        <w:t>Erzurum SUAM Bölge Eğitim ve Araştırma Hastanesi Kadın Hastalıkları ve Doğum Kliniği</w:t>
      </w:r>
      <w:r w:rsidR="00725A2B" w:rsidRPr="00725A2B">
        <w:rPr>
          <w:rFonts w:asciiTheme="minorHAnsi" w:hAnsiTheme="minorHAnsi" w:cstheme="minorHAnsi"/>
        </w:rPr>
        <w:t xml:space="preserve"> ve polikliniklerinde</w:t>
      </w:r>
      <w:r w:rsidR="006F34B9" w:rsidRPr="00725A2B">
        <w:rPr>
          <w:rFonts w:asciiTheme="minorHAnsi" w:hAnsiTheme="minorHAnsi" w:cstheme="minorHAnsi"/>
          <w:color w:val="212529"/>
          <w:shd w:val="clear" w:color="auto" w:fill="FFFFFF"/>
        </w:rPr>
        <w:t xml:space="preserve"> gerçekleştirilmiştir.</w:t>
      </w:r>
    </w:p>
    <w:p w14:paraId="08116911" w14:textId="279AA0F3" w:rsidR="00FB72BF"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745705B" w14:textId="554863BA" w:rsidR="004A774F" w:rsidRPr="004A774F" w:rsidRDefault="00725A2B" w:rsidP="004A774F">
      <w:pPr>
        <w:spacing w:line="360" w:lineRule="auto"/>
        <w:jc w:val="both"/>
        <w:rPr>
          <w:rFonts w:asciiTheme="minorHAnsi" w:hAnsiTheme="minorHAnsi" w:cstheme="minorHAnsi"/>
        </w:rPr>
      </w:pPr>
      <w:r w:rsidRPr="004A774F">
        <w:rPr>
          <w:rFonts w:asciiTheme="minorHAnsi" w:hAnsiTheme="minorHAnsi" w:cstheme="minorHAnsi"/>
        </w:rPr>
        <w:t xml:space="preserve">Bu proje kapsamında hamilelik döneminde annelerin hepatit B </w:t>
      </w:r>
      <w:proofErr w:type="gramStart"/>
      <w:r w:rsidRPr="004A774F">
        <w:rPr>
          <w:rFonts w:asciiTheme="minorHAnsi" w:hAnsiTheme="minorHAnsi" w:cstheme="minorHAnsi"/>
        </w:rPr>
        <w:t>enfeksiyonu</w:t>
      </w:r>
      <w:proofErr w:type="gramEnd"/>
      <w:r w:rsidRPr="004A774F">
        <w:rPr>
          <w:rFonts w:asciiTheme="minorHAnsi" w:hAnsiTheme="minorHAnsi" w:cstheme="minorHAnsi"/>
        </w:rPr>
        <w:t xml:space="preserve"> hakkında farkındalığını artırmak, kendilerinin ve bebeklerinin takiplerini yaptırmalarını sağlamak amacıyla Hepatit B enfeksiyonu hakkında önemli noktaları içerisine alan broşürler hazırlandı.</w:t>
      </w:r>
      <w:r w:rsidRPr="004A774F">
        <w:rPr>
          <w:rFonts w:asciiTheme="minorHAnsi" w:hAnsiTheme="minorHAnsi" w:cstheme="minorHAnsi"/>
        </w:rPr>
        <w:t xml:space="preserve"> Broşürlerin tasarımı ve basımı üniversitemiz matbaasında yapıldı. </w:t>
      </w:r>
      <w:r w:rsidR="004A774F" w:rsidRPr="004A774F">
        <w:rPr>
          <w:rFonts w:asciiTheme="minorHAnsi" w:hAnsiTheme="minorHAnsi" w:cstheme="minorHAnsi"/>
        </w:rPr>
        <w:t xml:space="preserve">Projenin gerçekleştirildiği gün </w:t>
      </w:r>
      <w:r w:rsidR="004A774F" w:rsidRPr="004A774F">
        <w:rPr>
          <w:rFonts w:asciiTheme="minorHAnsi" w:hAnsiTheme="minorHAnsi" w:cstheme="minorHAnsi"/>
        </w:rPr>
        <w:t>Erzurum SUAM Bölge Eğitim ve Araştırma Hastanesi Kadın Hastalıkları ve Doğum Kliniği</w:t>
      </w:r>
      <w:r w:rsidR="004A774F" w:rsidRPr="004A774F">
        <w:rPr>
          <w:rFonts w:asciiTheme="minorHAnsi" w:hAnsiTheme="minorHAnsi" w:cstheme="minorHAnsi"/>
        </w:rPr>
        <w:t xml:space="preserve">nde yatan hastalar ve poliklinikteki hastalar, hastane başhekiminin de onayı ile ziyaret edildi. Proje kapsamında basılan broşürlerimizi klinik ve poliklinikteki hastalarımıza dağıttık. Broşürleri verirken eş zamanlı olarak </w:t>
      </w:r>
      <w:proofErr w:type="spellStart"/>
      <w:r w:rsidR="004A774F" w:rsidRPr="004A774F">
        <w:rPr>
          <w:rFonts w:asciiTheme="minorHAnsi" w:hAnsiTheme="minorHAnsi" w:cstheme="minorHAnsi"/>
        </w:rPr>
        <w:t>maternal</w:t>
      </w:r>
      <w:proofErr w:type="spellEnd"/>
      <w:r w:rsidR="004A774F" w:rsidRPr="004A774F">
        <w:rPr>
          <w:rFonts w:asciiTheme="minorHAnsi" w:hAnsiTheme="minorHAnsi" w:cstheme="minorHAnsi"/>
        </w:rPr>
        <w:t xml:space="preserve"> hepatit B enfeksiyonunun öneminden, neden tahlil yaptırmaları gerektiği ve hepatit B aşısının </w:t>
      </w:r>
      <w:proofErr w:type="gramStart"/>
      <w:r w:rsidR="004A774F" w:rsidRPr="004A774F">
        <w:rPr>
          <w:rFonts w:asciiTheme="minorHAnsi" w:hAnsiTheme="minorHAnsi" w:cstheme="minorHAnsi"/>
        </w:rPr>
        <w:t>öneminden  bahsettik</w:t>
      </w:r>
      <w:proofErr w:type="gramEnd"/>
      <w:r w:rsidR="004A774F" w:rsidRPr="004A774F">
        <w:rPr>
          <w:rFonts w:asciiTheme="minorHAnsi" w:hAnsiTheme="minorHAnsi" w:cstheme="minorHAnsi"/>
        </w:rPr>
        <w:t xml:space="preserve">. </w:t>
      </w:r>
    </w:p>
    <w:p w14:paraId="721D55E1" w14:textId="4387EF80" w:rsidR="00725A2B" w:rsidRDefault="00725A2B" w:rsidP="004A774F">
      <w:pPr>
        <w:pStyle w:val="Balk1"/>
        <w:spacing w:before="5" w:line="360" w:lineRule="auto"/>
        <w:ind w:left="0"/>
        <w:jc w:val="both"/>
        <w:rPr>
          <w:rFonts w:asciiTheme="minorHAnsi" w:hAnsiTheme="minorHAnsi" w:cstheme="minorHAnsi"/>
          <w:b w:val="0"/>
        </w:rPr>
      </w:pPr>
    </w:p>
    <w:p w14:paraId="1CE62ECF" w14:textId="77777777" w:rsidR="004A774F" w:rsidRPr="004A774F" w:rsidRDefault="004A774F" w:rsidP="004A774F">
      <w:pPr>
        <w:pStyle w:val="Balk1"/>
        <w:spacing w:before="5" w:line="360" w:lineRule="auto"/>
        <w:ind w:left="0"/>
        <w:jc w:val="both"/>
        <w:rPr>
          <w:rFonts w:asciiTheme="minorHAnsi" w:hAnsiTheme="minorHAnsi" w:cstheme="minorHAnsi"/>
          <w:b w:val="0"/>
        </w:rPr>
      </w:pPr>
    </w:p>
    <w:p w14:paraId="1824E54B" w14:textId="77777777" w:rsidR="004A774F" w:rsidRPr="00725A2B" w:rsidRDefault="004A774F" w:rsidP="004A774F">
      <w:pPr>
        <w:pStyle w:val="Balk1"/>
        <w:spacing w:before="5" w:line="360" w:lineRule="auto"/>
        <w:ind w:left="0"/>
        <w:jc w:val="both"/>
        <w:rPr>
          <w:rFonts w:asciiTheme="minorHAnsi" w:hAnsiTheme="minorHAnsi" w:cstheme="minorHAnsi"/>
          <w:b w:val="0"/>
        </w:rPr>
      </w:pPr>
    </w:p>
    <w:p w14:paraId="4A809386" w14:textId="77777777" w:rsidR="004A774F" w:rsidRDefault="004A774F" w:rsidP="000C7181">
      <w:pPr>
        <w:pStyle w:val="Balk1"/>
        <w:spacing w:before="0" w:after="240" w:line="360" w:lineRule="auto"/>
        <w:ind w:left="0"/>
        <w:jc w:val="center"/>
        <w:rPr>
          <w:rFonts w:asciiTheme="minorHAnsi" w:hAnsiTheme="minorHAnsi"/>
          <w:sz w:val="28"/>
          <w:szCs w:val="28"/>
        </w:rPr>
      </w:pPr>
    </w:p>
    <w:p w14:paraId="2B3C58C4" w14:textId="77777777" w:rsidR="004A774F" w:rsidRDefault="004A774F" w:rsidP="000C7181">
      <w:pPr>
        <w:pStyle w:val="Balk1"/>
        <w:spacing w:before="0" w:after="240" w:line="360" w:lineRule="auto"/>
        <w:ind w:left="0"/>
        <w:jc w:val="center"/>
        <w:rPr>
          <w:rFonts w:asciiTheme="minorHAnsi" w:hAnsiTheme="minorHAnsi"/>
          <w:sz w:val="28"/>
          <w:szCs w:val="28"/>
        </w:rPr>
      </w:pPr>
    </w:p>
    <w:p w14:paraId="546A93D1" w14:textId="77777777" w:rsidR="004A774F" w:rsidRDefault="004A774F" w:rsidP="000C7181">
      <w:pPr>
        <w:pStyle w:val="Balk1"/>
        <w:spacing w:before="0" w:after="240" w:line="360" w:lineRule="auto"/>
        <w:ind w:left="0"/>
        <w:jc w:val="center"/>
        <w:rPr>
          <w:rFonts w:asciiTheme="minorHAnsi" w:hAnsiTheme="minorHAnsi"/>
          <w:sz w:val="28"/>
          <w:szCs w:val="28"/>
        </w:rPr>
      </w:pPr>
    </w:p>
    <w:p w14:paraId="79CBD200" w14:textId="77777777" w:rsidR="004A774F" w:rsidRDefault="004A774F" w:rsidP="000C7181">
      <w:pPr>
        <w:pStyle w:val="Balk1"/>
        <w:spacing w:before="0" w:after="240" w:line="360" w:lineRule="auto"/>
        <w:ind w:left="0"/>
        <w:jc w:val="center"/>
        <w:rPr>
          <w:rFonts w:asciiTheme="minorHAnsi" w:hAnsiTheme="minorHAnsi"/>
          <w:sz w:val="28"/>
          <w:szCs w:val="28"/>
        </w:rPr>
      </w:pPr>
    </w:p>
    <w:p w14:paraId="359E435C" w14:textId="77777777" w:rsidR="004A774F" w:rsidRDefault="004A774F" w:rsidP="000C7181">
      <w:pPr>
        <w:pStyle w:val="Balk1"/>
        <w:spacing w:before="0" w:after="240" w:line="360" w:lineRule="auto"/>
        <w:ind w:left="0"/>
        <w:jc w:val="center"/>
        <w:rPr>
          <w:rFonts w:asciiTheme="minorHAnsi" w:hAnsiTheme="minorHAnsi"/>
          <w:sz w:val="28"/>
          <w:szCs w:val="28"/>
        </w:rPr>
      </w:pPr>
    </w:p>
    <w:p w14:paraId="4B3A8F22" w14:textId="251258EE" w:rsidR="004A774F" w:rsidRDefault="004A774F" w:rsidP="000C7181">
      <w:pPr>
        <w:pStyle w:val="Balk1"/>
        <w:spacing w:before="0" w:after="240" w:line="360" w:lineRule="auto"/>
        <w:ind w:left="0"/>
        <w:jc w:val="center"/>
        <w:rPr>
          <w:rFonts w:asciiTheme="minorHAnsi" w:hAnsiTheme="minorHAnsi"/>
          <w:sz w:val="28"/>
          <w:szCs w:val="28"/>
        </w:rPr>
      </w:pPr>
    </w:p>
    <w:p w14:paraId="5AB1D408" w14:textId="59C9194F" w:rsidR="00F255D3" w:rsidRDefault="00F255D3" w:rsidP="000C7181">
      <w:pPr>
        <w:pStyle w:val="Balk1"/>
        <w:spacing w:before="0" w:after="240" w:line="360" w:lineRule="auto"/>
        <w:ind w:left="0"/>
        <w:jc w:val="center"/>
        <w:rPr>
          <w:rFonts w:asciiTheme="minorHAnsi" w:hAnsiTheme="minorHAnsi"/>
          <w:sz w:val="28"/>
          <w:szCs w:val="28"/>
        </w:rPr>
      </w:pPr>
    </w:p>
    <w:p w14:paraId="37E5C043" w14:textId="75BC133A"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5315EB36" w:rsidR="0037182C" w:rsidRDefault="00AB41D9" w:rsidP="0037182C">
      <w:pPr>
        <w:pStyle w:val="Balk1"/>
        <w:spacing w:before="0" w:after="240" w:line="360" w:lineRule="auto"/>
        <w:ind w:left="0"/>
        <w:rPr>
          <w:rFonts w:asciiTheme="minorHAnsi" w:hAnsiTheme="minorHAnsi"/>
          <w:sz w:val="28"/>
          <w:szCs w:val="28"/>
        </w:rPr>
      </w:pPr>
      <w:r w:rsidRPr="00AB41D9">
        <w:rPr>
          <w:rFonts w:asciiTheme="minorHAnsi" w:hAnsiTheme="minorHAnsi"/>
          <w:noProof/>
          <w:sz w:val="28"/>
          <w:szCs w:val="28"/>
          <w:lang w:eastAsia="tr-TR"/>
        </w:rPr>
        <w:drawing>
          <wp:inline distT="0" distB="0" distL="0" distR="0" wp14:anchorId="041BA8C3" wp14:editId="2DF6EDCB">
            <wp:extent cx="3438525" cy="4584700"/>
            <wp:effectExtent l="628650" t="0" r="619125" b="0"/>
            <wp:docPr id="3" name="Resim 3" descr="D:\Kullanıcı Dosyaları\Desktop\sürdürülebilir proje taslak\kronik hepatit b  proje\resi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lanıcı Dosyaları\Desktop\sürdürülebilir proje taslak\kronik hepatit b  proje\resi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923" cy="4585231"/>
                    </a:xfrm>
                    <a:prstGeom prst="rect">
                      <a:avLst/>
                    </a:prstGeom>
                    <a:noFill/>
                    <a:ln>
                      <a:noFill/>
                    </a:ln>
                    <a:scene3d>
                      <a:camera prst="orthographicFront">
                        <a:rot lat="0" lon="0" rev="5400000"/>
                      </a:camera>
                      <a:lightRig rig="threePt" dir="t"/>
                    </a:scene3d>
                  </pic:spPr>
                </pic:pic>
              </a:graphicData>
            </a:graphic>
          </wp:inline>
        </w:drawing>
      </w:r>
    </w:p>
    <w:p w14:paraId="23574927" w14:textId="55EF2B93"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 xml:space="preserve">Proje </w:t>
      </w:r>
      <w:r w:rsidR="004A774F">
        <w:rPr>
          <w:rFonts w:asciiTheme="minorHAnsi" w:hAnsiTheme="minorHAnsi"/>
          <w:sz w:val="24"/>
          <w:szCs w:val="24"/>
        </w:rPr>
        <w:t xml:space="preserve">kapsamında hazırlanan </w:t>
      </w:r>
      <w:r w:rsidR="00AB41D9">
        <w:rPr>
          <w:rFonts w:asciiTheme="minorHAnsi" w:hAnsiTheme="minorHAnsi"/>
          <w:sz w:val="24"/>
          <w:szCs w:val="24"/>
        </w:rPr>
        <w:t>broşür ön yüzü</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0ED119E4" w:rsidR="0037182C" w:rsidRDefault="00AB41D9" w:rsidP="0037182C">
      <w:pPr>
        <w:pStyle w:val="Balk1"/>
        <w:spacing w:before="0" w:after="240" w:line="360" w:lineRule="auto"/>
        <w:ind w:left="0"/>
        <w:rPr>
          <w:rFonts w:asciiTheme="minorHAnsi" w:hAnsiTheme="minorHAnsi"/>
          <w:sz w:val="28"/>
          <w:szCs w:val="28"/>
        </w:rPr>
      </w:pPr>
      <w:r w:rsidRPr="00AB41D9">
        <w:rPr>
          <w:rFonts w:asciiTheme="minorHAnsi" w:hAnsiTheme="minorHAnsi"/>
          <w:noProof/>
          <w:sz w:val="28"/>
          <w:szCs w:val="28"/>
          <w:lang w:eastAsia="tr-TR"/>
        </w:rPr>
        <w:lastRenderedPageBreak/>
        <w:drawing>
          <wp:inline distT="0" distB="0" distL="0" distR="0" wp14:anchorId="0AC4DFE5" wp14:editId="4996DBC3">
            <wp:extent cx="3836194" cy="5114925"/>
            <wp:effectExtent l="685800" t="0" r="678815" b="0"/>
            <wp:docPr id="6" name="Resim 6" descr="D:\Kullanıcı Dosyaları\Desktop\sürdürülebilir proje taslak\kronik hepatit b  proje\resi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lanıcı Dosyaları\Desktop\sürdürülebilir proje taslak\kronik hepatit b  proje\resi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443" cy="5117924"/>
                    </a:xfrm>
                    <a:prstGeom prst="rect">
                      <a:avLst/>
                    </a:prstGeom>
                    <a:noFill/>
                    <a:ln>
                      <a:noFill/>
                    </a:ln>
                    <a:scene3d>
                      <a:camera prst="orthographicFront">
                        <a:rot lat="0" lon="0" rev="5400000"/>
                      </a:camera>
                      <a:lightRig rig="threePt" dir="t"/>
                    </a:scene3d>
                  </pic:spPr>
                </pic:pic>
              </a:graphicData>
            </a:graphic>
          </wp:inline>
        </w:drawing>
      </w:r>
    </w:p>
    <w:p w14:paraId="3125D68C" w14:textId="19FE6058" w:rsidR="00672B2F" w:rsidRDefault="00AB41D9">
      <w:pPr>
        <w:rPr>
          <w:noProof/>
          <w:lang w:eastAsia="tr-TR"/>
        </w:rPr>
      </w:pPr>
      <w:r>
        <w:rPr>
          <w:rFonts w:asciiTheme="minorHAnsi" w:hAnsiTheme="minorHAnsi"/>
          <w:sz w:val="24"/>
          <w:szCs w:val="24"/>
        </w:rPr>
        <w:t xml:space="preserve">Proje kapsamında hazırlanan </w:t>
      </w:r>
      <w:r>
        <w:rPr>
          <w:rFonts w:asciiTheme="minorHAnsi" w:hAnsiTheme="minorHAnsi"/>
          <w:sz w:val="24"/>
          <w:szCs w:val="24"/>
        </w:rPr>
        <w:t xml:space="preserve">broşür iç </w:t>
      </w:r>
      <w:r>
        <w:rPr>
          <w:rFonts w:asciiTheme="minorHAnsi" w:hAnsiTheme="minorHAnsi"/>
          <w:sz w:val="24"/>
          <w:szCs w:val="24"/>
        </w:rPr>
        <w:t>yüzü</w:t>
      </w:r>
      <w:r>
        <w:rPr>
          <w:noProof/>
          <w:lang w:eastAsia="tr-TR"/>
        </w:rPr>
        <w:t xml:space="preserve"> </w:t>
      </w:r>
    </w:p>
    <w:p w14:paraId="6F4A729A" w14:textId="30F729B5" w:rsidR="00AB41D9" w:rsidRDefault="00AB41D9">
      <w:pPr>
        <w:rPr>
          <w:rFonts w:asciiTheme="minorHAnsi" w:hAnsiTheme="minorHAnsi"/>
          <w:sz w:val="28"/>
          <w:szCs w:val="28"/>
        </w:rPr>
      </w:pPr>
      <w:r w:rsidRPr="00AB41D9">
        <w:rPr>
          <w:rFonts w:asciiTheme="minorHAnsi" w:hAnsiTheme="minorHAnsi"/>
          <w:noProof/>
          <w:sz w:val="28"/>
          <w:szCs w:val="28"/>
          <w:lang w:eastAsia="tr-TR"/>
        </w:rPr>
        <w:lastRenderedPageBreak/>
        <w:drawing>
          <wp:inline distT="0" distB="0" distL="0" distR="0" wp14:anchorId="4FC09F6F" wp14:editId="64EF1465">
            <wp:extent cx="3114675" cy="4152900"/>
            <wp:effectExtent l="0" t="0" r="9525" b="0"/>
            <wp:docPr id="7" name="Resim 7" descr="D:\Kullanıcı Dosyaları\Desktop\sürdürülebilir proje taslak\kronik hepatit b  proje\resi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lanıcı Dosyaları\Desktop\sürdürülebilir proje taslak\kronik hepatit b  proje\resi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4152900"/>
                    </a:xfrm>
                    <a:prstGeom prst="rect">
                      <a:avLst/>
                    </a:prstGeom>
                    <a:noFill/>
                    <a:ln>
                      <a:noFill/>
                    </a:ln>
                  </pic:spPr>
                </pic:pic>
              </a:graphicData>
            </a:graphic>
          </wp:inline>
        </w:drawing>
      </w:r>
    </w:p>
    <w:p w14:paraId="013317B2" w14:textId="218B579D" w:rsidR="004A03DE" w:rsidRDefault="00AB41D9">
      <w:pPr>
        <w:rPr>
          <w:rFonts w:asciiTheme="minorHAnsi" w:hAnsiTheme="minorHAnsi"/>
          <w:sz w:val="28"/>
          <w:szCs w:val="28"/>
        </w:rPr>
      </w:pPr>
      <w:r>
        <w:rPr>
          <w:rFonts w:asciiTheme="minorHAnsi" w:hAnsiTheme="minorHAnsi"/>
          <w:sz w:val="24"/>
          <w:szCs w:val="24"/>
        </w:rPr>
        <w:t>Proje kapsamında hazırlanan broşür</w:t>
      </w:r>
      <w:r>
        <w:rPr>
          <w:rFonts w:asciiTheme="minorHAnsi" w:hAnsiTheme="minorHAnsi"/>
          <w:sz w:val="24"/>
          <w:szCs w:val="24"/>
        </w:rPr>
        <w:t>ün genel görünümü</w:t>
      </w:r>
      <w:r>
        <w:rPr>
          <w:rFonts w:asciiTheme="minorHAnsi" w:hAnsiTheme="minorHAnsi"/>
          <w:sz w:val="24"/>
          <w:szCs w:val="24"/>
        </w:rPr>
        <w:t xml:space="preserve"> </w:t>
      </w:r>
    </w:p>
    <w:p w14:paraId="431055C5" w14:textId="77777777" w:rsidR="00AB41D9" w:rsidRDefault="00AB41D9" w:rsidP="00C300E6">
      <w:pPr>
        <w:spacing w:before="240"/>
        <w:jc w:val="both"/>
        <w:rPr>
          <w:rFonts w:asciiTheme="minorHAnsi" w:hAnsiTheme="minorHAnsi"/>
          <w:sz w:val="24"/>
          <w:szCs w:val="24"/>
        </w:rPr>
      </w:pPr>
    </w:p>
    <w:p w14:paraId="17A954D1" w14:textId="77777777" w:rsidR="00AB41D9" w:rsidRDefault="00AB41D9" w:rsidP="00C300E6">
      <w:pPr>
        <w:spacing w:before="240"/>
        <w:jc w:val="both"/>
        <w:rPr>
          <w:rFonts w:asciiTheme="minorHAnsi" w:hAnsiTheme="minorHAnsi"/>
          <w:sz w:val="24"/>
          <w:szCs w:val="24"/>
        </w:rPr>
      </w:pPr>
    </w:p>
    <w:p w14:paraId="0AFA52B6" w14:textId="77777777" w:rsidR="00AB41D9" w:rsidRDefault="00AB41D9" w:rsidP="00C300E6">
      <w:pPr>
        <w:spacing w:before="240"/>
        <w:jc w:val="both"/>
        <w:rPr>
          <w:rFonts w:asciiTheme="minorHAnsi" w:hAnsiTheme="minorHAnsi"/>
          <w:sz w:val="24"/>
          <w:szCs w:val="24"/>
        </w:rPr>
      </w:pPr>
    </w:p>
    <w:p w14:paraId="33BEF44B" w14:textId="5A7B5EDF" w:rsidR="00AB41D9" w:rsidRDefault="00AB41D9" w:rsidP="00C300E6">
      <w:pPr>
        <w:spacing w:before="240"/>
        <w:jc w:val="both"/>
        <w:rPr>
          <w:rFonts w:asciiTheme="minorHAnsi" w:hAnsiTheme="minorHAnsi"/>
          <w:sz w:val="24"/>
          <w:szCs w:val="24"/>
        </w:rPr>
      </w:pPr>
      <w:r w:rsidRPr="00E01E3B">
        <w:rPr>
          <w:noProof/>
          <w:lang w:eastAsia="tr-TR"/>
        </w:rPr>
        <w:lastRenderedPageBreak/>
        <w:drawing>
          <wp:inline distT="0" distB="0" distL="0" distR="0" wp14:anchorId="49F3702C" wp14:editId="1B2315B0">
            <wp:extent cx="5760720" cy="4320540"/>
            <wp:effectExtent l="0" t="0" r="0" b="3810"/>
            <wp:docPr id="5" name="Resim 5" descr="D:\Kullanıcı Dosyaları\Desktop\telefon\Camera\20211012_09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lanıcı Dosyaları\Desktop\telefon\Camera\20211012_0934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0E3D07C" w14:textId="77777777" w:rsidR="00AB41D9" w:rsidRDefault="00AB41D9" w:rsidP="00C300E6">
      <w:pPr>
        <w:spacing w:before="240"/>
        <w:jc w:val="both"/>
        <w:rPr>
          <w:rFonts w:asciiTheme="minorHAnsi" w:hAnsiTheme="minorHAnsi"/>
          <w:sz w:val="24"/>
          <w:szCs w:val="24"/>
        </w:rPr>
      </w:pPr>
    </w:p>
    <w:p w14:paraId="2D114D25" w14:textId="77777777" w:rsidR="00AB41D9" w:rsidRDefault="00AB41D9" w:rsidP="00C300E6">
      <w:pPr>
        <w:spacing w:before="240"/>
        <w:jc w:val="both"/>
        <w:rPr>
          <w:rFonts w:asciiTheme="minorHAnsi" w:hAnsiTheme="minorHAnsi"/>
          <w:sz w:val="24"/>
          <w:szCs w:val="24"/>
        </w:rPr>
      </w:pPr>
    </w:p>
    <w:p w14:paraId="14DE2693" w14:textId="0B0FFC34" w:rsidR="00A05E3E" w:rsidRP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AB41D9">
        <w:rPr>
          <w:rFonts w:asciiTheme="minorHAnsi" w:hAnsiTheme="minorHAnsi"/>
          <w:sz w:val="24"/>
          <w:szCs w:val="24"/>
        </w:rPr>
        <w:t>polikliniklerin girişi</w:t>
      </w:r>
    </w:p>
    <w:p w14:paraId="65CE39B2" w14:textId="03309F80" w:rsidR="004A03DE" w:rsidRDefault="004A03DE">
      <w:pPr>
        <w:rPr>
          <w:rFonts w:asciiTheme="minorHAnsi" w:hAnsiTheme="minorHAnsi"/>
          <w:sz w:val="28"/>
          <w:szCs w:val="28"/>
        </w:rPr>
      </w:pPr>
    </w:p>
    <w:p w14:paraId="7B63A233" w14:textId="050F3ED2" w:rsidR="00A05E3E" w:rsidRDefault="00AB41D9">
      <w:pPr>
        <w:rPr>
          <w:rFonts w:asciiTheme="minorHAnsi" w:hAnsiTheme="minorHAnsi"/>
          <w:sz w:val="28"/>
          <w:szCs w:val="28"/>
        </w:rPr>
      </w:pPr>
      <w:r w:rsidRPr="00E01E3B">
        <w:rPr>
          <w:noProof/>
          <w:lang w:eastAsia="tr-TR"/>
        </w:rPr>
        <w:lastRenderedPageBreak/>
        <w:drawing>
          <wp:inline distT="0" distB="0" distL="0" distR="0" wp14:anchorId="34E9BDC1" wp14:editId="06216930">
            <wp:extent cx="5760720" cy="4320540"/>
            <wp:effectExtent l="0" t="0" r="0" b="3810"/>
            <wp:docPr id="11" name="Resim 11" descr="D:\Kullanıcı Dosyaları\Desktop\telefon\Camera\20211012_09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lanıcı Dosyaları\Desktop\telefon\Camera\20211012_093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A05E4FA" w14:textId="7098109B" w:rsidR="00A05E3E" w:rsidRP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w:t>
      </w:r>
      <w:r w:rsidR="00AB41D9">
        <w:rPr>
          <w:rFonts w:asciiTheme="minorHAnsi" w:hAnsiTheme="minorHAnsi"/>
          <w:sz w:val="24"/>
          <w:szCs w:val="24"/>
        </w:rPr>
        <w:t xml:space="preserve">dağıtılan </w:t>
      </w:r>
      <w:proofErr w:type="spellStart"/>
      <w:r w:rsidR="00AB41D9">
        <w:rPr>
          <w:rFonts w:asciiTheme="minorHAnsi" w:hAnsiTheme="minorHAnsi"/>
          <w:sz w:val="24"/>
          <w:szCs w:val="24"/>
        </w:rPr>
        <w:t>broüşürler</w:t>
      </w:r>
      <w:proofErr w:type="spellEnd"/>
    </w:p>
    <w:p w14:paraId="26DE5590" w14:textId="5F5021A9" w:rsidR="00A05E3E" w:rsidRDefault="00AB41D9">
      <w:pPr>
        <w:rPr>
          <w:rFonts w:asciiTheme="minorHAnsi" w:hAnsiTheme="minorHAnsi"/>
          <w:sz w:val="28"/>
          <w:szCs w:val="28"/>
        </w:rPr>
      </w:pPr>
      <w:r w:rsidRPr="00E01E3B">
        <w:rPr>
          <w:noProof/>
          <w:lang w:eastAsia="tr-TR"/>
        </w:rPr>
        <w:lastRenderedPageBreak/>
        <w:drawing>
          <wp:inline distT="0" distB="0" distL="0" distR="0" wp14:anchorId="20284C8E" wp14:editId="450DA1B4">
            <wp:extent cx="5760720" cy="4320540"/>
            <wp:effectExtent l="0" t="762000" r="0" b="765810"/>
            <wp:docPr id="9" name="Resim 9" descr="D:\Kullanıcı Dosyaları\Desktop\telefon\Camera\20211012_09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lanıcı Dosyaları\Desktop\telefon\Camera\20211012_094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scene3d>
                      <a:camera prst="orthographicFront">
                        <a:rot lat="0" lon="10800000" rev="5400000"/>
                      </a:camera>
                      <a:lightRig rig="threePt" dir="t"/>
                    </a:scene3d>
                  </pic:spPr>
                </pic:pic>
              </a:graphicData>
            </a:graphic>
          </wp:inline>
        </w:drawing>
      </w:r>
    </w:p>
    <w:p w14:paraId="5ABC75A6" w14:textId="6D078575"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w:t>
      </w:r>
      <w:r w:rsidR="00AB41D9">
        <w:rPr>
          <w:rFonts w:asciiTheme="minorHAnsi" w:hAnsiTheme="minorHAnsi"/>
          <w:sz w:val="24"/>
          <w:szCs w:val="24"/>
        </w:rPr>
        <w:t>serviste yatan hasta ziyaretleri ve bilgilendirmelerin yapılması</w:t>
      </w:r>
    </w:p>
    <w:p w14:paraId="6AFFBD31" w14:textId="60E914D7" w:rsidR="00A05E3E" w:rsidRDefault="00AB41D9" w:rsidP="00A05E3E">
      <w:pPr>
        <w:rPr>
          <w:rFonts w:asciiTheme="minorHAnsi" w:hAnsiTheme="minorHAnsi"/>
          <w:sz w:val="28"/>
          <w:szCs w:val="28"/>
        </w:rPr>
      </w:pPr>
      <w:r w:rsidRPr="00E01E3B">
        <w:rPr>
          <w:noProof/>
          <w:lang w:eastAsia="tr-TR"/>
        </w:rPr>
        <w:lastRenderedPageBreak/>
        <w:drawing>
          <wp:inline distT="0" distB="0" distL="0" distR="0" wp14:anchorId="68D15DE2" wp14:editId="430BA8E1">
            <wp:extent cx="5760720" cy="4320540"/>
            <wp:effectExtent l="0" t="762000" r="0" b="765810"/>
            <wp:docPr id="12" name="Resim 12" descr="D:\Kullanıcı Dosyaları\Desktop\telefon\Camera\20211012_09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lanıcı Dosyaları\Desktop\telefon\Camera\20211012_0929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scene3d>
                      <a:camera prst="orthographicFront">
                        <a:rot lat="0" lon="0" rev="16200000"/>
                      </a:camera>
                      <a:lightRig rig="threePt" dir="t"/>
                    </a:scene3d>
                  </pic:spPr>
                </pic:pic>
              </a:graphicData>
            </a:graphic>
          </wp:inline>
        </w:drawing>
      </w:r>
    </w:p>
    <w:p w14:paraId="007197AC" w14:textId="4FC617F7" w:rsidR="00A05E3E" w:rsidRPr="00A05E3E" w:rsidRDefault="00A05E3E" w:rsidP="00C300E6">
      <w:pPr>
        <w:spacing w:before="240"/>
        <w:jc w:val="both"/>
        <w:rPr>
          <w:rFonts w:asciiTheme="minorHAnsi" w:hAnsiTheme="minorHAnsi"/>
          <w:noProof/>
          <w:sz w:val="28"/>
          <w:szCs w:val="28"/>
        </w:rPr>
      </w:pPr>
      <w:r w:rsidRPr="00A05E3E">
        <w:rPr>
          <w:rFonts w:asciiTheme="minorHAnsi" w:hAnsiTheme="minorHAnsi"/>
          <w:sz w:val="24"/>
          <w:szCs w:val="24"/>
        </w:rPr>
        <w:t xml:space="preserve">Proje kapsamında </w:t>
      </w:r>
      <w:proofErr w:type="spellStart"/>
      <w:r w:rsidR="00AB41D9">
        <w:rPr>
          <w:rFonts w:asciiTheme="minorHAnsi" w:hAnsiTheme="minorHAnsi"/>
          <w:sz w:val="24"/>
          <w:szCs w:val="24"/>
        </w:rPr>
        <w:t>plokinik</w:t>
      </w:r>
      <w:proofErr w:type="spellEnd"/>
      <w:r w:rsidR="00AB41D9">
        <w:rPr>
          <w:rFonts w:asciiTheme="minorHAnsi" w:hAnsiTheme="minorHAnsi"/>
          <w:sz w:val="24"/>
          <w:szCs w:val="24"/>
        </w:rPr>
        <w:t xml:space="preserve"> hastalarına broşürümüzün tanıtımı</w:t>
      </w:r>
    </w:p>
    <w:p w14:paraId="3EFDA826" w14:textId="3FE2BE6A" w:rsidR="00A05E3E" w:rsidRDefault="00AB41D9">
      <w:pPr>
        <w:rPr>
          <w:rFonts w:asciiTheme="minorHAnsi" w:hAnsiTheme="minorHAnsi"/>
          <w:sz w:val="28"/>
          <w:szCs w:val="28"/>
        </w:rPr>
      </w:pPr>
      <w:r w:rsidRPr="00E01E3B">
        <w:rPr>
          <w:noProof/>
          <w:lang w:eastAsia="tr-TR"/>
        </w:rPr>
        <w:lastRenderedPageBreak/>
        <w:drawing>
          <wp:inline distT="0" distB="0" distL="0" distR="0" wp14:anchorId="78AFC438" wp14:editId="0A077EC6">
            <wp:extent cx="5760720" cy="4320540"/>
            <wp:effectExtent l="38100" t="57150" r="49530" b="41910"/>
            <wp:docPr id="13" name="Resim 13" descr="D:\Kullanıcı Dosyaları\Desktop\telefon\Camera\20211012_09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llanıcı Dosyaları\Desktop\telefon\Camera\20211012_0946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scene3d>
                      <a:camera prst="orthographicFront">
                        <a:rot lat="0" lon="0" rev="10800000"/>
                      </a:camera>
                      <a:lightRig rig="threePt" dir="t"/>
                    </a:scene3d>
                  </pic:spPr>
                </pic:pic>
              </a:graphicData>
            </a:graphic>
          </wp:inline>
        </w:drawing>
      </w:r>
    </w:p>
    <w:p w14:paraId="42AE87C3" w14:textId="1DE83AF3" w:rsidR="00C300E6" w:rsidRDefault="00C300E6" w:rsidP="00A05E3E">
      <w:pPr>
        <w:spacing w:before="240"/>
        <w:rPr>
          <w:rFonts w:asciiTheme="minorHAnsi" w:hAnsiTheme="minorHAnsi"/>
          <w:sz w:val="24"/>
          <w:szCs w:val="24"/>
        </w:rPr>
      </w:pPr>
      <w:bookmarkStart w:id="2" w:name="_GoBack"/>
      <w:bookmarkEnd w:id="2"/>
    </w:p>
    <w:p w14:paraId="082A5026" w14:textId="546C0EFC" w:rsidR="00C300E6" w:rsidRDefault="00C300E6" w:rsidP="00A05E3E">
      <w:pPr>
        <w:spacing w:before="240"/>
        <w:rPr>
          <w:rFonts w:asciiTheme="minorHAnsi" w:hAnsiTheme="minorHAnsi"/>
          <w:sz w:val="24"/>
          <w:szCs w:val="24"/>
        </w:rPr>
      </w:pPr>
    </w:p>
    <w:p w14:paraId="240BC52D" w14:textId="2DA31989" w:rsidR="00A05E3E" w:rsidRDefault="00A05E3E" w:rsidP="00A05E3E">
      <w:pPr>
        <w:spacing w:before="240"/>
        <w:rPr>
          <w:rFonts w:asciiTheme="minorHAnsi" w:hAnsiTheme="minorHAnsi"/>
          <w:sz w:val="28"/>
          <w:szCs w:val="28"/>
        </w:rPr>
      </w:pPr>
    </w:p>
    <w:p w14:paraId="3F0B4D7B" w14:textId="37936594" w:rsidR="00A05E3E" w:rsidRDefault="00A05E3E" w:rsidP="00A05E3E">
      <w:pPr>
        <w:spacing w:before="240"/>
        <w:rPr>
          <w:rFonts w:asciiTheme="minorHAnsi" w:hAnsiTheme="minorHAnsi"/>
          <w:sz w:val="28"/>
          <w:szCs w:val="28"/>
        </w:rPr>
      </w:pPr>
    </w:p>
    <w:p w14:paraId="7AFEE82F" w14:textId="3606FDF0" w:rsidR="00DB6C43" w:rsidRDefault="00DB6C43" w:rsidP="00A05E3E">
      <w:pPr>
        <w:spacing w:before="240"/>
        <w:rPr>
          <w:rFonts w:asciiTheme="minorHAnsi" w:hAnsiTheme="minorHAnsi"/>
          <w:sz w:val="28"/>
          <w:szCs w:val="28"/>
        </w:rPr>
      </w:pPr>
    </w:p>
    <w:p w14:paraId="51DA9532" w14:textId="101AC549"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7BE0BEBC" w14:textId="5C5206C5" w:rsidR="00FB72BF" w:rsidRPr="0018778C" w:rsidRDefault="0095371B" w:rsidP="00B33463">
      <w:pPr>
        <w:pStyle w:val="Balk1"/>
        <w:spacing w:before="0" w:after="240" w:line="360" w:lineRule="auto"/>
        <w:ind w:left="0"/>
        <w:jc w:val="center"/>
        <w:rPr>
          <w:rFonts w:asciiTheme="minorHAnsi" w:hAnsiTheme="minorHAnsi" w:cstheme="minorHAnsi"/>
          <w:sz w:val="28"/>
          <w:szCs w:val="28"/>
        </w:rPr>
      </w:pPr>
      <w:r w:rsidRPr="0018778C">
        <w:rPr>
          <w:rFonts w:asciiTheme="minorHAnsi" w:hAnsiTheme="minorHAnsi" w:cstheme="minorHAnsi"/>
          <w:sz w:val="28"/>
          <w:szCs w:val="28"/>
        </w:rPr>
        <w:lastRenderedPageBreak/>
        <w:t>SONUÇLAR</w:t>
      </w:r>
    </w:p>
    <w:p w14:paraId="4D98AEB7" w14:textId="61766E0B" w:rsidR="00F255D3" w:rsidRPr="0018778C" w:rsidRDefault="00F255D3" w:rsidP="00F255D3">
      <w:pPr>
        <w:spacing w:line="360" w:lineRule="auto"/>
        <w:ind w:firstLine="720"/>
        <w:jc w:val="both"/>
        <w:rPr>
          <w:rFonts w:asciiTheme="minorHAnsi" w:hAnsiTheme="minorHAnsi" w:cstheme="minorHAnsi"/>
          <w:sz w:val="24"/>
          <w:szCs w:val="24"/>
        </w:rPr>
      </w:pPr>
      <w:r w:rsidRPr="0018778C">
        <w:rPr>
          <w:rFonts w:asciiTheme="minorHAnsi" w:hAnsiTheme="minorHAnsi" w:cstheme="minorHAnsi"/>
          <w:sz w:val="24"/>
          <w:szCs w:val="24"/>
        </w:rPr>
        <w:t xml:space="preserve">Birleşmiş Milletler Kalkınma Programı </w:t>
      </w:r>
      <w:r w:rsidRPr="0018778C">
        <w:rPr>
          <w:rFonts w:asciiTheme="minorHAnsi" w:hAnsiTheme="minorHAnsi" w:cstheme="minorHAnsi"/>
          <w:sz w:val="24"/>
          <w:szCs w:val="24"/>
        </w:rPr>
        <w:t>kapsamında</w:t>
      </w:r>
      <w:r w:rsidRPr="0018778C">
        <w:rPr>
          <w:rFonts w:asciiTheme="minorHAnsi" w:hAnsiTheme="minorHAnsi" w:cstheme="minorHAnsi"/>
          <w:sz w:val="24"/>
          <w:szCs w:val="24"/>
        </w:rPr>
        <w:t xml:space="preserve"> sürdürülebilir kalkınma amaçları arasında “sağlık ve kaliteli yaşam” yer almaktadır. AIDS, verem, hepatit B gibi bulaşıcı hastalıkları 2030 yılına kadar ortadan kaldırma, anne sağlığının iyileştirilmesi, çocuk ölümlerinin azaltılması sürdürülebilir kalkınma programının amaçlarındandır. </w:t>
      </w:r>
    </w:p>
    <w:p w14:paraId="67EC5EDF" w14:textId="1072214C" w:rsidR="00AB41D9" w:rsidRPr="0018778C" w:rsidRDefault="00AB41D9" w:rsidP="00FA40A8">
      <w:pPr>
        <w:pStyle w:val="GvdeMetni"/>
        <w:spacing w:before="1" w:line="360" w:lineRule="auto"/>
        <w:ind w:right="178" w:firstLine="720"/>
        <w:jc w:val="both"/>
        <w:rPr>
          <w:rFonts w:asciiTheme="minorHAnsi" w:hAnsiTheme="minorHAnsi" w:cstheme="minorHAnsi"/>
        </w:rPr>
      </w:pPr>
      <w:r w:rsidRPr="0018778C">
        <w:rPr>
          <w:rFonts w:asciiTheme="minorHAnsi" w:hAnsiTheme="minorHAnsi" w:cstheme="minorHAnsi"/>
        </w:rPr>
        <w:t>Bu projeyle hepatit B virüs</w:t>
      </w:r>
      <w:r w:rsidRPr="0018778C">
        <w:rPr>
          <w:rFonts w:asciiTheme="minorHAnsi" w:hAnsiTheme="minorHAnsi" w:cstheme="minorHAnsi"/>
        </w:rPr>
        <w:t xml:space="preserve"> </w:t>
      </w:r>
      <w:proofErr w:type="gramStart"/>
      <w:r w:rsidRPr="0018778C">
        <w:rPr>
          <w:rFonts w:asciiTheme="minorHAnsi" w:hAnsiTheme="minorHAnsi" w:cstheme="minorHAnsi"/>
        </w:rPr>
        <w:t>enfeksiyonunun</w:t>
      </w:r>
      <w:proofErr w:type="gramEnd"/>
      <w:r w:rsidRPr="0018778C">
        <w:rPr>
          <w:rFonts w:asciiTheme="minorHAnsi" w:hAnsiTheme="minorHAnsi" w:cstheme="minorHAnsi"/>
        </w:rPr>
        <w:t xml:space="preserve"> önlenmesi ve kontrolü için toplumsal farkındalık oluşturuldu. </w:t>
      </w:r>
      <w:r w:rsidRPr="0018778C">
        <w:rPr>
          <w:rFonts w:asciiTheme="minorHAnsi" w:hAnsiTheme="minorHAnsi" w:cstheme="minorHAnsi"/>
        </w:rPr>
        <w:t>Hepatit B virüsünün</w:t>
      </w:r>
      <w:r w:rsidRPr="0018778C">
        <w:rPr>
          <w:rFonts w:asciiTheme="minorHAnsi" w:hAnsiTheme="minorHAnsi" w:cstheme="minorHAnsi"/>
        </w:rPr>
        <w:t xml:space="preserve"> anne ve çocuk sağlığı üzerine olumsuz etkilerini azaltmak adına sürdürülebilir kalkınmaya katkıda bulunuldu.</w:t>
      </w:r>
      <w:r w:rsidRPr="0018778C">
        <w:rPr>
          <w:rFonts w:asciiTheme="minorHAnsi" w:hAnsiTheme="minorHAnsi" w:cstheme="minorHAnsi"/>
        </w:rPr>
        <w:t xml:space="preserve"> Doğurganlık çağındaki tüm kadınlara hepatit B testinin önemi vurgulandı. Hepatit B virüs hastalığı olanların ise mutlaka </w:t>
      </w:r>
      <w:proofErr w:type="gramStart"/>
      <w:r w:rsidRPr="0018778C">
        <w:rPr>
          <w:rFonts w:asciiTheme="minorHAnsi" w:hAnsiTheme="minorHAnsi" w:cstheme="minorHAnsi"/>
        </w:rPr>
        <w:t>enfeksiyon</w:t>
      </w:r>
      <w:proofErr w:type="gramEnd"/>
      <w:r w:rsidRPr="0018778C">
        <w:rPr>
          <w:rFonts w:asciiTheme="minorHAnsi" w:hAnsiTheme="minorHAnsi" w:cstheme="minorHAnsi"/>
        </w:rPr>
        <w:t xml:space="preserve"> hastalıkları/gastroenteroloji uzmanına müracaat etmesi gerektiği </w:t>
      </w:r>
      <w:r w:rsidR="00D5424E" w:rsidRPr="0018778C">
        <w:rPr>
          <w:rFonts w:asciiTheme="minorHAnsi" w:hAnsiTheme="minorHAnsi" w:cstheme="minorHAnsi"/>
        </w:rPr>
        <w:t>belirtildi.</w:t>
      </w:r>
    </w:p>
    <w:p w14:paraId="64508E3B" w14:textId="0EF66556" w:rsidR="00FA40A8" w:rsidRPr="0018778C" w:rsidRDefault="00FA40A8" w:rsidP="00FA40A8">
      <w:pPr>
        <w:pStyle w:val="GvdeMetni"/>
        <w:spacing w:before="1" w:line="360" w:lineRule="auto"/>
        <w:ind w:right="178" w:firstLine="720"/>
        <w:jc w:val="both"/>
        <w:rPr>
          <w:rFonts w:asciiTheme="minorHAnsi" w:hAnsiTheme="minorHAnsi" w:cstheme="minorHAnsi"/>
        </w:rPr>
      </w:pPr>
      <w:r w:rsidRPr="0018778C">
        <w:rPr>
          <w:rFonts w:asciiTheme="minorHAnsi" w:hAnsiTheme="minorHAnsi" w:cstheme="minorHAnsi"/>
        </w:rPr>
        <w:t>Projemizi destekleyerek</w:t>
      </w:r>
      <w:r w:rsidR="00D5424E" w:rsidRPr="0018778C">
        <w:rPr>
          <w:rFonts w:asciiTheme="minorHAnsi" w:hAnsiTheme="minorHAnsi" w:cstheme="minorHAnsi"/>
        </w:rPr>
        <w:t>,</w:t>
      </w:r>
      <w:r w:rsidRPr="0018778C">
        <w:rPr>
          <w:rFonts w:asciiTheme="minorHAnsi" w:hAnsiTheme="minorHAnsi" w:cstheme="minorHAnsi"/>
        </w:rPr>
        <w:t xml:space="preserve"> </w:t>
      </w:r>
      <w:r w:rsidR="00D5424E" w:rsidRPr="0018778C">
        <w:rPr>
          <w:rFonts w:asciiTheme="minorHAnsi" w:hAnsiTheme="minorHAnsi" w:cstheme="minorHAnsi"/>
        </w:rPr>
        <w:t xml:space="preserve">anne ve çocuk sağlığı için oldukça büyük bir öneme sahip olan </w:t>
      </w:r>
      <w:proofErr w:type="spellStart"/>
      <w:r w:rsidR="00D5424E" w:rsidRPr="0018778C">
        <w:rPr>
          <w:rFonts w:asciiTheme="minorHAnsi" w:hAnsiTheme="minorHAnsi" w:cstheme="minorHAnsi"/>
        </w:rPr>
        <w:t>maternal</w:t>
      </w:r>
      <w:proofErr w:type="spellEnd"/>
      <w:r w:rsidR="00D5424E" w:rsidRPr="0018778C">
        <w:rPr>
          <w:rFonts w:asciiTheme="minorHAnsi" w:hAnsiTheme="minorHAnsi" w:cstheme="minorHAnsi"/>
        </w:rPr>
        <w:t xml:space="preserve"> kronik hepatit b </w:t>
      </w:r>
      <w:proofErr w:type="gramStart"/>
      <w:r w:rsidR="00F255D3" w:rsidRPr="0018778C">
        <w:rPr>
          <w:rFonts w:asciiTheme="minorHAnsi" w:hAnsiTheme="minorHAnsi" w:cstheme="minorHAnsi"/>
        </w:rPr>
        <w:t>enfeksiyonu</w:t>
      </w:r>
      <w:proofErr w:type="gramEnd"/>
      <w:r w:rsidR="00F255D3" w:rsidRPr="0018778C">
        <w:rPr>
          <w:rFonts w:asciiTheme="minorHAnsi" w:hAnsiTheme="minorHAnsi" w:cstheme="minorHAnsi"/>
        </w:rPr>
        <w:t xml:space="preserve"> hakkında farkındalık</w:t>
      </w:r>
      <w:r w:rsidR="00D5424E" w:rsidRPr="0018778C">
        <w:rPr>
          <w:rFonts w:asciiTheme="minorHAnsi" w:hAnsiTheme="minorHAnsi" w:cstheme="minorHAnsi"/>
        </w:rPr>
        <w:t xml:space="preserve"> oluşturmamıza </w:t>
      </w:r>
      <w:r w:rsidR="0018778C" w:rsidRPr="0018778C">
        <w:rPr>
          <w:rFonts w:asciiTheme="minorHAnsi" w:hAnsiTheme="minorHAnsi" w:cstheme="minorHAnsi"/>
        </w:rPr>
        <w:t>katkılarından</w:t>
      </w:r>
      <w:r w:rsidRPr="0018778C">
        <w:rPr>
          <w:rFonts w:asciiTheme="minorHAnsi" w:hAnsiTheme="minorHAnsi" w:cstheme="minorHAnsi"/>
        </w:rPr>
        <w:t xml:space="preserve"> </w:t>
      </w:r>
      <w:r w:rsidR="00893188" w:rsidRPr="0018778C">
        <w:rPr>
          <w:rFonts w:asciiTheme="minorHAnsi" w:hAnsiTheme="minorHAnsi" w:cstheme="minorHAnsi"/>
        </w:rPr>
        <w:t>dolayı</w:t>
      </w:r>
      <w:r w:rsidRPr="0018778C">
        <w:rPr>
          <w:rFonts w:asciiTheme="minorHAnsi" w:hAnsiTheme="minorHAnsi" w:cstheme="minorHAnsi"/>
        </w:rPr>
        <w:t xml:space="preserve"> Atatürk Üniversitesi Toplumsal Duyarlılık Projeleri Uygulama ve Merkezi’ne teşekkür ederiz.</w:t>
      </w:r>
    </w:p>
    <w:sectPr w:rsidR="00FA40A8" w:rsidRPr="0018778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14798" w14:textId="77777777" w:rsidR="00782A0F" w:rsidRDefault="00782A0F">
      <w:r>
        <w:separator/>
      </w:r>
    </w:p>
  </w:endnote>
  <w:endnote w:type="continuationSeparator" w:id="0">
    <w:p w14:paraId="4F6C8127" w14:textId="77777777" w:rsidR="00782A0F" w:rsidRDefault="00782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F490472" w:rsidR="008650B6" w:rsidRDefault="008650B6">
                          <w:pPr>
                            <w:spacing w:before="13"/>
                            <w:ind w:left="60"/>
                            <w:rPr>
                              <w:rFonts w:ascii="Arial"/>
                            </w:rPr>
                          </w:pPr>
                          <w:r>
                            <w:fldChar w:fldCharType="begin"/>
                          </w:r>
                          <w:r>
                            <w:rPr>
                              <w:rFonts w:ascii="Arial"/>
                            </w:rPr>
                            <w:instrText xml:space="preserve"> PAGE </w:instrText>
                          </w:r>
                          <w:r>
                            <w:fldChar w:fldCharType="separate"/>
                          </w:r>
                          <w:r w:rsidR="0018778C">
                            <w:rPr>
                              <w:rFonts w:ascii="Arial"/>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F490472" w:rsidR="008650B6" w:rsidRDefault="008650B6">
                    <w:pPr>
                      <w:spacing w:before="13"/>
                      <w:ind w:left="60"/>
                      <w:rPr>
                        <w:rFonts w:ascii="Arial"/>
                      </w:rPr>
                    </w:pPr>
                    <w:r>
                      <w:fldChar w:fldCharType="begin"/>
                    </w:r>
                    <w:r>
                      <w:rPr>
                        <w:rFonts w:ascii="Arial"/>
                      </w:rPr>
                      <w:instrText xml:space="preserve"> PAGE </w:instrText>
                    </w:r>
                    <w:r>
                      <w:fldChar w:fldCharType="separate"/>
                    </w:r>
                    <w:r w:rsidR="0018778C">
                      <w:rPr>
                        <w:rFonts w:ascii="Arial"/>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19798" w14:textId="77777777" w:rsidR="00782A0F" w:rsidRDefault="00782A0F">
      <w:r>
        <w:separator/>
      </w:r>
    </w:p>
  </w:footnote>
  <w:footnote w:type="continuationSeparator" w:id="0">
    <w:p w14:paraId="369E5835" w14:textId="77777777" w:rsidR="00782A0F" w:rsidRDefault="00782A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8778C"/>
    <w:rsid w:val="001F0663"/>
    <w:rsid w:val="00204C70"/>
    <w:rsid w:val="00262C3D"/>
    <w:rsid w:val="002A3879"/>
    <w:rsid w:val="0030129C"/>
    <w:rsid w:val="00337E23"/>
    <w:rsid w:val="0037182C"/>
    <w:rsid w:val="0042518B"/>
    <w:rsid w:val="004504DE"/>
    <w:rsid w:val="00463813"/>
    <w:rsid w:val="004A03DE"/>
    <w:rsid w:val="004A774F"/>
    <w:rsid w:val="004B44A0"/>
    <w:rsid w:val="00527091"/>
    <w:rsid w:val="00534BE5"/>
    <w:rsid w:val="00550BF9"/>
    <w:rsid w:val="005A2EA1"/>
    <w:rsid w:val="00672B2F"/>
    <w:rsid w:val="006B46AE"/>
    <w:rsid w:val="006E1F7A"/>
    <w:rsid w:val="006F34B9"/>
    <w:rsid w:val="00703E76"/>
    <w:rsid w:val="00725A2B"/>
    <w:rsid w:val="007315B5"/>
    <w:rsid w:val="007451D8"/>
    <w:rsid w:val="00771DA0"/>
    <w:rsid w:val="00781DB4"/>
    <w:rsid w:val="00782A0F"/>
    <w:rsid w:val="00847132"/>
    <w:rsid w:val="008650B6"/>
    <w:rsid w:val="00887F3D"/>
    <w:rsid w:val="00893188"/>
    <w:rsid w:val="008A1656"/>
    <w:rsid w:val="00926219"/>
    <w:rsid w:val="0095371B"/>
    <w:rsid w:val="00962EE2"/>
    <w:rsid w:val="00980D35"/>
    <w:rsid w:val="0099716C"/>
    <w:rsid w:val="009F03D9"/>
    <w:rsid w:val="00A05E3E"/>
    <w:rsid w:val="00AB41D9"/>
    <w:rsid w:val="00AB61A6"/>
    <w:rsid w:val="00AF7E94"/>
    <w:rsid w:val="00B33463"/>
    <w:rsid w:val="00B65DE2"/>
    <w:rsid w:val="00BB3D98"/>
    <w:rsid w:val="00C235D2"/>
    <w:rsid w:val="00C300E6"/>
    <w:rsid w:val="00C654AA"/>
    <w:rsid w:val="00C76561"/>
    <w:rsid w:val="00CA7158"/>
    <w:rsid w:val="00CD09C0"/>
    <w:rsid w:val="00D25021"/>
    <w:rsid w:val="00D5424E"/>
    <w:rsid w:val="00D6383A"/>
    <w:rsid w:val="00DB6C43"/>
    <w:rsid w:val="00DD1D1A"/>
    <w:rsid w:val="00DF54CC"/>
    <w:rsid w:val="00E37D30"/>
    <w:rsid w:val="00E90554"/>
    <w:rsid w:val="00EB4723"/>
    <w:rsid w:val="00F255D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57EC7-2A71-468E-8BF8-17309AD60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794</Words>
  <Characters>4530</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Windows Kullanıcısı</cp:lastModifiedBy>
  <cp:revision>4</cp:revision>
  <cp:lastPrinted>2021-04-15T12:57:00Z</cp:lastPrinted>
  <dcterms:created xsi:type="dcterms:W3CDTF">2021-10-14T06:30:00Z</dcterms:created>
  <dcterms:modified xsi:type="dcterms:W3CDTF">2021-10-14T08:06:00Z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