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71A3" w14:textId="1C0E77B9" w:rsidR="006200AD" w:rsidRDefault="000E2E42" w:rsidP="006200AD">
      <w:pPr>
        <w:jc w:val="center"/>
      </w:pPr>
      <w:r>
        <w:rPr>
          <w:noProof/>
        </w:rPr>
        <w:drawing>
          <wp:inline distT="0" distB="0" distL="0" distR="0" wp14:anchorId="129A9561" wp14:editId="4F61644F">
            <wp:extent cx="824865" cy="822960"/>
            <wp:effectExtent l="0" t="0" r="0" b="0"/>
            <wp:docPr id="1" name="Picture 3" descr="metin, oda, kumarhan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etin, oda, kumarhane içeren bir resim&#10;&#10;Açıklama otomatik olarak oluşturuldu"/>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24865" cy="822960"/>
                    </a:xfrm>
                    <a:prstGeom prst="rect">
                      <a:avLst/>
                    </a:prstGeom>
                    <a:noFill/>
                  </pic:spPr>
                </pic:pic>
              </a:graphicData>
            </a:graphic>
          </wp:inline>
        </w:drawing>
      </w:r>
    </w:p>
    <w:p w14:paraId="509D522E" w14:textId="77777777" w:rsidR="005F6857" w:rsidRDefault="0096262B" w:rsidP="006200AD">
      <w:pPr>
        <w:jc w:val="center"/>
      </w:pPr>
    </w:p>
    <w:p w14:paraId="3E6691FE" w14:textId="77777777" w:rsidR="006200AD" w:rsidRPr="006200AD" w:rsidRDefault="0096262B" w:rsidP="006200AD">
      <w:pPr>
        <w:jc w:val="center"/>
        <w:rPr>
          <w:b/>
        </w:rPr>
      </w:pPr>
      <w:r w:rsidRPr="006200AD">
        <w:rPr>
          <w:b/>
        </w:rPr>
        <w:t>T.C.</w:t>
      </w:r>
    </w:p>
    <w:p w14:paraId="7FFB8A99" w14:textId="77777777" w:rsidR="006200AD" w:rsidRPr="006200AD" w:rsidRDefault="0096262B" w:rsidP="006200AD">
      <w:pPr>
        <w:jc w:val="center"/>
        <w:rPr>
          <w:b/>
        </w:rPr>
      </w:pPr>
      <w:r w:rsidRPr="006200AD">
        <w:rPr>
          <w:b/>
        </w:rPr>
        <w:t>ATATÜRK ÜNİVERSİTESİ</w:t>
      </w:r>
    </w:p>
    <w:p w14:paraId="7000FACD" w14:textId="77777777" w:rsidR="008C6E49" w:rsidRDefault="0096262B" w:rsidP="008C6E49">
      <w:pPr>
        <w:jc w:val="center"/>
        <w:rPr>
          <w:b/>
          <w:sz w:val="28"/>
          <w:szCs w:val="28"/>
        </w:rPr>
      </w:pPr>
      <w:r w:rsidRPr="006200AD">
        <w:rPr>
          <w:b/>
        </w:rPr>
        <w:t>TOPLUMSAL DUYARLILIK PROJELERİ UYGULAMA VE ARAŞTIRMA MERKEZİ</w:t>
      </w:r>
      <w:r w:rsidRPr="008C6E49">
        <w:rPr>
          <w:b/>
          <w:sz w:val="28"/>
          <w:szCs w:val="28"/>
        </w:rPr>
        <w:t xml:space="preserve"> </w:t>
      </w:r>
    </w:p>
    <w:p w14:paraId="70A287FA" w14:textId="77777777" w:rsidR="008C6E49" w:rsidRDefault="0096262B" w:rsidP="008C6E49">
      <w:pPr>
        <w:jc w:val="center"/>
        <w:rPr>
          <w:b/>
          <w:sz w:val="28"/>
          <w:szCs w:val="28"/>
        </w:rPr>
      </w:pPr>
      <w:r w:rsidRPr="008C6E49">
        <w:rPr>
          <w:b/>
          <w:sz w:val="28"/>
          <w:szCs w:val="28"/>
        </w:rPr>
        <w:t>SONUÇ RAPORU</w:t>
      </w:r>
    </w:p>
    <w:p w14:paraId="26476541" w14:textId="77777777" w:rsidR="006200AD" w:rsidRPr="006200AD" w:rsidRDefault="0096262B" w:rsidP="006200AD">
      <w:pPr>
        <w:jc w:val="center"/>
        <w:rPr>
          <w:b/>
        </w:rPr>
      </w:pPr>
    </w:p>
    <w:p w14:paraId="1C042397" w14:textId="77777777" w:rsidR="006200AD" w:rsidRDefault="0096262B" w:rsidP="006200AD">
      <w:pPr>
        <w:jc w:val="center"/>
      </w:pPr>
    </w:p>
    <w:p w14:paraId="65D61B70" w14:textId="7470A95F" w:rsidR="006200AD" w:rsidRDefault="0096262B" w:rsidP="006200AD">
      <w:pPr>
        <w:jc w:val="center"/>
        <w:rPr>
          <w:b/>
          <w:sz w:val="28"/>
          <w:szCs w:val="28"/>
        </w:rPr>
      </w:pPr>
      <w:r>
        <w:rPr>
          <w:b/>
          <w:sz w:val="28"/>
          <w:szCs w:val="28"/>
        </w:rPr>
        <w:t xml:space="preserve">Proje Adı: </w:t>
      </w:r>
      <w:r w:rsidR="00917792">
        <w:rPr>
          <w:b/>
          <w:sz w:val="28"/>
          <w:szCs w:val="28"/>
        </w:rPr>
        <w:t>EĞLENEREK ÖĞRENİYORUM</w:t>
      </w:r>
    </w:p>
    <w:p w14:paraId="61E791BE" w14:textId="36BB75DD" w:rsidR="008C6E49" w:rsidRPr="008C6E49" w:rsidRDefault="0096262B" w:rsidP="008C6E49">
      <w:pPr>
        <w:jc w:val="center"/>
        <w:rPr>
          <w:b/>
          <w:szCs w:val="24"/>
        </w:rPr>
      </w:pPr>
      <w:r w:rsidRPr="008C6E49">
        <w:rPr>
          <w:b/>
          <w:szCs w:val="24"/>
        </w:rPr>
        <w:t xml:space="preserve">Proje Kodu: </w:t>
      </w:r>
      <w:r w:rsidR="00C00AD5" w:rsidRPr="00C00AD5">
        <w:rPr>
          <w:b/>
          <w:szCs w:val="24"/>
        </w:rPr>
        <w:t>508afeea-2da9-4158-b387-1a7bd6f7741e</w:t>
      </w:r>
    </w:p>
    <w:p w14:paraId="0BCF221C" w14:textId="77777777" w:rsidR="008C6E49" w:rsidRPr="008C6E49" w:rsidRDefault="0096262B" w:rsidP="006200AD">
      <w:pPr>
        <w:jc w:val="center"/>
        <w:rPr>
          <w:b/>
          <w:sz w:val="28"/>
          <w:szCs w:val="28"/>
        </w:rPr>
      </w:pPr>
    </w:p>
    <w:p w14:paraId="245C37DB" w14:textId="0305AD69" w:rsidR="008C6E49" w:rsidRPr="008C6E49" w:rsidRDefault="0096262B" w:rsidP="006200AD">
      <w:pPr>
        <w:jc w:val="center"/>
        <w:rPr>
          <w:b/>
          <w:color w:val="C00000"/>
          <w:szCs w:val="24"/>
        </w:rPr>
      </w:pPr>
      <w:r w:rsidRPr="008C6E49">
        <w:rPr>
          <w:b/>
          <w:szCs w:val="24"/>
        </w:rPr>
        <w:t xml:space="preserve">Proje Danışmanı: </w:t>
      </w:r>
      <w:r w:rsidR="00917792">
        <w:rPr>
          <w:rFonts w:ascii="Open Sans" w:hAnsi="Open Sans" w:cs="Open Sans"/>
          <w:color w:val="000000"/>
          <w:sz w:val="18"/>
          <w:szCs w:val="18"/>
          <w:shd w:val="clear" w:color="auto" w:fill="F8F8F8"/>
        </w:rPr>
        <w:t>Doç. Dr. Arzu GÜLBAHÇE </w:t>
      </w:r>
    </w:p>
    <w:p w14:paraId="00D7A26E" w14:textId="77777777" w:rsidR="006200AD" w:rsidRDefault="0096262B" w:rsidP="006200AD">
      <w:pPr>
        <w:jc w:val="center"/>
      </w:pPr>
    </w:p>
    <w:p w14:paraId="6B7F0F94" w14:textId="77777777" w:rsidR="006200AD" w:rsidRPr="006200AD" w:rsidRDefault="0096262B" w:rsidP="006200AD">
      <w:pPr>
        <w:ind w:left="708" w:hanging="708"/>
        <w:jc w:val="center"/>
        <w:rPr>
          <w:b/>
          <w:szCs w:val="24"/>
        </w:rPr>
      </w:pPr>
      <w:r w:rsidRPr="006200AD">
        <w:rPr>
          <w:b/>
          <w:szCs w:val="24"/>
        </w:rPr>
        <w:t xml:space="preserve">Proje </w:t>
      </w:r>
      <w:r w:rsidRPr="006200AD">
        <w:rPr>
          <w:b/>
          <w:szCs w:val="24"/>
        </w:rPr>
        <w:t>Yürütücüsü</w:t>
      </w:r>
    </w:p>
    <w:p w14:paraId="048594C2" w14:textId="0ABA532E" w:rsidR="006200AD" w:rsidRPr="006200AD" w:rsidRDefault="00917792" w:rsidP="006200AD">
      <w:pPr>
        <w:jc w:val="center"/>
        <w:rPr>
          <w:szCs w:val="24"/>
        </w:rPr>
      </w:pPr>
      <w:r>
        <w:rPr>
          <w:szCs w:val="24"/>
        </w:rPr>
        <w:t>Ozan Namık ÜNAL</w:t>
      </w:r>
    </w:p>
    <w:p w14:paraId="13A89C63" w14:textId="77777777" w:rsidR="006200AD" w:rsidRPr="006200AD" w:rsidRDefault="0096262B" w:rsidP="006200AD"/>
    <w:p w14:paraId="46844780" w14:textId="77777777" w:rsidR="006200AD" w:rsidRPr="006200AD" w:rsidRDefault="0096262B" w:rsidP="006200AD">
      <w:pPr>
        <w:jc w:val="center"/>
        <w:rPr>
          <w:b/>
          <w:szCs w:val="24"/>
        </w:rPr>
      </w:pPr>
      <w:r>
        <w:rPr>
          <w:b/>
          <w:szCs w:val="24"/>
        </w:rPr>
        <w:t>Grup Üyeleri</w:t>
      </w:r>
    </w:p>
    <w:p w14:paraId="6A883924" w14:textId="3C7C216A" w:rsidR="006200AD" w:rsidRDefault="00917792" w:rsidP="006200AD">
      <w:pPr>
        <w:jc w:val="center"/>
        <w:rPr>
          <w:szCs w:val="24"/>
        </w:rPr>
      </w:pPr>
      <w:r>
        <w:rPr>
          <w:szCs w:val="24"/>
        </w:rPr>
        <w:t>Hayrunnisa ÇELİK</w:t>
      </w:r>
    </w:p>
    <w:p w14:paraId="07050DC5" w14:textId="77777777" w:rsidR="006200AD" w:rsidRDefault="0096262B" w:rsidP="006200AD">
      <w:pPr>
        <w:jc w:val="center"/>
        <w:rPr>
          <w:szCs w:val="24"/>
        </w:rPr>
      </w:pPr>
    </w:p>
    <w:p w14:paraId="67EE036C" w14:textId="77777777" w:rsidR="006200AD" w:rsidRDefault="0096262B" w:rsidP="006200AD">
      <w:pPr>
        <w:jc w:val="center"/>
        <w:rPr>
          <w:szCs w:val="24"/>
        </w:rPr>
      </w:pPr>
    </w:p>
    <w:p w14:paraId="310643AA" w14:textId="7B6CED8B" w:rsidR="006200AD" w:rsidRPr="006200AD" w:rsidRDefault="00917792" w:rsidP="006200AD">
      <w:pPr>
        <w:jc w:val="center"/>
        <w:rPr>
          <w:b/>
          <w:szCs w:val="24"/>
        </w:rPr>
      </w:pPr>
      <w:r>
        <w:rPr>
          <w:b/>
          <w:szCs w:val="24"/>
        </w:rPr>
        <w:t xml:space="preserve">Nisan </w:t>
      </w:r>
      <w:r w:rsidRPr="006200AD">
        <w:rPr>
          <w:b/>
          <w:szCs w:val="24"/>
        </w:rPr>
        <w:t>202</w:t>
      </w:r>
      <w:r>
        <w:rPr>
          <w:b/>
          <w:szCs w:val="24"/>
        </w:rPr>
        <w:t>3</w:t>
      </w:r>
    </w:p>
    <w:p w14:paraId="585EAD25" w14:textId="77777777" w:rsidR="00041040" w:rsidRDefault="0096262B" w:rsidP="006200AD">
      <w:pPr>
        <w:jc w:val="center"/>
        <w:rPr>
          <w:b/>
          <w:szCs w:val="24"/>
        </w:rPr>
      </w:pPr>
      <w:r w:rsidRPr="006200AD">
        <w:rPr>
          <w:b/>
          <w:szCs w:val="24"/>
        </w:rPr>
        <w:t>Erzurum</w:t>
      </w:r>
    </w:p>
    <w:p w14:paraId="43253CDB" w14:textId="77777777" w:rsidR="006200AD" w:rsidRDefault="0096262B" w:rsidP="006200AD">
      <w:pPr>
        <w:jc w:val="center"/>
        <w:rPr>
          <w:b/>
          <w:szCs w:val="24"/>
        </w:rPr>
      </w:pPr>
      <w:r>
        <w:rPr>
          <w:b/>
          <w:szCs w:val="24"/>
        </w:rPr>
        <w:br w:type="page"/>
      </w:r>
    </w:p>
    <w:sdt>
      <w:sdtPr>
        <w:rPr>
          <w:rFonts w:asciiTheme="minorHAnsi" w:eastAsiaTheme="minorHAnsi" w:hAnsiTheme="minorHAnsi" w:cstheme="minorBidi"/>
          <w:color w:val="auto"/>
          <w:sz w:val="24"/>
          <w:szCs w:val="22"/>
          <w:lang w:eastAsia="en-US"/>
        </w:rPr>
        <w:id w:val="-1927640229"/>
        <w:docPartObj>
          <w:docPartGallery w:val="Table of Contents"/>
          <w:docPartUnique/>
        </w:docPartObj>
      </w:sdtPr>
      <w:sdtEndPr>
        <w:rPr>
          <w:b/>
          <w:bCs/>
        </w:rPr>
      </w:sdtEndPr>
      <w:sdtContent>
        <w:p w14:paraId="069C844A" w14:textId="77777777" w:rsidR="006200AD" w:rsidRPr="005F6857" w:rsidRDefault="0096262B">
          <w:pPr>
            <w:pStyle w:val="TBal"/>
            <w:rPr>
              <w:b/>
              <w:color w:val="auto"/>
            </w:rPr>
          </w:pPr>
          <w:r w:rsidRPr="005F6857">
            <w:rPr>
              <w:b/>
              <w:color w:val="auto"/>
            </w:rPr>
            <w:t>İÇİNDEKİLER</w:t>
          </w:r>
        </w:p>
        <w:p w14:paraId="3D8BBF7C" w14:textId="77777777" w:rsidR="006200AD" w:rsidRPr="006200AD" w:rsidRDefault="0096262B" w:rsidP="006200AD">
          <w:pPr>
            <w:rPr>
              <w:lang w:eastAsia="tr-TR"/>
            </w:rPr>
          </w:pPr>
        </w:p>
        <w:p w14:paraId="353DBF28" w14:textId="77777777" w:rsidR="000F1833" w:rsidRDefault="0096262B">
          <w:pPr>
            <w:pStyle w:val="T1"/>
            <w:tabs>
              <w:tab w:val="right" w:leader="dot" w:pos="9062"/>
            </w:tabs>
            <w:rPr>
              <w:rFonts w:eastAsiaTheme="minorEastAsia"/>
              <w:noProof/>
              <w:sz w:val="22"/>
              <w:lang w:eastAsia="tr-TR"/>
            </w:rPr>
          </w:pPr>
          <w:r>
            <w:fldChar w:fldCharType="begin"/>
          </w:r>
          <w:r>
            <w:instrText xml:space="preserve"> TOC \o "1-3" \h \z \u </w:instrText>
          </w:r>
          <w:r>
            <w:fldChar w:fldCharType="separate"/>
          </w:r>
          <w:hyperlink w:anchor="_Toc124967574" w:history="1">
            <w:r w:rsidRPr="000468DE">
              <w:rPr>
                <w:rStyle w:val="Kpr"/>
                <w:noProof/>
              </w:rPr>
              <w:t>ÖZET</w:t>
            </w:r>
            <w:r>
              <w:rPr>
                <w:noProof/>
                <w:webHidden/>
              </w:rPr>
              <w:tab/>
            </w:r>
            <w:r>
              <w:rPr>
                <w:noProof/>
                <w:webHidden/>
              </w:rPr>
              <w:fldChar w:fldCharType="begin"/>
            </w:r>
            <w:r>
              <w:rPr>
                <w:noProof/>
                <w:webHidden/>
              </w:rPr>
              <w:instrText xml:space="preserve"> PAGEREF _Toc124967574 \h </w:instrText>
            </w:r>
            <w:r>
              <w:rPr>
                <w:noProof/>
                <w:webHidden/>
              </w:rPr>
            </w:r>
            <w:r>
              <w:rPr>
                <w:noProof/>
                <w:webHidden/>
              </w:rPr>
              <w:fldChar w:fldCharType="separate"/>
            </w:r>
            <w:r>
              <w:rPr>
                <w:noProof/>
                <w:webHidden/>
              </w:rPr>
              <w:t>3</w:t>
            </w:r>
            <w:r>
              <w:rPr>
                <w:noProof/>
                <w:webHidden/>
              </w:rPr>
              <w:fldChar w:fldCharType="end"/>
            </w:r>
          </w:hyperlink>
        </w:p>
        <w:p w14:paraId="1CDB2378" w14:textId="77777777" w:rsidR="000F1833" w:rsidRDefault="0096262B">
          <w:pPr>
            <w:pStyle w:val="T1"/>
            <w:tabs>
              <w:tab w:val="right" w:leader="dot" w:pos="9062"/>
            </w:tabs>
            <w:rPr>
              <w:rFonts w:eastAsiaTheme="minorEastAsia"/>
              <w:noProof/>
              <w:sz w:val="22"/>
              <w:lang w:eastAsia="tr-TR"/>
            </w:rPr>
          </w:pPr>
          <w:hyperlink w:anchor="_Toc124967575" w:history="1">
            <w:r w:rsidRPr="000468DE">
              <w:rPr>
                <w:rStyle w:val="Kpr"/>
                <w:noProof/>
              </w:rPr>
              <w:t>ABSTRACT</w:t>
            </w:r>
            <w:r>
              <w:rPr>
                <w:noProof/>
                <w:webHidden/>
              </w:rPr>
              <w:tab/>
            </w:r>
            <w:r>
              <w:rPr>
                <w:noProof/>
                <w:webHidden/>
              </w:rPr>
              <w:fldChar w:fldCharType="begin"/>
            </w:r>
            <w:r>
              <w:rPr>
                <w:noProof/>
                <w:webHidden/>
              </w:rPr>
              <w:instrText xml:space="preserve"> PAGEREF _Toc124967575 \h </w:instrText>
            </w:r>
            <w:r>
              <w:rPr>
                <w:noProof/>
                <w:webHidden/>
              </w:rPr>
            </w:r>
            <w:r>
              <w:rPr>
                <w:noProof/>
                <w:webHidden/>
              </w:rPr>
              <w:fldChar w:fldCharType="separate"/>
            </w:r>
            <w:r>
              <w:rPr>
                <w:noProof/>
                <w:webHidden/>
              </w:rPr>
              <w:t>3</w:t>
            </w:r>
            <w:r>
              <w:rPr>
                <w:noProof/>
                <w:webHidden/>
              </w:rPr>
              <w:fldChar w:fldCharType="end"/>
            </w:r>
          </w:hyperlink>
        </w:p>
        <w:p w14:paraId="1DEC8671" w14:textId="77777777" w:rsidR="000F1833" w:rsidRDefault="0096262B">
          <w:pPr>
            <w:pStyle w:val="T1"/>
            <w:tabs>
              <w:tab w:val="right" w:leader="dot" w:pos="9062"/>
            </w:tabs>
            <w:rPr>
              <w:rFonts w:eastAsiaTheme="minorEastAsia"/>
              <w:noProof/>
              <w:sz w:val="22"/>
              <w:lang w:eastAsia="tr-TR"/>
            </w:rPr>
          </w:pPr>
          <w:hyperlink w:anchor="_Toc124967576" w:history="1">
            <w:r w:rsidRPr="000468DE">
              <w:rPr>
                <w:rStyle w:val="Kpr"/>
                <w:noProof/>
              </w:rPr>
              <w:t>GİRİŞ</w:t>
            </w:r>
            <w:r>
              <w:rPr>
                <w:noProof/>
                <w:webHidden/>
              </w:rPr>
              <w:tab/>
            </w:r>
            <w:r>
              <w:rPr>
                <w:noProof/>
                <w:webHidden/>
              </w:rPr>
              <w:fldChar w:fldCharType="begin"/>
            </w:r>
            <w:r>
              <w:rPr>
                <w:noProof/>
                <w:webHidden/>
              </w:rPr>
              <w:instrText xml:space="preserve"> PAGEREF _Toc124967576 \h </w:instrText>
            </w:r>
            <w:r>
              <w:rPr>
                <w:noProof/>
                <w:webHidden/>
              </w:rPr>
            </w:r>
            <w:r>
              <w:rPr>
                <w:noProof/>
                <w:webHidden/>
              </w:rPr>
              <w:fldChar w:fldCharType="separate"/>
            </w:r>
            <w:r>
              <w:rPr>
                <w:noProof/>
                <w:webHidden/>
              </w:rPr>
              <w:t>4</w:t>
            </w:r>
            <w:r>
              <w:rPr>
                <w:noProof/>
                <w:webHidden/>
              </w:rPr>
              <w:fldChar w:fldCharType="end"/>
            </w:r>
          </w:hyperlink>
        </w:p>
        <w:p w14:paraId="15EE5A58" w14:textId="77777777" w:rsidR="000F1833" w:rsidRDefault="0096262B">
          <w:pPr>
            <w:pStyle w:val="T1"/>
            <w:tabs>
              <w:tab w:val="right" w:leader="dot" w:pos="9062"/>
            </w:tabs>
            <w:rPr>
              <w:rFonts w:eastAsiaTheme="minorEastAsia"/>
              <w:noProof/>
              <w:sz w:val="22"/>
              <w:lang w:eastAsia="tr-TR"/>
            </w:rPr>
          </w:pPr>
          <w:hyperlink w:anchor="_Toc124967577" w:history="1">
            <w:r w:rsidRPr="000468DE">
              <w:rPr>
                <w:rStyle w:val="Kpr"/>
                <w:noProof/>
              </w:rPr>
              <w:t>ETKİNLİK</w:t>
            </w:r>
            <w:r>
              <w:rPr>
                <w:noProof/>
                <w:webHidden/>
              </w:rPr>
              <w:tab/>
            </w:r>
            <w:r>
              <w:rPr>
                <w:noProof/>
                <w:webHidden/>
              </w:rPr>
              <w:fldChar w:fldCharType="begin"/>
            </w:r>
            <w:r>
              <w:rPr>
                <w:noProof/>
                <w:webHidden/>
              </w:rPr>
              <w:instrText xml:space="preserve"> PAG</w:instrText>
            </w:r>
            <w:r>
              <w:rPr>
                <w:noProof/>
                <w:webHidden/>
              </w:rPr>
              <w:instrText xml:space="preserve">EREF _Toc124967577 \h </w:instrText>
            </w:r>
            <w:r>
              <w:rPr>
                <w:noProof/>
                <w:webHidden/>
              </w:rPr>
            </w:r>
            <w:r>
              <w:rPr>
                <w:noProof/>
                <w:webHidden/>
              </w:rPr>
              <w:fldChar w:fldCharType="separate"/>
            </w:r>
            <w:r>
              <w:rPr>
                <w:noProof/>
                <w:webHidden/>
              </w:rPr>
              <w:t>4</w:t>
            </w:r>
            <w:r>
              <w:rPr>
                <w:noProof/>
                <w:webHidden/>
              </w:rPr>
              <w:fldChar w:fldCharType="end"/>
            </w:r>
          </w:hyperlink>
        </w:p>
        <w:p w14:paraId="740CABC5" w14:textId="77777777" w:rsidR="000F1833" w:rsidRDefault="0096262B">
          <w:pPr>
            <w:pStyle w:val="T1"/>
            <w:tabs>
              <w:tab w:val="right" w:leader="dot" w:pos="9062"/>
            </w:tabs>
            <w:rPr>
              <w:rFonts w:eastAsiaTheme="minorEastAsia"/>
              <w:noProof/>
              <w:sz w:val="22"/>
              <w:lang w:eastAsia="tr-TR"/>
            </w:rPr>
          </w:pPr>
          <w:hyperlink w:anchor="_Toc124967578" w:history="1">
            <w:r w:rsidRPr="000468DE">
              <w:rPr>
                <w:rStyle w:val="Kpr"/>
                <w:noProof/>
              </w:rPr>
              <w:t>SONUÇLAR</w:t>
            </w:r>
            <w:r>
              <w:rPr>
                <w:noProof/>
                <w:webHidden/>
              </w:rPr>
              <w:tab/>
            </w:r>
            <w:r>
              <w:rPr>
                <w:noProof/>
                <w:webHidden/>
              </w:rPr>
              <w:fldChar w:fldCharType="begin"/>
            </w:r>
            <w:r>
              <w:rPr>
                <w:noProof/>
                <w:webHidden/>
              </w:rPr>
              <w:instrText xml:space="preserve"> PAGEREF _Toc124967578 \h </w:instrText>
            </w:r>
            <w:r>
              <w:rPr>
                <w:noProof/>
                <w:webHidden/>
              </w:rPr>
            </w:r>
            <w:r>
              <w:rPr>
                <w:noProof/>
                <w:webHidden/>
              </w:rPr>
              <w:fldChar w:fldCharType="separate"/>
            </w:r>
            <w:r>
              <w:rPr>
                <w:noProof/>
                <w:webHidden/>
              </w:rPr>
              <w:t>5</w:t>
            </w:r>
            <w:r>
              <w:rPr>
                <w:noProof/>
                <w:webHidden/>
              </w:rPr>
              <w:fldChar w:fldCharType="end"/>
            </w:r>
          </w:hyperlink>
        </w:p>
        <w:p w14:paraId="2526A18C" w14:textId="77777777" w:rsidR="000F1833" w:rsidRDefault="0096262B">
          <w:pPr>
            <w:pStyle w:val="T1"/>
            <w:tabs>
              <w:tab w:val="right" w:leader="dot" w:pos="9062"/>
            </w:tabs>
            <w:rPr>
              <w:rFonts w:eastAsiaTheme="minorEastAsia"/>
              <w:noProof/>
              <w:sz w:val="22"/>
              <w:lang w:eastAsia="tr-TR"/>
            </w:rPr>
          </w:pPr>
          <w:hyperlink w:anchor="_Toc124967579" w:history="1">
            <w:r w:rsidRPr="000468DE">
              <w:rPr>
                <w:rStyle w:val="Kpr"/>
                <w:noProof/>
              </w:rPr>
              <w:t>PROJE UYGULAMASINA AİT GÖRSELLER</w:t>
            </w:r>
            <w:r>
              <w:rPr>
                <w:noProof/>
                <w:webHidden/>
              </w:rPr>
              <w:tab/>
            </w:r>
            <w:r>
              <w:rPr>
                <w:noProof/>
                <w:webHidden/>
              </w:rPr>
              <w:fldChar w:fldCharType="begin"/>
            </w:r>
            <w:r>
              <w:rPr>
                <w:noProof/>
                <w:webHidden/>
              </w:rPr>
              <w:instrText xml:space="preserve"> PAGEREF _Toc124967579 \h </w:instrText>
            </w:r>
            <w:r>
              <w:rPr>
                <w:noProof/>
                <w:webHidden/>
              </w:rPr>
            </w:r>
            <w:r>
              <w:rPr>
                <w:noProof/>
                <w:webHidden/>
              </w:rPr>
              <w:fldChar w:fldCharType="separate"/>
            </w:r>
            <w:r>
              <w:rPr>
                <w:noProof/>
                <w:webHidden/>
              </w:rPr>
              <w:t>5</w:t>
            </w:r>
            <w:r>
              <w:rPr>
                <w:noProof/>
                <w:webHidden/>
              </w:rPr>
              <w:fldChar w:fldCharType="end"/>
            </w:r>
          </w:hyperlink>
        </w:p>
        <w:p w14:paraId="561050CC" w14:textId="77777777" w:rsidR="006200AD" w:rsidRDefault="0096262B">
          <w:r>
            <w:rPr>
              <w:b/>
              <w:bCs/>
            </w:rPr>
            <w:fldChar w:fldCharType="end"/>
          </w:r>
        </w:p>
      </w:sdtContent>
    </w:sdt>
    <w:p w14:paraId="4AF89340" w14:textId="77777777" w:rsidR="006200AD" w:rsidRDefault="0096262B" w:rsidP="006200AD">
      <w:r>
        <w:br w:type="page"/>
      </w:r>
    </w:p>
    <w:p w14:paraId="3D35E2BB" w14:textId="77777777" w:rsidR="006200AD" w:rsidRDefault="0096262B" w:rsidP="006200AD">
      <w:pPr>
        <w:pStyle w:val="Balk1"/>
      </w:pPr>
      <w:bookmarkStart w:id="0" w:name="_Toc124967574"/>
      <w:r>
        <w:t>ÖZET</w:t>
      </w:r>
      <w:bookmarkEnd w:id="0"/>
    </w:p>
    <w:p w14:paraId="5747E9A9" w14:textId="6C287986" w:rsidR="006200AD" w:rsidRDefault="0096262B" w:rsidP="00987F3D">
      <w:pPr>
        <w:ind w:firstLine="708"/>
      </w:pPr>
      <w:r>
        <w:t xml:space="preserve">Bu proje kapsamda ilk olarak </w:t>
      </w:r>
      <w:r w:rsidR="00987F3D">
        <w:t xml:space="preserve">erişimin uzak olduğu köylerde de bilinç oluşturmak istenmiştir. Deprem, bir doğa olayı olduğu için bunu durdurma şansımız olmasa da önlem alabileceğimiz kesindir. Bu plan doğrultusunda yola çıkarak köy okulu ziyaret edilmiştir. 2 adımdan oluşan etkinlik uygulanmıştır. Etkinlikte deprem öncesi, anı, sonrası şeklinde eğitim uygulanmıştır. Etkinlik sonunda öğrenciler kurdele ve oyuncak ile ödüllendirilmiştir. </w:t>
      </w:r>
      <w:r>
        <w:t>Bu proje Atatürk Üniversitesi Toplumsal Duyarlılık Projeleri tarafından desteklenmiştir.</w:t>
      </w:r>
    </w:p>
    <w:p w14:paraId="7CDBEE67" w14:textId="71793DBD" w:rsidR="006200AD" w:rsidRDefault="0096262B" w:rsidP="006200AD">
      <w:r w:rsidRPr="006200AD">
        <w:rPr>
          <w:b/>
        </w:rPr>
        <w:t>Anahtar Kelim</w:t>
      </w:r>
      <w:r w:rsidRPr="006200AD">
        <w:rPr>
          <w:b/>
        </w:rPr>
        <w:t>eler:</w:t>
      </w:r>
      <w:r>
        <w:t xml:space="preserve"> </w:t>
      </w:r>
      <w:r w:rsidR="00987F3D">
        <w:t>Deprem, Köy okulu, Oyun</w:t>
      </w:r>
    </w:p>
    <w:p w14:paraId="1C55E8D8" w14:textId="77777777" w:rsidR="006200AD" w:rsidRDefault="0096262B" w:rsidP="006200AD"/>
    <w:p w14:paraId="26D27106" w14:textId="77777777" w:rsidR="006200AD" w:rsidRDefault="0096262B" w:rsidP="006200AD">
      <w:pPr>
        <w:pStyle w:val="Balk1"/>
      </w:pPr>
      <w:bookmarkStart w:id="1" w:name="_Toc124967575"/>
      <w:r>
        <w:t>ABSTRACT</w:t>
      </w:r>
      <w:bookmarkEnd w:id="1"/>
    </w:p>
    <w:p w14:paraId="76DB07FE" w14:textId="77777777" w:rsidR="00987F3D" w:rsidRPr="00987F3D" w:rsidRDefault="0096262B" w:rsidP="00987F3D">
      <w:r w:rsidRPr="00987F3D">
        <w:t xml:space="preserve">           </w:t>
      </w:r>
      <w:r w:rsidR="00987F3D" w:rsidRPr="00987F3D">
        <w:rPr>
          <w:lang w:val="en"/>
        </w:rPr>
        <w:t>Within the scope of this project, it was aimed to raise awareness in the villages where access is far away. Although we do not have a chance to stop the earthquake because it is a natural event, it is certain that we can take precautions. Based on this plan, the village school was visited. The activity consisting of 2 steps was implemented. In the event, training in the form of before, during and after the earthquake was applied. At the end of the activity, students were rewarded with ribbons and toys. This project was supported by Atatürk University Social Awareness Projects.</w:t>
      </w:r>
    </w:p>
    <w:p w14:paraId="7246C2C0" w14:textId="4BCE9781" w:rsidR="006200AD" w:rsidRDefault="0096262B" w:rsidP="006200AD"/>
    <w:p w14:paraId="69CF3172" w14:textId="77777777" w:rsidR="00987F3D" w:rsidRPr="00987F3D" w:rsidRDefault="0096262B" w:rsidP="00987F3D">
      <w:proofErr w:type="spellStart"/>
      <w:r w:rsidRPr="00987F3D">
        <w:rPr>
          <w:b/>
        </w:rPr>
        <w:t>Keywords</w:t>
      </w:r>
      <w:proofErr w:type="spellEnd"/>
      <w:r w:rsidR="00987F3D" w:rsidRPr="00987F3D">
        <w:rPr>
          <w:b/>
        </w:rPr>
        <w:t xml:space="preserve">: </w:t>
      </w:r>
      <w:r w:rsidR="00987F3D" w:rsidRPr="00987F3D">
        <w:rPr>
          <w:rStyle w:val="y2iqfc"/>
          <w:rFonts w:cstheme="minorHAnsi"/>
          <w:color w:val="202124"/>
          <w:szCs w:val="24"/>
          <w:lang w:val="en"/>
        </w:rPr>
        <w:t>Earthquake, Village school, Game</w:t>
      </w:r>
    </w:p>
    <w:p w14:paraId="1FAA3C35" w14:textId="4CA8CC10" w:rsidR="006200AD" w:rsidRPr="00987F3D" w:rsidRDefault="0096262B" w:rsidP="00987F3D"/>
    <w:p w14:paraId="60D48BDA" w14:textId="77777777" w:rsidR="00A31DB7" w:rsidRDefault="0096262B" w:rsidP="006200AD"/>
    <w:p w14:paraId="550618CA" w14:textId="77777777" w:rsidR="000F1833" w:rsidRDefault="0096262B" w:rsidP="006200AD"/>
    <w:p w14:paraId="65F1DB1E" w14:textId="77777777" w:rsidR="00A31DB7" w:rsidRPr="000F1833" w:rsidRDefault="0096262B" w:rsidP="00A31DB7">
      <w:pPr>
        <w:ind w:firstLine="708"/>
        <w:rPr>
          <w:i/>
          <w:color w:val="FF0000"/>
        </w:rPr>
      </w:pPr>
      <w:r w:rsidRPr="000F1833">
        <w:rPr>
          <w:i/>
          <w:color w:val="FF0000"/>
        </w:rPr>
        <w:t>Etkinlik boyunca tüm fotoğraflarda kişilerin yazılı izni alınmıştır. İzni alınmayan gö</w:t>
      </w:r>
      <w:r w:rsidRPr="000F1833">
        <w:rPr>
          <w:i/>
          <w:color w:val="FF0000"/>
        </w:rPr>
        <w:t>rüntüler bulanık şekilde sunulmuştur. Bu konuda tüm sorumluluğun yürütücü ve araştırmacılara ait olduğunu beyan ederiz.</w:t>
      </w:r>
    </w:p>
    <w:p w14:paraId="0A6FF0A8" w14:textId="77777777" w:rsidR="006200AD" w:rsidRDefault="0096262B" w:rsidP="006200AD">
      <w:r>
        <w:br w:type="page"/>
      </w:r>
    </w:p>
    <w:p w14:paraId="03701FF2" w14:textId="77777777" w:rsidR="006200AD" w:rsidRDefault="0096262B" w:rsidP="006200AD">
      <w:pPr>
        <w:pStyle w:val="Balk1"/>
      </w:pPr>
      <w:bookmarkStart w:id="2" w:name="_Toc124967576"/>
      <w:r>
        <w:t>GİRİŞ</w:t>
      </w:r>
      <w:bookmarkEnd w:id="2"/>
    </w:p>
    <w:p w14:paraId="7F864241" w14:textId="1595F0BF" w:rsidR="006200AD" w:rsidRDefault="0096262B" w:rsidP="00A31DB7">
      <w:r>
        <w:t xml:space="preserve">Geçmişten günümüze </w:t>
      </w:r>
      <w:r w:rsidR="003242C7">
        <w:t>deprem afetinin önüne geçilmesi zor gibi gözükse de gerekli tedbirler alındığı sürece bu doğa olayının önüne geçilebileceği görülmüş ve bunun eğitimi yapılmak istenmiştir. Eğitimi yaparken köy gibi kırsal yerleri seçmemizin nedeni, bu tür ulaşımın zor olduğu mecralarda bilinç ve bilginin kısıtlı olmasıdır. Böyle bir doğal afette bu tür mecralara ulaşım daha geç süreceğinden dolayı herhangi bir yıkım ve can kaybının önüne geçmesi amaçlanmıştır. Hem eğitim verirken hem de çocuklar oyun ile eğlenmesi amaçlanmış, oyun sonu hediyeler ile mutlu olması amaçlanmıştır. Böylelikle çocuklar hem eğlenirken öğrenecek hem de diğer arkadaşlarına akran eğitimi vermiş olacaktır. Verilen hediyeler ise öğrenmedeki motivasyonu artıracak ve bilgilerin kalıcılığını sağlayacaktır.</w:t>
      </w:r>
    </w:p>
    <w:p w14:paraId="5CA8B26B" w14:textId="77777777" w:rsidR="006200AD" w:rsidRDefault="0096262B" w:rsidP="006200AD">
      <w:pPr>
        <w:ind w:firstLine="708"/>
      </w:pPr>
    </w:p>
    <w:p w14:paraId="4ED1A7FC" w14:textId="77777777" w:rsidR="006200AD" w:rsidRDefault="0096262B" w:rsidP="006200AD">
      <w:pPr>
        <w:pStyle w:val="Balk1"/>
      </w:pPr>
      <w:bookmarkStart w:id="3" w:name="_Toc124967577"/>
      <w:r>
        <w:t>ETKİNLİK</w:t>
      </w:r>
      <w:bookmarkEnd w:id="3"/>
    </w:p>
    <w:p w14:paraId="5C2644B7" w14:textId="568D9B01" w:rsidR="006200AD" w:rsidRDefault="0096262B" w:rsidP="00A31DB7">
      <w:r w:rsidRPr="006200AD">
        <w:rPr>
          <w:b/>
        </w:rPr>
        <w:t xml:space="preserve">Araştırmanın Yapıldığı Yer ve Zaman: </w:t>
      </w:r>
      <w:r>
        <w:t>Erzurum</w:t>
      </w:r>
      <w:r w:rsidR="00987F3D">
        <w:t xml:space="preserve">/Oltu, Küçük </w:t>
      </w:r>
      <w:proofErr w:type="spellStart"/>
      <w:r w:rsidR="00987F3D">
        <w:t>Orcuk</w:t>
      </w:r>
      <w:proofErr w:type="spellEnd"/>
      <w:r w:rsidR="00987F3D">
        <w:t xml:space="preserve"> İlkokulu, 07</w:t>
      </w:r>
      <w:r>
        <w:t xml:space="preserve"> </w:t>
      </w:r>
      <w:r w:rsidR="00987F3D">
        <w:t>Nisan</w:t>
      </w:r>
      <w:r>
        <w:t xml:space="preserve"> 202</w:t>
      </w:r>
      <w:r w:rsidR="00987F3D">
        <w:t>3</w:t>
      </w:r>
      <w:r>
        <w:t>.</w:t>
      </w:r>
    </w:p>
    <w:p w14:paraId="4326F5F9" w14:textId="655373F5" w:rsidR="000F1833" w:rsidRDefault="0096262B" w:rsidP="00A31DB7">
      <w:r w:rsidRPr="000F1833">
        <w:rPr>
          <w:b/>
        </w:rPr>
        <w:t>Kullanılan veya Dağıtımı Yapılan Malzemeler:</w:t>
      </w:r>
      <w:r>
        <w:t xml:space="preserve"> </w:t>
      </w:r>
      <w:r w:rsidR="00913CBE">
        <w:t xml:space="preserve">AFAD </w:t>
      </w:r>
      <w:r w:rsidR="003E334B">
        <w:t>afişleri, oyuncak, el yapımı oyun kartları</w:t>
      </w:r>
      <w:r w:rsidR="00913CBE">
        <w:t>, kurdele</w:t>
      </w:r>
      <w:r w:rsidR="003E334B">
        <w:t>.</w:t>
      </w:r>
    </w:p>
    <w:p w14:paraId="48B734F6" w14:textId="77777777" w:rsidR="006200AD" w:rsidRDefault="0096262B" w:rsidP="00A31DB7">
      <w:r w:rsidRPr="006200AD">
        <w:rPr>
          <w:b/>
        </w:rPr>
        <w:t>Projenin Uygulanışı:</w:t>
      </w:r>
      <w:r>
        <w:t xml:space="preserve"> Projenin iki etkinlik aşaması bulunmaktadır. </w:t>
      </w:r>
    </w:p>
    <w:p w14:paraId="3777A399" w14:textId="5F7501ED" w:rsidR="006200AD" w:rsidRDefault="003E334B" w:rsidP="00A31DB7">
      <w:r>
        <w:rPr>
          <w:b/>
        </w:rPr>
        <w:t>Oyun</w:t>
      </w:r>
      <w:r w:rsidRPr="00A31DB7">
        <w:rPr>
          <w:b/>
        </w:rPr>
        <w:t xml:space="preserve"> etkinliği:</w:t>
      </w:r>
      <w:r>
        <w:t xml:space="preserve"> Deprem ile ilgili bilgiler yazan kartlar öğrenciler tarafından okunarak oynatılmış, anlaşılmayan bilgiler açıklanmış, canlı gösterilmesi gerekilen hareketler gösterilmiş, oyun sonunda tüm öğrencilere hediye dağıtımı yapılmış ve diğer arkadaşları ile de oynaması için kartlar teslim edilmiştir.</w:t>
      </w:r>
    </w:p>
    <w:p w14:paraId="03CC0372" w14:textId="256F9D51" w:rsidR="006200AD" w:rsidRDefault="003E334B" w:rsidP="00A31DB7">
      <w:r>
        <w:rPr>
          <w:b/>
        </w:rPr>
        <w:t>Afiş</w:t>
      </w:r>
      <w:r w:rsidRPr="00A31DB7">
        <w:rPr>
          <w:b/>
        </w:rPr>
        <w:t xml:space="preserve"> etkinliği:</w:t>
      </w:r>
      <w:r>
        <w:t xml:space="preserve"> Kişi başı yedişer adetten oluşan AFAD afişleri dağıtılmış, afişler sınıfta okunmuş, anlaşılmayan konular anlatılmış, uygulamalı bilgiler yapılmış ve daha sonraki süreçte okunması için afişler çocuklara hediye edilmiş, dikkatle dinlemelerini artırma amaçlı etkinlik sonucu sürpriz olduğu söylenilmiş ve etkinlik sonunda öğrencilere kurdele dağıtılmıştır.</w:t>
      </w:r>
    </w:p>
    <w:p w14:paraId="44ACDE3E" w14:textId="77777777" w:rsidR="006200AD" w:rsidRDefault="0096262B" w:rsidP="00192CCE">
      <w:pPr>
        <w:spacing w:before="240" w:after="0"/>
      </w:pPr>
    </w:p>
    <w:p w14:paraId="616620DD" w14:textId="77777777" w:rsidR="003E334B" w:rsidRDefault="003E334B" w:rsidP="006200AD">
      <w:pPr>
        <w:pStyle w:val="Balk1"/>
      </w:pPr>
      <w:bookmarkStart w:id="4" w:name="_Toc124967578"/>
    </w:p>
    <w:p w14:paraId="10E1A192" w14:textId="77777777" w:rsidR="003E334B" w:rsidRDefault="003E334B" w:rsidP="00192CCE">
      <w:pPr>
        <w:pStyle w:val="Balk1"/>
        <w:spacing w:before="0" w:after="0"/>
      </w:pPr>
    </w:p>
    <w:p w14:paraId="7FC06663" w14:textId="77777777" w:rsidR="00192CCE" w:rsidRDefault="00192CCE" w:rsidP="00192CCE">
      <w:pPr>
        <w:pStyle w:val="Balk1"/>
        <w:spacing w:before="0"/>
      </w:pPr>
    </w:p>
    <w:p w14:paraId="09943479" w14:textId="77777777" w:rsidR="00192CCE" w:rsidRDefault="00192CCE" w:rsidP="006200AD">
      <w:pPr>
        <w:pStyle w:val="Balk1"/>
      </w:pPr>
    </w:p>
    <w:p w14:paraId="440050E3" w14:textId="77777777" w:rsidR="00192CCE" w:rsidRDefault="00192CCE" w:rsidP="006200AD">
      <w:pPr>
        <w:pStyle w:val="Balk1"/>
      </w:pPr>
    </w:p>
    <w:p w14:paraId="46B64D8C" w14:textId="77777777" w:rsidR="00192CCE" w:rsidRDefault="00192CCE" w:rsidP="006200AD">
      <w:pPr>
        <w:pStyle w:val="Balk1"/>
      </w:pPr>
    </w:p>
    <w:p w14:paraId="36D6C259" w14:textId="1D5AFD5B" w:rsidR="006200AD" w:rsidRDefault="0096262B" w:rsidP="00192CCE">
      <w:pPr>
        <w:pStyle w:val="Balk1"/>
        <w:spacing w:before="0"/>
      </w:pPr>
      <w:r>
        <w:t>SONUÇLAR</w:t>
      </w:r>
      <w:bookmarkEnd w:id="4"/>
    </w:p>
    <w:p w14:paraId="67EA914B" w14:textId="256AA72E" w:rsidR="006200AD" w:rsidRDefault="0096262B" w:rsidP="006200AD">
      <w:r>
        <w:t>Projemiz kapsamında belirlenen yerlere ziyaretler gerçekleştirilmiş,</w:t>
      </w:r>
      <w:r w:rsidR="00913CBE">
        <w:t xml:space="preserve"> deprem hakkında </w:t>
      </w:r>
      <w:r>
        <w:t xml:space="preserve">toplumu bilgilendirmek amaçlanmış ve </w:t>
      </w:r>
      <w:r w:rsidR="00913CBE">
        <w:t xml:space="preserve">deprem değil tedbirsizliğin zarar verebileceği </w:t>
      </w:r>
      <w:r>
        <w:t>bilinci</w:t>
      </w:r>
      <w:r w:rsidR="00913CBE">
        <w:t xml:space="preserve">  </w:t>
      </w:r>
      <w:r>
        <w:t xml:space="preserve"> kazandırılmıştır, ayrıca </w:t>
      </w:r>
      <w:r w:rsidR="00913CBE">
        <w:t xml:space="preserve">alınan </w:t>
      </w:r>
      <w:r>
        <w:t>çeşitli hediyelerle</w:t>
      </w:r>
      <w:r w:rsidR="00913CBE">
        <w:t xml:space="preserve"> köy çocuklarının </w:t>
      </w:r>
      <w:r>
        <w:t>mutluluğuna ortak olunmuştur. Sonuç olarak; yapmış olduğumuz projeyle birlikte</w:t>
      </w:r>
      <w:r w:rsidR="00913CBE">
        <w:t xml:space="preserve"> erişime uzak olunan yerlerdeki </w:t>
      </w:r>
      <w:r>
        <w:t>bireyler</w:t>
      </w:r>
      <w:r w:rsidR="00913CBE">
        <w:t>e eğitim verilmiş</w:t>
      </w:r>
      <w:r>
        <w:t>, keyifli zaman geçir</w:t>
      </w:r>
      <w:r w:rsidR="00913CBE">
        <w:t>irken öğrenmeleri</w:t>
      </w:r>
      <w:r>
        <w:t xml:space="preserve"> sağlanmıştır. </w:t>
      </w:r>
    </w:p>
    <w:p w14:paraId="5140AA24" w14:textId="77777777" w:rsidR="00192CCE" w:rsidRDefault="0096262B" w:rsidP="00192CCE">
      <w:r>
        <w:t>Projemizi destekleyerek</w:t>
      </w:r>
      <w:r w:rsidR="00913CBE">
        <w:t xml:space="preserve"> erişimin uzak olduğu köy okulu ve köy çocuklarına</w:t>
      </w:r>
      <w:r>
        <w:t xml:space="preserve"> çok önemli bir aktivite ortamı sağladığından dolayı Atatürk Üniversitesi Toplumsal Duyarlılık Projeleri Uygulama ve Merkezi’ne teşekkür ederiz.</w:t>
      </w:r>
      <w:bookmarkStart w:id="5" w:name="_Toc124967579"/>
    </w:p>
    <w:p w14:paraId="3E00EB24" w14:textId="735DCA9D" w:rsidR="005F6857" w:rsidRPr="00192CCE" w:rsidRDefault="0096262B" w:rsidP="00192CCE">
      <w:pPr>
        <w:jc w:val="center"/>
        <w:rPr>
          <w:b/>
          <w:bCs/>
        </w:rPr>
      </w:pPr>
      <w:r w:rsidRPr="00192CCE">
        <w:rPr>
          <w:b/>
          <w:bCs/>
        </w:rPr>
        <w:t>PROJE UYGULAMAS</w:t>
      </w:r>
      <w:r w:rsidRPr="00192CCE">
        <w:rPr>
          <w:b/>
          <w:bCs/>
        </w:rPr>
        <w:t>INA AİT GÖRSELLER</w:t>
      </w:r>
      <w:bookmarkEnd w:id="5"/>
    </w:p>
    <w:p w14:paraId="57DD0ACD" w14:textId="38E566CE" w:rsidR="005F6857" w:rsidRDefault="00913CBE" w:rsidP="00913CBE">
      <w:r>
        <w:rPr>
          <w:noProof/>
        </w:rPr>
        <w:drawing>
          <wp:anchor distT="0" distB="0" distL="114300" distR="114300" simplePos="0" relativeHeight="251659264" behindDoc="1" locked="0" layoutInCell="1" allowOverlap="1" wp14:anchorId="42F553C3" wp14:editId="53A5B750">
            <wp:simplePos x="0" y="0"/>
            <wp:positionH relativeFrom="margin">
              <wp:align>right</wp:align>
            </wp:positionH>
            <wp:positionV relativeFrom="paragraph">
              <wp:posOffset>294640</wp:posOffset>
            </wp:positionV>
            <wp:extent cx="2943225" cy="3924300"/>
            <wp:effectExtent l="0" t="0" r="9525" b="0"/>
            <wp:wrapTight wrapText="bothSides">
              <wp:wrapPolygon edited="0">
                <wp:start x="0" y="0"/>
                <wp:lineTo x="0" y="21495"/>
                <wp:lineTo x="21530" y="21495"/>
                <wp:lineTo x="21530" y="0"/>
                <wp:lineTo x="0" y="0"/>
              </wp:wrapPolygon>
            </wp:wrapTight>
            <wp:docPr id="171114796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47968" name="Resim 17111479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43225" cy="3924300"/>
                    </a:xfrm>
                    <a:prstGeom prst="rect">
                      <a:avLst/>
                    </a:prstGeom>
                  </pic:spPr>
                </pic:pic>
              </a:graphicData>
            </a:graphic>
          </wp:anchor>
        </w:drawing>
      </w:r>
      <w:r>
        <w:rPr>
          <w:noProof/>
        </w:rPr>
        <w:drawing>
          <wp:anchor distT="0" distB="0" distL="114300" distR="114300" simplePos="0" relativeHeight="251658240" behindDoc="1" locked="0" layoutInCell="1" allowOverlap="1" wp14:anchorId="789DD57C" wp14:editId="5450C08D">
            <wp:simplePos x="0" y="0"/>
            <wp:positionH relativeFrom="column">
              <wp:posOffset>-242570</wp:posOffset>
            </wp:positionH>
            <wp:positionV relativeFrom="paragraph">
              <wp:posOffset>304165</wp:posOffset>
            </wp:positionV>
            <wp:extent cx="2935605" cy="3914775"/>
            <wp:effectExtent l="0" t="0" r="0" b="9525"/>
            <wp:wrapTight wrapText="bothSides">
              <wp:wrapPolygon edited="0">
                <wp:start x="0" y="0"/>
                <wp:lineTo x="0" y="21547"/>
                <wp:lineTo x="21446" y="21547"/>
                <wp:lineTo x="21446" y="0"/>
                <wp:lineTo x="0" y="0"/>
              </wp:wrapPolygon>
            </wp:wrapTight>
            <wp:docPr id="33296436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964361" name="Resim 33296436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605" cy="3914775"/>
                    </a:xfrm>
                    <a:prstGeom prst="rect">
                      <a:avLst/>
                    </a:prstGeom>
                  </pic:spPr>
                </pic:pic>
              </a:graphicData>
            </a:graphic>
            <wp14:sizeRelH relativeFrom="margin">
              <wp14:pctWidth>0</wp14:pctWidth>
            </wp14:sizeRelH>
            <wp14:sizeRelV relativeFrom="margin">
              <wp14:pctHeight>0</wp14:pctHeight>
            </wp14:sizeRelV>
          </wp:anchor>
        </w:drawing>
      </w:r>
      <w:r>
        <w:t xml:space="preserve"> </w:t>
      </w:r>
    </w:p>
    <w:p w14:paraId="55F43343" w14:textId="675287E8" w:rsidR="005F6857" w:rsidRDefault="0096262B" w:rsidP="005F6857">
      <w:pPr>
        <w:jc w:val="center"/>
      </w:pPr>
      <w:r>
        <w:t xml:space="preserve"> </w:t>
      </w:r>
    </w:p>
    <w:p w14:paraId="145F748C" w14:textId="241FC5AB" w:rsidR="005F6857" w:rsidRDefault="00913CBE" w:rsidP="005F6857">
      <w:pPr>
        <w:jc w:val="center"/>
      </w:pPr>
      <w:r>
        <w:rPr>
          <w:noProof/>
        </w:rPr>
        <w:drawing>
          <wp:anchor distT="0" distB="0" distL="114300" distR="114300" simplePos="0" relativeHeight="251662336" behindDoc="1" locked="0" layoutInCell="1" allowOverlap="1" wp14:anchorId="1E8A0A56" wp14:editId="020AE020">
            <wp:simplePos x="0" y="0"/>
            <wp:positionH relativeFrom="column">
              <wp:posOffset>-414020</wp:posOffset>
            </wp:positionH>
            <wp:positionV relativeFrom="paragraph">
              <wp:posOffset>4271645</wp:posOffset>
            </wp:positionV>
            <wp:extent cx="3038475" cy="4050665"/>
            <wp:effectExtent l="0" t="0" r="9525" b="6985"/>
            <wp:wrapTight wrapText="bothSides">
              <wp:wrapPolygon edited="0">
                <wp:start x="0" y="0"/>
                <wp:lineTo x="0" y="21536"/>
                <wp:lineTo x="21532" y="21536"/>
                <wp:lineTo x="21532" y="0"/>
                <wp:lineTo x="0" y="0"/>
              </wp:wrapPolygon>
            </wp:wrapTight>
            <wp:docPr id="4580585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5855" name="Resim 45805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8475" cy="4050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0D04349" wp14:editId="3F5A54FC">
            <wp:simplePos x="0" y="0"/>
            <wp:positionH relativeFrom="margin">
              <wp:posOffset>2691130</wp:posOffset>
            </wp:positionH>
            <wp:positionV relativeFrom="paragraph">
              <wp:posOffset>0</wp:posOffset>
            </wp:positionV>
            <wp:extent cx="3007360" cy="4010025"/>
            <wp:effectExtent l="0" t="0" r="2540" b="9525"/>
            <wp:wrapTight wrapText="bothSides">
              <wp:wrapPolygon edited="0">
                <wp:start x="0" y="0"/>
                <wp:lineTo x="0" y="21549"/>
                <wp:lineTo x="21481" y="21549"/>
                <wp:lineTo x="21481" y="0"/>
                <wp:lineTo x="0" y="0"/>
              </wp:wrapPolygon>
            </wp:wrapTight>
            <wp:docPr id="65906332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63326" name="Resim 6590633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7360" cy="40100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341C0B6A" wp14:editId="7BD05297">
            <wp:simplePos x="0" y="0"/>
            <wp:positionH relativeFrom="column">
              <wp:posOffset>-423545</wp:posOffset>
            </wp:positionH>
            <wp:positionV relativeFrom="paragraph">
              <wp:posOffset>5080</wp:posOffset>
            </wp:positionV>
            <wp:extent cx="3000375" cy="4000500"/>
            <wp:effectExtent l="0" t="0" r="9525" b="0"/>
            <wp:wrapTight wrapText="bothSides">
              <wp:wrapPolygon edited="0">
                <wp:start x="0" y="0"/>
                <wp:lineTo x="0" y="21497"/>
                <wp:lineTo x="21531" y="21497"/>
                <wp:lineTo x="21531" y="0"/>
                <wp:lineTo x="0" y="0"/>
              </wp:wrapPolygon>
            </wp:wrapTight>
            <wp:docPr id="11138255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2558" name="Resim 11138255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00375" cy="4000500"/>
                    </a:xfrm>
                    <a:prstGeom prst="rect">
                      <a:avLst/>
                    </a:prstGeom>
                  </pic:spPr>
                </pic:pic>
              </a:graphicData>
            </a:graphic>
          </wp:anchor>
        </w:drawing>
      </w:r>
    </w:p>
    <w:p w14:paraId="2D06E538" w14:textId="6434BB67" w:rsidR="005F6857" w:rsidRPr="005F6857" w:rsidRDefault="00192CCE" w:rsidP="005F6857">
      <w:pPr>
        <w:jc w:val="center"/>
      </w:pPr>
      <w:r>
        <w:rPr>
          <w:noProof/>
        </w:rPr>
        <w:drawing>
          <wp:anchor distT="0" distB="0" distL="114300" distR="114300" simplePos="0" relativeHeight="251663360" behindDoc="1" locked="0" layoutInCell="1" allowOverlap="1" wp14:anchorId="12DFCDF4" wp14:editId="1E90B2CA">
            <wp:simplePos x="0" y="0"/>
            <wp:positionH relativeFrom="column">
              <wp:posOffset>2116455</wp:posOffset>
            </wp:positionH>
            <wp:positionV relativeFrom="paragraph">
              <wp:posOffset>877570</wp:posOffset>
            </wp:positionV>
            <wp:extent cx="4530725" cy="2086610"/>
            <wp:effectExtent l="2858" t="0" r="6032" b="6033"/>
            <wp:wrapTight wrapText="bothSides">
              <wp:wrapPolygon edited="0">
                <wp:start x="14" y="21630"/>
                <wp:lineTo x="21538" y="21630"/>
                <wp:lineTo x="21538" y="135"/>
                <wp:lineTo x="14" y="135"/>
                <wp:lineTo x="14" y="21630"/>
              </wp:wrapPolygon>
            </wp:wrapTight>
            <wp:docPr id="2086846577"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846577" name="Resim 2086846577"/>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4530725" cy="2086610"/>
                    </a:xfrm>
                    <a:prstGeom prst="rect">
                      <a:avLst/>
                    </a:prstGeom>
                  </pic:spPr>
                </pic:pic>
              </a:graphicData>
            </a:graphic>
            <wp14:sizeRelH relativeFrom="margin">
              <wp14:pctWidth>0</wp14:pctWidth>
            </wp14:sizeRelH>
            <wp14:sizeRelV relativeFrom="margin">
              <wp14:pctHeight>0</wp14:pctHeight>
            </wp14:sizeRelV>
          </wp:anchor>
        </w:drawing>
      </w:r>
    </w:p>
    <w:sectPr w:rsidR="005F6857" w:rsidRPr="005F6857">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6F9E4" w14:textId="77777777" w:rsidR="00B67041" w:rsidRDefault="00B67041">
      <w:pPr>
        <w:spacing w:after="0" w:line="240" w:lineRule="auto"/>
      </w:pPr>
      <w:r>
        <w:separator/>
      </w:r>
    </w:p>
  </w:endnote>
  <w:endnote w:type="continuationSeparator" w:id="0">
    <w:p w14:paraId="4ECF0F9A" w14:textId="77777777" w:rsidR="00B67041" w:rsidRDefault="00B670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6932824"/>
      <w:docPartObj>
        <w:docPartGallery w:val="Page Numbers (Bottom of Page)"/>
        <w:docPartUnique/>
      </w:docPartObj>
    </w:sdtPr>
    <w:sdtEndPr/>
    <w:sdtContent>
      <w:p w14:paraId="0D491173" w14:textId="77777777" w:rsidR="000F1833" w:rsidRDefault="0096262B">
        <w:pPr>
          <w:pStyle w:val="AltBilgi"/>
          <w:jc w:val="center"/>
        </w:pPr>
        <w:r>
          <w:fldChar w:fldCharType="begin"/>
        </w:r>
        <w:r>
          <w:instrText>PAGE   \* MERGEFORMAT</w:instrText>
        </w:r>
        <w:r>
          <w:fldChar w:fldCharType="separate"/>
        </w:r>
        <w:r>
          <w:t>2</w:t>
        </w:r>
        <w:r>
          <w:fldChar w:fldCharType="end"/>
        </w:r>
      </w:p>
    </w:sdtContent>
  </w:sdt>
  <w:p w14:paraId="472F0E8B" w14:textId="77777777" w:rsidR="000F1833" w:rsidRDefault="0096262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42B18D" w14:textId="77777777" w:rsidR="00B67041" w:rsidRDefault="00B67041">
      <w:pPr>
        <w:spacing w:after="0" w:line="240" w:lineRule="auto"/>
      </w:pPr>
      <w:r>
        <w:separator/>
      </w:r>
    </w:p>
  </w:footnote>
  <w:footnote w:type="continuationSeparator" w:id="0">
    <w:p w14:paraId="77E9D184" w14:textId="77777777" w:rsidR="00B67041" w:rsidRDefault="00B670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2BA5"/>
    <w:multiLevelType w:val="hybridMultilevel"/>
    <w:tmpl w:val="3118B7D0"/>
    <w:lvl w:ilvl="0" w:tplc="A24CCAE8">
      <w:start w:val="1"/>
      <w:numFmt w:val="decimal"/>
      <w:lvlText w:val="%1."/>
      <w:lvlJc w:val="left"/>
      <w:pPr>
        <w:ind w:left="720" w:hanging="360"/>
      </w:pPr>
      <w:rPr>
        <w:rFonts w:hint="default"/>
        <w:b/>
      </w:rPr>
    </w:lvl>
    <w:lvl w:ilvl="1" w:tplc="BA78433C" w:tentative="1">
      <w:start w:val="1"/>
      <w:numFmt w:val="lowerLetter"/>
      <w:lvlText w:val="%2."/>
      <w:lvlJc w:val="left"/>
      <w:pPr>
        <w:ind w:left="1440" w:hanging="360"/>
      </w:pPr>
    </w:lvl>
    <w:lvl w:ilvl="2" w:tplc="E780BB78" w:tentative="1">
      <w:start w:val="1"/>
      <w:numFmt w:val="lowerRoman"/>
      <w:lvlText w:val="%3."/>
      <w:lvlJc w:val="right"/>
      <w:pPr>
        <w:ind w:left="2160" w:hanging="180"/>
      </w:pPr>
    </w:lvl>
    <w:lvl w:ilvl="3" w:tplc="8766D5C0" w:tentative="1">
      <w:start w:val="1"/>
      <w:numFmt w:val="decimal"/>
      <w:lvlText w:val="%4."/>
      <w:lvlJc w:val="left"/>
      <w:pPr>
        <w:ind w:left="2880" w:hanging="360"/>
      </w:pPr>
    </w:lvl>
    <w:lvl w:ilvl="4" w:tplc="A7DE64A0" w:tentative="1">
      <w:start w:val="1"/>
      <w:numFmt w:val="lowerLetter"/>
      <w:lvlText w:val="%5."/>
      <w:lvlJc w:val="left"/>
      <w:pPr>
        <w:ind w:left="3600" w:hanging="360"/>
      </w:pPr>
    </w:lvl>
    <w:lvl w:ilvl="5" w:tplc="CC766E7C" w:tentative="1">
      <w:start w:val="1"/>
      <w:numFmt w:val="lowerRoman"/>
      <w:lvlText w:val="%6."/>
      <w:lvlJc w:val="right"/>
      <w:pPr>
        <w:ind w:left="4320" w:hanging="180"/>
      </w:pPr>
    </w:lvl>
    <w:lvl w:ilvl="6" w:tplc="E550EE02" w:tentative="1">
      <w:start w:val="1"/>
      <w:numFmt w:val="decimal"/>
      <w:lvlText w:val="%7."/>
      <w:lvlJc w:val="left"/>
      <w:pPr>
        <w:ind w:left="5040" w:hanging="360"/>
      </w:pPr>
    </w:lvl>
    <w:lvl w:ilvl="7" w:tplc="6C406D7C" w:tentative="1">
      <w:start w:val="1"/>
      <w:numFmt w:val="lowerLetter"/>
      <w:lvlText w:val="%8."/>
      <w:lvlJc w:val="left"/>
      <w:pPr>
        <w:ind w:left="5760" w:hanging="360"/>
      </w:pPr>
    </w:lvl>
    <w:lvl w:ilvl="8" w:tplc="9E20B2A4" w:tentative="1">
      <w:start w:val="1"/>
      <w:numFmt w:val="lowerRoman"/>
      <w:lvlText w:val="%9."/>
      <w:lvlJc w:val="right"/>
      <w:pPr>
        <w:ind w:left="6480" w:hanging="180"/>
      </w:pPr>
    </w:lvl>
  </w:abstractNum>
  <w:num w:numId="1" w16cid:durableId="1599756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proofState w:spelling="clean" w:grammar="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E42"/>
    <w:rsid w:val="000E2E42"/>
    <w:rsid w:val="00192CCE"/>
    <w:rsid w:val="001B3439"/>
    <w:rsid w:val="003242C7"/>
    <w:rsid w:val="003C1A07"/>
    <w:rsid w:val="003E334B"/>
    <w:rsid w:val="008F0E58"/>
    <w:rsid w:val="00913CBE"/>
    <w:rsid w:val="00917792"/>
    <w:rsid w:val="0096262B"/>
    <w:rsid w:val="00987F3D"/>
    <w:rsid w:val="00B67041"/>
    <w:rsid w:val="00C00AD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451FB"/>
  <w15:docId w15:val="{30C3CB23-00A5-4619-B2A7-C3E9550D2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Smart Link" w:semiHidden="1" w:unhideWhenUsed="1"/>
  </w:latentStyles>
  <w:style w:type="paragraph" w:default="1" w:styleId="Normal">
    <w:name w:val="Normal"/>
    <w:qFormat/>
    <w:rsid w:val="006200AD"/>
    <w:pPr>
      <w:jc w:val="both"/>
    </w:pPr>
    <w:rPr>
      <w:sz w:val="24"/>
    </w:rPr>
  </w:style>
  <w:style w:type="paragraph" w:styleId="Balk1">
    <w:name w:val="heading 1"/>
    <w:basedOn w:val="Normal"/>
    <w:next w:val="Normal"/>
    <w:link w:val="Balk1Char"/>
    <w:uiPriority w:val="9"/>
    <w:qFormat/>
    <w:rsid w:val="006200AD"/>
    <w:pPr>
      <w:keepNext/>
      <w:keepLines/>
      <w:spacing w:before="240" w:after="240"/>
      <w:jc w:val="center"/>
      <w:outlineLvl w:val="0"/>
    </w:pPr>
    <w:rPr>
      <w:rFonts w:asciiTheme="majorHAnsi" w:eastAsiaTheme="majorEastAsia" w:hAnsiTheme="majorHAnsi" w:cstheme="majorBidi"/>
      <w:b/>
      <w:sz w:val="28"/>
      <w:szCs w:val="32"/>
    </w:rPr>
  </w:style>
  <w:style w:type="paragraph" w:styleId="Balk2">
    <w:name w:val="heading 2"/>
    <w:basedOn w:val="Normal"/>
    <w:next w:val="Normal"/>
    <w:link w:val="Balk2Char"/>
    <w:uiPriority w:val="9"/>
    <w:semiHidden/>
    <w:unhideWhenUsed/>
    <w:qFormat/>
    <w:rsid w:val="006200AD"/>
    <w:pPr>
      <w:keepNext/>
      <w:keepLines/>
      <w:spacing w:before="40" w:after="0"/>
      <w:jc w:val="left"/>
      <w:outlineLvl w:val="1"/>
    </w:pPr>
    <w:rPr>
      <w:rFonts w:asciiTheme="majorHAnsi" w:eastAsiaTheme="majorEastAsia" w:hAnsiTheme="majorHAnsi" w:cstheme="majorBidi"/>
      <w:b/>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onNotMetni">
    <w:name w:val="endnote text"/>
    <w:basedOn w:val="Normal"/>
    <w:link w:val="SonNotMetniChar"/>
    <w:uiPriority w:val="99"/>
    <w:semiHidden/>
    <w:unhideWhenUsed/>
    <w:rsid w:val="006200A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6200AD"/>
    <w:rPr>
      <w:sz w:val="20"/>
      <w:szCs w:val="20"/>
    </w:rPr>
  </w:style>
  <w:style w:type="character" w:styleId="SonNotBavurusu">
    <w:name w:val="endnote reference"/>
    <w:basedOn w:val="VarsaylanParagrafYazTipi"/>
    <w:uiPriority w:val="99"/>
    <w:semiHidden/>
    <w:unhideWhenUsed/>
    <w:rsid w:val="006200AD"/>
    <w:rPr>
      <w:vertAlign w:val="superscript"/>
    </w:rPr>
  </w:style>
  <w:style w:type="character" w:customStyle="1" w:styleId="Balk1Char">
    <w:name w:val="Başlık 1 Char"/>
    <w:basedOn w:val="VarsaylanParagrafYazTipi"/>
    <w:link w:val="Balk1"/>
    <w:uiPriority w:val="9"/>
    <w:rsid w:val="006200AD"/>
    <w:rPr>
      <w:rFonts w:asciiTheme="majorHAnsi" w:eastAsiaTheme="majorEastAsia" w:hAnsiTheme="majorHAnsi" w:cstheme="majorBidi"/>
      <w:b/>
      <w:sz w:val="28"/>
      <w:szCs w:val="32"/>
    </w:rPr>
  </w:style>
  <w:style w:type="paragraph" w:styleId="TBal">
    <w:name w:val="TOC Heading"/>
    <w:basedOn w:val="Balk1"/>
    <w:next w:val="Normal"/>
    <w:uiPriority w:val="39"/>
    <w:unhideWhenUsed/>
    <w:qFormat/>
    <w:rsid w:val="006200AD"/>
    <w:pPr>
      <w:spacing w:after="0"/>
      <w:jc w:val="left"/>
      <w:outlineLvl w:val="9"/>
    </w:pPr>
    <w:rPr>
      <w:b w:val="0"/>
      <w:color w:val="2F5496" w:themeColor="accent1" w:themeShade="BF"/>
      <w:sz w:val="32"/>
      <w:lang w:eastAsia="tr-TR"/>
    </w:rPr>
  </w:style>
  <w:style w:type="paragraph" w:styleId="T1">
    <w:name w:val="toc 1"/>
    <w:basedOn w:val="Normal"/>
    <w:next w:val="Normal"/>
    <w:autoRedefine/>
    <w:uiPriority w:val="39"/>
    <w:unhideWhenUsed/>
    <w:rsid w:val="006200AD"/>
    <w:pPr>
      <w:spacing w:after="100"/>
    </w:pPr>
  </w:style>
  <w:style w:type="character" w:styleId="Kpr">
    <w:name w:val="Hyperlink"/>
    <w:basedOn w:val="VarsaylanParagrafYazTipi"/>
    <w:uiPriority w:val="99"/>
    <w:unhideWhenUsed/>
    <w:rsid w:val="006200AD"/>
    <w:rPr>
      <w:color w:val="0563C1" w:themeColor="hyperlink"/>
      <w:u w:val="single"/>
    </w:rPr>
  </w:style>
  <w:style w:type="character" w:customStyle="1" w:styleId="Balk2Char">
    <w:name w:val="Başlık 2 Char"/>
    <w:basedOn w:val="VarsaylanParagrafYazTipi"/>
    <w:link w:val="Balk2"/>
    <w:uiPriority w:val="9"/>
    <w:semiHidden/>
    <w:rsid w:val="006200AD"/>
    <w:rPr>
      <w:rFonts w:asciiTheme="majorHAnsi" w:eastAsiaTheme="majorEastAsia" w:hAnsiTheme="majorHAnsi" w:cstheme="majorBidi"/>
      <w:b/>
      <w:sz w:val="26"/>
      <w:szCs w:val="26"/>
    </w:rPr>
  </w:style>
  <w:style w:type="paragraph" w:styleId="ListeParagraf">
    <w:name w:val="List Paragraph"/>
    <w:basedOn w:val="Normal"/>
    <w:uiPriority w:val="34"/>
    <w:qFormat/>
    <w:rsid w:val="006200AD"/>
    <w:pPr>
      <w:ind w:left="720"/>
      <w:contextualSpacing/>
    </w:pPr>
  </w:style>
  <w:style w:type="paragraph" w:styleId="stBilgi">
    <w:name w:val="header"/>
    <w:basedOn w:val="Normal"/>
    <w:link w:val="stBilgiChar"/>
    <w:uiPriority w:val="99"/>
    <w:unhideWhenUsed/>
    <w:rsid w:val="000F183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F1833"/>
    <w:rPr>
      <w:sz w:val="24"/>
    </w:rPr>
  </w:style>
  <w:style w:type="paragraph" w:styleId="AltBilgi">
    <w:name w:val="footer"/>
    <w:basedOn w:val="Normal"/>
    <w:link w:val="AltBilgiChar"/>
    <w:uiPriority w:val="99"/>
    <w:unhideWhenUsed/>
    <w:rsid w:val="000F183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F1833"/>
    <w:rPr>
      <w:sz w:val="24"/>
    </w:rPr>
  </w:style>
  <w:style w:type="paragraph" w:styleId="HTMLncedenBiimlendirilmi">
    <w:name w:val="HTML Preformatted"/>
    <w:basedOn w:val="Normal"/>
    <w:link w:val="HTMLncedenBiimlendirilmiChar"/>
    <w:uiPriority w:val="99"/>
    <w:semiHidden/>
    <w:unhideWhenUsed/>
    <w:rsid w:val="00987F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semiHidden/>
    <w:rsid w:val="00987F3D"/>
    <w:rPr>
      <w:rFonts w:ascii="Courier New" w:eastAsia="Times New Roman" w:hAnsi="Courier New" w:cs="Courier New"/>
      <w:sz w:val="20"/>
      <w:szCs w:val="20"/>
      <w:lang w:eastAsia="tr-TR"/>
    </w:rPr>
  </w:style>
  <w:style w:type="character" w:customStyle="1" w:styleId="y2iqfc">
    <w:name w:val="y2iqfc"/>
    <w:basedOn w:val="VarsaylanParagrafYazTipi"/>
    <w:rsid w:val="00987F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012952">
      <w:bodyDiv w:val="1"/>
      <w:marLeft w:val="0"/>
      <w:marRight w:val="0"/>
      <w:marTop w:val="0"/>
      <w:marBottom w:val="0"/>
      <w:divBdr>
        <w:top w:val="none" w:sz="0" w:space="0" w:color="auto"/>
        <w:left w:val="none" w:sz="0" w:space="0" w:color="auto"/>
        <w:bottom w:val="none" w:sz="0" w:space="0" w:color="auto"/>
        <w:right w:val="none" w:sz="0" w:space="0" w:color="auto"/>
      </w:divBdr>
    </w:div>
    <w:div w:id="1440835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e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footer" Target="footer1.xml" /><Relationship Id="rId10" Type="http://schemas.openxmlformats.org/officeDocument/2006/relationships/image" Target="media/image3.jpeg"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BD329-CD83-4611-A595-486589D2C7B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703</Words>
  <Characters>4008</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dc:creator>
  <cp:lastModifiedBy>OZAN NAMIK UNAL</cp:lastModifiedBy>
  <cp:revision>2</cp:revision>
  <dcterms:created xsi:type="dcterms:W3CDTF">2023-04-07T20:17:00Z</dcterms:created>
  <dcterms:modified xsi:type="dcterms:W3CDTF">2023-04-07T20:17:00Z</dcterms:modified>
</cp:coreProperties>
</file>