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71A3" w14:textId="1C0E77B9" w:rsidR="006200AD" w:rsidRDefault="000E2E42" w:rsidP="006200AD">
      <w:pPr>
        <w:jc w:val="center"/>
      </w:pPr>
      <w:r>
        <w:rPr>
          <w:noProof/>
        </w:rPr>
        <w:drawing>
          <wp:inline distT="0" distB="0" distL="0" distR="0" wp14:anchorId="129A9561" wp14:editId="4F61644F">
            <wp:extent cx="824865" cy="822960"/>
            <wp:effectExtent l="0" t="0" r="0" b="0"/>
            <wp:docPr id="1" name="Picture 3" descr="metin, oda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etin, oda, kumarhan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D522E" w14:textId="77777777" w:rsidR="005F6857" w:rsidRDefault="006D3BBB" w:rsidP="006200AD">
      <w:pPr>
        <w:jc w:val="center"/>
      </w:pPr>
    </w:p>
    <w:p w14:paraId="3E6691FE" w14:textId="77777777" w:rsidR="006200AD" w:rsidRPr="006200AD" w:rsidRDefault="006D3BBB" w:rsidP="006200AD">
      <w:pPr>
        <w:jc w:val="center"/>
        <w:rPr>
          <w:b/>
        </w:rPr>
      </w:pPr>
      <w:r w:rsidRPr="006200AD">
        <w:rPr>
          <w:b/>
        </w:rPr>
        <w:t>T.C.</w:t>
      </w:r>
    </w:p>
    <w:p w14:paraId="7FFB8A99" w14:textId="77777777" w:rsidR="006200AD" w:rsidRPr="006200AD" w:rsidRDefault="006D3BBB" w:rsidP="006200AD">
      <w:pPr>
        <w:jc w:val="center"/>
        <w:rPr>
          <w:b/>
        </w:rPr>
      </w:pPr>
      <w:r w:rsidRPr="006200AD">
        <w:rPr>
          <w:b/>
        </w:rPr>
        <w:t>ATATÜRK ÜNİVERSİTESİ</w:t>
      </w:r>
    </w:p>
    <w:p w14:paraId="7000FACD" w14:textId="77777777" w:rsidR="008C6E49" w:rsidRDefault="006D3BBB" w:rsidP="008C6E49">
      <w:pPr>
        <w:jc w:val="center"/>
        <w:rPr>
          <w:b/>
          <w:sz w:val="28"/>
          <w:szCs w:val="28"/>
        </w:rPr>
      </w:pPr>
      <w:r w:rsidRPr="006200AD">
        <w:rPr>
          <w:b/>
        </w:rPr>
        <w:t>TOPLUMSAL DUYARLILIK PROJELERİ UYGULAMA VE ARAŞTIRMA MERKEZİ</w:t>
      </w:r>
      <w:r w:rsidRPr="008C6E49">
        <w:rPr>
          <w:b/>
          <w:sz w:val="28"/>
          <w:szCs w:val="28"/>
        </w:rPr>
        <w:t xml:space="preserve"> </w:t>
      </w:r>
    </w:p>
    <w:p w14:paraId="70A287FA" w14:textId="77777777" w:rsidR="008C6E49" w:rsidRDefault="006D3BBB" w:rsidP="008C6E49">
      <w:pPr>
        <w:jc w:val="center"/>
        <w:rPr>
          <w:b/>
          <w:sz w:val="28"/>
          <w:szCs w:val="28"/>
        </w:rPr>
      </w:pPr>
      <w:r w:rsidRPr="008C6E49">
        <w:rPr>
          <w:b/>
          <w:sz w:val="28"/>
          <w:szCs w:val="28"/>
        </w:rPr>
        <w:t>SONUÇ RAPORU</w:t>
      </w:r>
    </w:p>
    <w:p w14:paraId="1C042397" w14:textId="77777777" w:rsidR="006200AD" w:rsidRDefault="006D3BBB" w:rsidP="006200AD">
      <w:pPr>
        <w:jc w:val="center"/>
      </w:pPr>
    </w:p>
    <w:p w14:paraId="4D9BA064" w14:textId="77777777" w:rsidR="004839B6" w:rsidRDefault="006D3BBB" w:rsidP="008C6E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Adı: </w:t>
      </w:r>
      <w:r w:rsidR="004839B6" w:rsidRPr="004839B6">
        <w:rPr>
          <w:b/>
          <w:sz w:val="28"/>
          <w:szCs w:val="28"/>
        </w:rPr>
        <w:t>Umudunu Renklendir</w:t>
      </w:r>
    </w:p>
    <w:p w14:paraId="61E791BE" w14:textId="661A7106" w:rsidR="008C6E49" w:rsidRPr="008C6E49" w:rsidRDefault="006D3BBB" w:rsidP="008C6E49">
      <w:pPr>
        <w:jc w:val="center"/>
        <w:rPr>
          <w:b/>
          <w:szCs w:val="24"/>
        </w:rPr>
      </w:pPr>
      <w:r w:rsidRPr="008C6E49">
        <w:rPr>
          <w:b/>
          <w:szCs w:val="24"/>
        </w:rPr>
        <w:t xml:space="preserve">Proje </w:t>
      </w:r>
      <w:r w:rsidR="004839B6">
        <w:rPr>
          <w:b/>
          <w:szCs w:val="24"/>
        </w:rPr>
        <w:t>No</w:t>
      </w:r>
      <w:r w:rsidRPr="008C6E49">
        <w:rPr>
          <w:b/>
          <w:szCs w:val="24"/>
        </w:rPr>
        <w:t xml:space="preserve">: </w:t>
      </w:r>
      <w:r w:rsidR="004839B6" w:rsidRPr="004839B6">
        <w:rPr>
          <w:b/>
          <w:szCs w:val="24"/>
        </w:rPr>
        <w:t>60156e91-e359-4af6-aba2-645a1976d7a6</w:t>
      </w:r>
    </w:p>
    <w:p w14:paraId="0BCF221C" w14:textId="77777777" w:rsidR="008C6E49" w:rsidRPr="008C6E49" w:rsidRDefault="006D3BBB" w:rsidP="006200AD">
      <w:pPr>
        <w:jc w:val="center"/>
        <w:rPr>
          <w:b/>
          <w:sz w:val="28"/>
          <w:szCs w:val="28"/>
        </w:rPr>
      </w:pPr>
    </w:p>
    <w:p w14:paraId="245C37DB" w14:textId="6778C750" w:rsidR="008C6E49" w:rsidRPr="008C6E49" w:rsidRDefault="006D3BBB" w:rsidP="006200AD">
      <w:pPr>
        <w:jc w:val="center"/>
        <w:rPr>
          <w:b/>
          <w:color w:val="C00000"/>
          <w:szCs w:val="24"/>
        </w:rPr>
      </w:pPr>
      <w:r w:rsidRPr="008C6E49">
        <w:rPr>
          <w:b/>
          <w:szCs w:val="24"/>
        </w:rPr>
        <w:t xml:space="preserve">Proje Danışmanı: </w:t>
      </w:r>
      <w:r w:rsidR="004839B6" w:rsidRPr="004839B6">
        <w:rPr>
          <w:b/>
          <w:color w:val="C00000"/>
          <w:szCs w:val="24"/>
        </w:rPr>
        <w:t>AHMET POLATOĞLU</w:t>
      </w:r>
    </w:p>
    <w:p w14:paraId="00D7A26E" w14:textId="77777777" w:rsidR="006200AD" w:rsidRDefault="006D3BBB" w:rsidP="006200AD">
      <w:pPr>
        <w:jc w:val="center"/>
      </w:pPr>
    </w:p>
    <w:p w14:paraId="6B7F0F94" w14:textId="77777777" w:rsidR="006200AD" w:rsidRPr="006200AD" w:rsidRDefault="006D3BBB" w:rsidP="006200AD">
      <w:pPr>
        <w:ind w:left="708" w:hanging="708"/>
        <w:jc w:val="center"/>
        <w:rPr>
          <w:b/>
          <w:szCs w:val="24"/>
        </w:rPr>
      </w:pPr>
      <w:r w:rsidRPr="006200AD">
        <w:rPr>
          <w:b/>
          <w:szCs w:val="24"/>
        </w:rPr>
        <w:t>Proje Yürütücüsü</w:t>
      </w:r>
    </w:p>
    <w:p w14:paraId="13A89C63" w14:textId="361CB53B" w:rsidR="006200AD" w:rsidRDefault="004839B6" w:rsidP="004839B6">
      <w:pPr>
        <w:jc w:val="center"/>
        <w:rPr>
          <w:szCs w:val="24"/>
        </w:rPr>
      </w:pPr>
      <w:r w:rsidRPr="004839B6">
        <w:rPr>
          <w:szCs w:val="24"/>
        </w:rPr>
        <w:t>HÜSEYİN KOÇAK</w:t>
      </w:r>
    </w:p>
    <w:p w14:paraId="6741D100" w14:textId="6AB0E728" w:rsidR="004839B6" w:rsidRDefault="004839B6" w:rsidP="006200AD">
      <w:pPr>
        <w:jc w:val="center"/>
        <w:rPr>
          <w:szCs w:val="24"/>
        </w:rPr>
      </w:pPr>
    </w:p>
    <w:p w14:paraId="1FA0DF8C" w14:textId="79ACB48E" w:rsidR="002F6D25" w:rsidRDefault="002F6D25" w:rsidP="006200AD">
      <w:pPr>
        <w:jc w:val="center"/>
        <w:rPr>
          <w:szCs w:val="24"/>
        </w:rPr>
      </w:pPr>
    </w:p>
    <w:p w14:paraId="71979C5A" w14:textId="605610C5" w:rsidR="002F6D25" w:rsidRDefault="002F6D25" w:rsidP="006200AD">
      <w:pPr>
        <w:jc w:val="center"/>
        <w:rPr>
          <w:szCs w:val="24"/>
        </w:rPr>
      </w:pPr>
    </w:p>
    <w:p w14:paraId="60CE3AF1" w14:textId="62B82689" w:rsidR="002F6D25" w:rsidRDefault="002F6D25" w:rsidP="006200AD">
      <w:pPr>
        <w:jc w:val="center"/>
        <w:rPr>
          <w:szCs w:val="24"/>
        </w:rPr>
      </w:pPr>
    </w:p>
    <w:p w14:paraId="4DAB40B1" w14:textId="3DDDA7DC" w:rsidR="002F6D25" w:rsidRDefault="002F6D25" w:rsidP="006200AD">
      <w:pPr>
        <w:jc w:val="center"/>
        <w:rPr>
          <w:szCs w:val="24"/>
        </w:rPr>
      </w:pPr>
    </w:p>
    <w:p w14:paraId="7B7D696D" w14:textId="154277E1" w:rsidR="002F6D25" w:rsidRDefault="002F6D25" w:rsidP="006200AD">
      <w:pPr>
        <w:jc w:val="center"/>
        <w:rPr>
          <w:szCs w:val="24"/>
        </w:rPr>
      </w:pPr>
    </w:p>
    <w:p w14:paraId="31FDC130" w14:textId="6EE92F18" w:rsidR="002F6D25" w:rsidRDefault="002F6D25" w:rsidP="006200AD">
      <w:pPr>
        <w:jc w:val="center"/>
        <w:rPr>
          <w:szCs w:val="24"/>
        </w:rPr>
      </w:pPr>
    </w:p>
    <w:p w14:paraId="02C091B3" w14:textId="30A23BBF" w:rsidR="002F6D25" w:rsidRDefault="002F6D25" w:rsidP="006200AD">
      <w:pPr>
        <w:jc w:val="center"/>
        <w:rPr>
          <w:szCs w:val="24"/>
        </w:rPr>
      </w:pPr>
    </w:p>
    <w:p w14:paraId="5ADADF4F" w14:textId="19B5D123" w:rsidR="002F6D25" w:rsidRDefault="002F6D25" w:rsidP="006200AD">
      <w:pPr>
        <w:jc w:val="center"/>
        <w:rPr>
          <w:szCs w:val="24"/>
        </w:rPr>
      </w:pPr>
    </w:p>
    <w:p w14:paraId="6F24F3B8" w14:textId="77777777" w:rsidR="002F6D25" w:rsidRDefault="002F6D25" w:rsidP="006200AD">
      <w:pPr>
        <w:jc w:val="center"/>
        <w:rPr>
          <w:szCs w:val="24"/>
        </w:rPr>
      </w:pPr>
      <w:bookmarkStart w:id="0" w:name="_GoBack"/>
      <w:bookmarkEnd w:id="0"/>
    </w:p>
    <w:p w14:paraId="310643AA" w14:textId="0A42A1F6" w:rsidR="006200AD" w:rsidRPr="006200AD" w:rsidRDefault="004839B6" w:rsidP="006200AD">
      <w:pPr>
        <w:jc w:val="center"/>
        <w:rPr>
          <w:b/>
          <w:szCs w:val="24"/>
        </w:rPr>
      </w:pPr>
      <w:r>
        <w:rPr>
          <w:b/>
          <w:szCs w:val="24"/>
        </w:rPr>
        <w:t xml:space="preserve">Haziran </w:t>
      </w:r>
      <w:r w:rsidR="006D3BBB" w:rsidRPr="006200AD">
        <w:rPr>
          <w:b/>
          <w:szCs w:val="24"/>
        </w:rPr>
        <w:t>202</w:t>
      </w:r>
      <w:r>
        <w:rPr>
          <w:b/>
          <w:szCs w:val="24"/>
        </w:rPr>
        <w:t>3</w:t>
      </w:r>
    </w:p>
    <w:p w14:paraId="585EAD25" w14:textId="77777777" w:rsidR="00041040" w:rsidRDefault="006D3BBB" w:rsidP="006200AD">
      <w:pPr>
        <w:jc w:val="center"/>
        <w:rPr>
          <w:b/>
          <w:szCs w:val="24"/>
        </w:rPr>
      </w:pPr>
      <w:r w:rsidRPr="006200AD">
        <w:rPr>
          <w:b/>
          <w:szCs w:val="24"/>
        </w:rPr>
        <w:t>Erzurum</w:t>
      </w:r>
    </w:p>
    <w:p w14:paraId="43253CDB" w14:textId="77777777" w:rsidR="006200AD" w:rsidRDefault="006D3BBB" w:rsidP="006200AD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1927640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9C844A" w14:textId="77777777" w:rsidR="006200AD" w:rsidRPr="005F6857" w:rsidRDefault="006D3BBB">
          <w:pPr>
            <w:pStyle w:val="TBal"/>
            <w:rPr>
              <w:b/>
              <w:color w:val="auto"/>
            </w:rPr>
          </w:pPr>
          <w:r w:rsidRPr="005F6857">
            <w:rPr>
              <w:b/>
              <w:color w:val="auto"/>
            </w:rPr>
            <w:t>İÇİNDEKİLER</w:t>
          </w:r>
        </w:p>
        <w:p w14:paraId="3D8BBF7C" w14:textId="77777777" w:rsidR="006200AD" w:rsidRPr="006200AD" w:rsidRDefault="006D3BBB" w:rsidP="006200AD">
          <w:pPr>
            <w:rPr>
              <w:lang w:eastAsia="tr-TR"/>
            </w:rPr>
          </w:pPr>
        </w:p>
        <w:p w14:paraId="62308B70" w14:textId="217BEF62" w:rsidR="004839B6" w:rsidRDefault="006D3BBB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984334" w:history="1">
            <w:r w:rsidR="004839B6" w:rsidRPr="00672BAE">
              <w:rPr>
                <w:rStyle w:val="Kpr"/>
                <w:noProof/>
              </w:rPr>
              <w:t>ÖZET</w:t>
            </w:r>
            <w:r w:rsidR="004839B6">
              <w:rPr>
                <w:noProof/>
                <w:webHidden/>
              </w:rPr>
              <w:tab/>
            </w:r>
            <w:r w:rsidR="004839B6">
              <w:rPr>
                <w:noProof/>
                <w:webHidden/>
              </w:rPr>
              <w:fldChar w:fldCharType="begin"/>
            </w:r>
            <w:r w:rsidR="004839B6">
              <w:rPr>
                <w:noProof/>
                <w:webHidden/>
              </w:rPr>
              <w:instrText xml:space="preserve"> PAGEREF _Toc150984334 \h </w:instrText>
            </w:r>
            <w:r w:rsidR="004839B6">
              <w:rPr>
                <w:noProof/>
                <w:webHidden/>
              </w:rPr>
            </w:r>
            <w:r w:rsidR="004839B6">
              <w:rPr>
                <w:noProof/>
                <w:webHidden/>
              </w:rPr>
              <w:fldChar w:fldCharType="separate"/>
            </w:r>
            <w:r w:rsidR="004839B6">
              <w:rPr>
                <w:noProof/>
                <w:webHidden/>
              </w:rPr>
              <w:t>3</w:t>
            </w:r>
            <w:r w:rsidR="004839B6">
              <w:rPr>
                <w:noProof/>
                <w:webHidden/>
              </w:rPr>
              <w:fldChar w:fldCharType="end"/>
            </w:r>
          </w:hyperlink>
        </w:p>
        <w:p w14:paraId="7B623E25" w14:textId="5346C613" w:rsidR="004839B6" w:rsidRDefault="004839B6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50984335" w:history="1">
            <w:r w:rsidRPr="00672BAE">
              <w:rPr>
                <w:rStyle w:val="Kpr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_Toc150984335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71851" w14:textId="5B0138A3" w:rsidR="004839B6" w:rsidRDefault="004839B6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50984336" w:history="1">
            <w:r w:rsidRPr="00672BAE">
              <w:rPr>
                <w:rStyle w:val="Kpr"/>
                <w:noProof/>
              </w:rPr>
              <w:t>GİRİŞ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_Toc150984336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C8D1A" w14:textId="083745EA" w:rsidR="004839B6" w:rsidRDefault="004839B6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50984337" w:history="1">
            <w:r w:rsidRPr="00672BAE">
              <w:rPr>
                <w:rStyle w:val="Kpr"/>
                <w:noProof/>
              </w:rPr>
              <w:t>SONUÇLAR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_Toc150984337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E08B2" w14:textId="61C364C0" w:rsidR="004839B6" w:rsidRDefault="004839B6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50984338" w:history="1">
            <w:r w:rsidRPr="00672BAE">
              <w:rPr>
                <w:rStyle w:val="Kpr"/>
                <w:noProof/>
              </w:rPr>
              <w:t>PROJE UYGULAMASINA AİT GÖRSELLER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_Toc150984338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050CC" w14:textId="096426C8" w:rsidR="006200AD" w:rsidRDefault="006D3BBB">
          <w:r>
            <w:rPr>
              <w:b/>
              <w:bCs/>
            </w:rPr>
            <w:fldChar w:fldCharType="end"/>
          </w:r>
        </w:p>
      </w:sdtContent>
    </w:sdt>
    <w:p w14:paraId="4AF89340" w14:textId="77777777" w:rsidR="006200AD" w:rsidRDefault="006D3BBB" w:rsidP="006200AD">
      <w:r>
        <w:br w:type="page"/>
      </w:r>
    </w:p>
    <w:p w14:paraId="3D35E2BB" w14:textId="77777777" w:rsidR="006200AD" w:rsidRDefault="006D3BBB" w:rsidP="006200AD">
      <w:pPr>
        <w:pStyle w:val="Balk1"/>
      </w:pPr>
      <w:bookmarkStart w:id="1" w:name="_Toc150984334"/>
      <w:r>
        <w:lastRenderedPageBreak/>
        <w:t>ÖZET</w:t>
      </w:r>
      <w:bookmarkEnd w:id="1"/>
    </w:p>
    <w:p w14:paraId="536F4368" w14:textId="3915CCEA" w:rsidR="004839B6" w:rsidRDefault="004839B6" w:rsidP="006200AD">
      <w:r w:rsidRPr="004839B6">
        <w:t>Ülkemizde</w:t>
      </w:r>
      <w:r>
        <w:t xml:space="preserve"> 6 Şubat 2023’te</w:t>
      </w:r>
      <w:r w:rsidRPr="004839B6">
        <w:t xml:space="preserve"> meydana gelen büyük deprem felaketi ardından binlerce çocuk olumsuz etkiler ile karşı karşıya kalmışlardır. Psikolojik, </w:t>
      </w:r>
      <w:proofErr w:type="spellStart"/>
      <w:r w:rsidRPr="004839B6">
        <w:t>tramvatik</w:t>
      </w:r>
      <w:proofErr w:type="spellEnd"/>
      <w:r w:rsidRPr="004839B6">
        <w:t xml:space="preserve"> ve eğitimsel yoksunluk gibi olumsuz etkilileri ortaya çıkmıştır. Bizim amacımız yaşadıkları </w:t>
      </w:r>
      <w:proofErr w:type="spellStart"/>
      <w:r w:rsidRPr="004839B6">
        <w:t>tramvaları</w:t>
      </w:r>
      <w:proofErr w:type="spellEnd"/>
      <w:r w:rsidRPr="004839B6">
        <w:t xml:space="preserve"> </w:t>
      </w:r>
      <w:proofErr w:type="spellStart"/>
      <w:proofErr w:type="gramStart"/>
      <w:r w:rsidRPr="004839B6">
        <w:t>atlatmalarına,yarına</w:t>
      </w:r>
      <w:proofErr w:type="spellEnd"/>
      <w:proofErr w:type="gramEnd"/>
      <w:r w:rsidRPr="004839B6">
        <w:t xml:space="preserve"> daha umutla ve heyecanla bakmalarına yardımcı olmaktır. Bu bağlamda amacımız boyama kitapları ile çocukların odaklanmalarını sağlamak, </w:t>
      </w:r>
      <w:r>
        <w:t>r</w:t>
      </w:r>
      <w:r w:rsidRPr="004839B6">
        <w:t>enk ve nesneleri öğrenmelerine destek olmak</w:t>
      </w:r>
      <w:r>
        <w:t>tır</w:t>
      </w:r>
      <w:r w:rsidRPr="004839B6">
        <w:t>. Çocukların yaptıkları resme hayal güçlerini yansıtmalarına olanak sağlamak gibi yaratıcı düşünmeye teşvik etmektir. Boyan</w:t>
      </w:r>
      <w:r>
        <w:t>ma ile</w:t>
      </w:r>
      <w:r w:rsidRPr="004839B6">
        <w:t xml:space="preserve"> çocuklar açık fikirle düşünmeyi, durumlara yaratıcı bir şekilde bakmayı öğrenir. Eleştirel düşünme becerileri gelişir neyin ne işe yarayacağına dair kararlar verebilirler.</w:t>
      </w:r>
    </w:p>
    <w:p w14:paraId="7CDBEE67" w14:textId="79A57838" w:rsidR="006200AD" w:rsidRDefault="006D3BBB" w:rsidP="006200AD">
      <w:r w:rsidRPr="006200AD">
        <w:rPr>
          <w:b/>
        </w:rPr>
        <w:t>Anahtar Kelimeler:</w:t>
      </w:r>
      <w:r>
        <w:t xml:space="preserve"> </w:t>
      </w:r>
      <w:r w:rsidR="004839B6">
        <w:t>Deprem, çocuk, etkinlik, boyama</w:t>
      </w:r>
    </w:p>
    <w:p w14:paraId="1C55E8D8" w14:textId="77777777" w:rsidR="006200AD" w:rsidRDefault="006D3BBB" w:rsidP="006200AD"/>
    <w:p w14:paraId="26D27106" w14:textId="77777777" w:rsidR="006200AD" w:rsidRDefault="006D3BBB" w:rsidP="006200AD">
      <w:pPr>
        <w:pStyle w:val="Balk1"/>
      </w:pPr>
      <w:bookmarkStart w:id="2" w:name="_Toc150984335"/>
      <w:r>
        <w:t>ABSTRACT</w:t>
      </w:r>
      <w:bookmarkEnd w:id="2"/>
    </w:p>
    <w:p w14:paraId="7246C2C0" w14:textId="3D697BA7" w:rsidR="006200AD" w:rsidRDefault="004839B6" w:rsidP="006200AD">
      <w:proofErr w:type="spellStart"/>
      <w:r w:rsidRPr="004839B6">
        <w:t>Following</w:t>
      </w:r>
      <w:proofErr w:type="spellEnd"/>
      <w:r w:rsidRPr="004839B6">
        <w:t xml:space="preserve"> </w:t>
      </w:r>
      <w:proofErr w:type="spellStart"/>
      <w:r w:rsidRPr="004839B6">
        <w:t>the</w:t>
      </w:r>
      <w:proofErr w:type="spellEnd"/>
      <w:r w:rsidRPr="004839B6">
        <w:t xml:space="preserve"> </w:t>
      </w:r>
      <w:proofErr w:type="spellStart"/>
      <w:r w:rsidRPr="004839B6">
        <w:t>major</w:t>
      </w:r>
      <w:proofErr w:type="spellEnd"/>
      <w:r w:rsidRPr="004839B6">
        <w:t xml:space="preserve"> </w:t>
      </w:r>
      <w:proofErr w:type="spellStart"/>
      <w:r w:rsidRPr="004839B6">
        <w:t>earthquake</w:t>
      </w:r>
      <w:proofErr w:type="spellEnd"/>
      <w:r w:rsidRPr="004839B6">
        <w:t xml:space="preserve"> </w:t>
      </w:r>
      <w:proofErr w:type="spellStart"/>
      <w:r w:rsidRPr="004839B6">
        <w:t>disaster</w:t>
      </w:r>
      <w:proofErr w:type="spellEnd"/>
      <w:r w:rsidRPr="004839B6">
        <w:t xml:space="preserve"> </w:t>
      </w:r>
      <w:proofErr w:type="spellStart"/>
      <w:r w:rsidRPr="004839B6">
        <w:t>that</w:t>
      </w:r>
      <w:proofErr w:type="spellEnd"/>
      <w:r w:rsidRPr="004839B6">
        <w:t xml:space="preserve"> </w:t>
      </w:r>
      <w:proofErr w:type="spellStart"/>
      <w:r w:rsidRPr="004839B6">
        <w:t>occurred</w:t>
      </w:r>
      <w:proofErr w:type="spellEnd"/>
      <w:r w:rsidRPr="004839B6">
        <w:t xml:space="preserve"> in </w:t>
      </w:r>
      <w:proofErr w:type="spellStart"/>
      <w:r w:rsidRPr="004839B6">
        <w:t>our</w:t>
      </w:r>
      <w:proofErr w:type="spellEnd"/>
      <w:r w:rsidRPr="004839B6">
        <w:t xml:space="preserve"> </w:t>
      </w:r>
      <w:proofErr w:type="spellStart"/>
      <w:r w:rsidRPr="004839B6">
        <w:t>country</w:t>
      </w:r>
      <w:proofErr w:type="spellEnd"/>
      <w:r w:rsidRPr="004839B6">
        <w:t xml:space="preserve"> on </w:t>
      </w:r>
      <w:proofErr w:type="spellStart"/>
      <w:r w:rsidRPr="004839B6">
        <w:t>February</w:t>
      </w:r>
      <w:proofErr w:type="spellEnd"/>
      <w:r w:rsidRPr="004839B6">
        <w:t xml:space="preserve"> 6, 2023, </w:t>
      </w:r>
      <w:proofErr w:type="spellStart"/>
      <w:r w:rsidRPr="004839B6">
        <w:t>thousands</w:t>
      </w:r>
      <w:proofErr w:type="spellEnd"/>
      <w:r w:rsidRPr="004839B6">
        <w:t xml:space="preserve"> of </w:t>
      </w:r>
      <w:proofErr w:type="spellStart"/>
      <w:r w:rsidRPr="004839B6">
        <w:t>children</w:t>
      </w:r>
      <w:proofErr w:type="spellEnd"/>
      <w:r w:rsidRPr="004839B6">
        <w:t xml:space="preserve"> </w:t>
      </w:r>
      <w:proofErr w:type="spellStart"/>
      <w:r w:rsidRPr="004839B6">
        <w:t>were</w:t>
      </w:r>
      <w:proofErr w:type="spellEnd"/>
      <w:r w:rsidRPr="004839B6">
        <w:t xml:space="preserve"> </w:t>
      </w:r>
      <w:proofErr w:type="spellStart"/>
      <w:r w:rsidRPr="004839B6">
        <w:t>faced</w:t>
      </w:r>
      <w:proofErr w:type="spellEnd"/>
      <w:r w:rsidRPr="004839B6">
        <w:t xml:space="preserve"> </w:t>
      </w:r>
      <w:proofErr w:type="spellStart"/>
      <w:r w:rsidRPr="004839B6">
        <w:t>with</w:t>
      </w:r>
      <w:proofErr w:type="spellEnd"/>
      <w:r w:rsidRPr="004839B6">
        <w:t xml:space="preserve"> </w:t>
      </w:r>
      <w:proofErr w:type="spellStart"/>
      <w:r w:rsidRPr="004839B6">
        <w:t>negative</w:t>
      </w:r>
      <w:proofErr w:type="spellEnd"/>
      <w:r w:rsidRPr="004839B6">
        <w:t xml:space="preserve"> </w:t>
      </w:r>
      <w:proofErr w:type="spellStart"/>
      <w:r w:rsidRPr="004839B6">
        <w:t>effects</w:t>
      </w:r>
      <w:proofErr w:type="spellEnd"/>
      <w:r w:rsidRPr="004839B6">
        <w:t xml:space="preserve">. </w:t>
      </w:r>
      <w:proofErr w:type="spellStart"/>
      <w:r w:rsidRPr="004839B6">
        <w:t>Negative</w:t>
      </w:r>
      <w:proofErr w:type="spellEnd"/>
      <w:r w:rsidRPr="004839B6">
        <w:t xml:space="preserve"> </w:t>
      </w:r>
      <w:proofErr w:type="spellStart"/>
      <w:r w:rsidRPr="004839B6">
        <w:t>effects</w:t>
      </w:r>
      <w:proofErr w:type="spellEnd"/>
      <w:r w:rsidRPr="004839B6">
        <w:t xml:space="preserve"> </w:t>
      </w:r>
      <w:proofErr w:type="spellStart"/>
      <w:r w:rsidRPr="004839B6">
        <w:t>such</w:t>
      </w:r>
      <w:proofErr w:type="spellEnd"/>
      <w:r w:rsidRPr="004839B6">
        <w:t xml:space="preserve"> as </w:t>
      </w:r>
      <w:proofErr w:type="spellStart"/>
      <w:r w:rsidRPr="004839B6">
        <w:t>psychological</w:t>
      </w:r>
      <w:proofErr w:type="spellEnd"/>
      <w:r w:rsidRPr="004839B6">
        <w:t xml:space="preserve">, </w:t>
      </w:r>
      <w:proofErr w:type="spellStart"/>
      <w:r w:rsidRPr="004839B6">
        <w:t>traumatic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educational</w:t>
      </w:r>
      <w:proofErr w:type="spellEnd"/>
      <w:r w:rsidRPr="004839B6">
        <w:t xml:space="preserve"> </w:t>
      </w:r>
      <w:proofErr w:type="spellStart"/>
      <w:r w:rsidRPr="004839B6">
        <w:t>deprivation</w:t>
      </w:r>
      <w:proofErr w:type="spellEnd"/>
      <w:r w:rsidRPr="004839B6">
        <w:t xml:space="preserve"> </w:t>
      </w:r>
      <w:proofErr w:type="spellStart"/>
      <w:r w:rsidRPr="004839B6">
        <w:t>have</w:t>
      </w:r>
      <w:proofErr w:type="spellEnd"/>
      <w:r w:rsidRPr="004839B6">
        <w:t xml:space="preserve"> </w:t>
      </w:r>
      <w:proofErr w:type="spellStart"/>
      <w:r w:rsidRPr="004839B6">
        <w:t>emerged</w:t>
      </w:r>
      <w:proofErr w:type="spellEnd"/>
      <w:r w:rsidRPr="004839B6">
        <w:t xml:space="preserve">. </w:t>
      </w:r>
      <w:proofErr w:type="spellStart"/>
      <w:r w:rsidRPr="004839B6">
        <w:t>Our</w:t>
      </w:r>
      <w:proofErr w:type="spellEnd"/>
      <w:r w:rsidRPr="004839B6">
        <w:t xml:space="preserve"> </w:t>
      </w:r>
      <w:proofErr w:type="spellStart"/>
      <w:r w:rsidRPr="004839B6">
        <w:t>aim</w:t>
      </w:r>
      <w:proofErr w:type="spellEnd"/>
      <w:r w:rsidRPr="004839B6">
        <w:t xml:space="preserve"> is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help</w:t>
      </w:r>
      <w:proofErr w:type="spellEnd"/>
      <w:r w:rsidRPr="004839B6">
        <w:t xml:space="preserve"> </w:t>
      </w:r>
      <w:proofErr w:type="spellStart"/>
      <w:r w:rsidRPr="004839B6">
        <w:t>them</w:t>
      </w:r>
      <w:proofErr w:type="spellEnd"/>
      <w:r w:rsidRPr="004839B6">
        <w:t xml:space="preserve"> </w:t>
      </w:r>
      <w:proofErr w:type="spellStart"/>
      <w:r w:rsidRPr="004839B6">
        <w:t>get</w:t>
      </w:r>
      <w:proofErr w:type="spellEnd"/>
      <w:r w:rsidRPr="004839B6">
        <w:t xml:space="preserve"> </w:t>
      </w:r>
      <w:proofErr w:type="spellStart"/>
      <w:r w:rsidRPr="004839B6">
        <w:t>over</w:t>
      </w:r>
      <w:proofErr w:type="spellEnd"/>
      <w:r w:rsidRPr="004839B6">
        <w:t xml:space="preserve"> </w:t>
      </w:r>
      <w:proofErr w:type="spellStart"/>
      <w:r w:rsidRPr="004839B6">
        <w:t>the</w:t>
      </w:r>
      <w:proofErr w:type="spellEnd"/>
      <w:r w:rsidRPr="004839B6">
        <w:t xml:space="preserve"> </w:t>
      </w:r>
      <w:proofErr w:type="spellStart"/>
      <w:r w:rsidRPr="004839B6">
        <w:t>trams</w:t>
      </w:r>
      <w:proofErr w:type="spellEnd"/>
      <w:r w:rsidRPr="004839B6">
        <w:t xml:space="preserve"> </w:t>
      </w:r>
      <w:proofErr w:type="spellStart"/>
      <w:r w:rsidRPr="004839B6">
        <w:t>they</w:t>
      </w:r>
      <w:proofErr w:type="spellEnd"/>
      <w:r w:rsidRPr="004839B6">
        <w:t xml:space="preserve"> </w:t>
      </w:r>
      <w:proofErr w:type="spellStart"/>
      <w:r w:rsidRPr="004839B6">
        <w:t>have</w:t>
      </w:r>
      <w:proofErr w:type="spellEnd"/>
      <w:r w:rsidRPr="004839B6">
        <w:t xml:space="preserve"> </w:t>
      </w:r>
      <w:proofErr w:type="spellStart"/>
      <w:r w:rsidRPr="004839B6">
        <w:t>experienced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look</w:t>
      </w:r>
      <w:proofErr w:type="spellEnd"/>
      <w:r w:rsidRPr="004839B6">
        <w:t xml:space="preserve">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the</w:t>
      </w:r>
      <w:proofErr w:type="spellEnd"/>
      <w:r w:rsidRPr="004839B6">
        <w:t xml:space="preserve"> </w:t>
      </w:r>
      <w:proofErr w:type="spellStart"/>
      <w:r w:rsidRPr="004839B6">
        <w:t>future</w:t>
      </w:r>
      <w:proofErr w:type="spellEnd"/>
      <w:r w:rsidRPr="004839B6">
        <w:t xml:space="preserve"> </w:t>
      </w:r>
      <w:proofErr w:type="spellStart"/>
      <w:r w:rsidRPr="004839B6">
        <w:t>with</w:t>
      </w:r>
      <w:proofErr w:type="spellEnd"/>
      <w:r w:rsidRPr="004839B6">
        <w:t xml:space="preserve"> </w:t>
      </w:r>
      <w:proofErr w:type="spellStart"/>
      <w:r w:rsidRPr="004839B6">
        <w:t>more</w:t>
      </w:r>
      <w:proofErr w:type="spellEnd"/>
      <w:r w:rsidRPr="004839B6">
        <w:t xml:space="preserve"> </w:t>
      </w:r>
      <w:proofErr w:type="spellStart"/>
      <w:r w:rsidRPr="004839B6">
        <w:t>hope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excitement</w:t>
      </w:r>
      <w:proofErr w:type="spellEnd"/>
      <w:r w:rsidRPr="004839B6">
        <w:t xml:space="preserve">. </w:t>
      </w:r>
      <w:proofErr w:type="spellStart"/>
      <w:r w:rsidRPr="004839B6">
        <w:t>In</w:t>
      </w:r>
      <w:proofErr w:type="spellEnd"/>
      <w:r w:rsidRPr="004839B6">
        <w:t xml:space="preserve"> </w:t>
      </w:r>
      <w:proofErr w:type="spellStart"/>
      <w:r w:rsidRPr="004839B6">
        <w:t>this</w:t>
      </w:r>
      <w:proofErr w:type="spellEnd"/>
      <w:r w:rsidRPr="004839B6">
        <w:t xml:space="preserve"> </w:t>
      </w:r>
      <w:proofErr w:type="spellStart"/>
      <w:r w:rsidRPr="004839B6">
        <w:t>context</w:t>
      </w:r>
      <w:proofErr w:type="spellEnd"/>
      <w:r w:rsidRPr="004839B6">
        <w:t xml:space="preserve">, </w:t>
      </w:r>
      <w:proofErr w:type="spellStart"/>
      <w:r w:rsidRPr="004839B6">
        <w:t>our</w:t>
      </w:r>
      <w:proofErr w:type="spellEnd"/>
      <w:r w:rsidRPr="004839B6">
        <w:t xml:space="preserve"> </w:t>
      </w:r>
      <w:proofErr w:type="spellStart"/>
      <w:r w:rsidRPr="004839B6">
        <w:t>aim</w:t>
      </w:r>
      <w:proofErr w:type="spellEnd"/>
      <w:r w:rsidRPr="004839B6">
        <w:t xml:space="preserve"> is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help</w:t>
      </w:r>
      <w:proofErr w:type="spellEnd"/>
      <w:r w:rsidRPr="004839B6">
        <w:t xml:space="preserve"> </w:t>
      </w:r>
      <w:proofErr w:type="spellStart"/>
      <w:r w:rsidRPr="004839B6">
        <w:t>children</w:t>
      </w:r>
      <w:proofErr w:type="spellEnd"/>
      <w:r w:rsidRPr="004839B6">
        <w:t xml:space="preserve"> </w:t>
      </w:r>
      <w:proofErr w:type="spellStart"/>
      <w:r w:rsidRPr="004839B6">
        <w:t>focus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learn</w:t>
      </w:r>
      <w:proofErr w:type="spellEnd"/>
      <w:r w:rsidRPr="004839B6">
        <w:t xml:space="preserve"> </w:t>
      </w:r>
      <w:proofErr w:type="spellStart"/>
      <w:r w:rsidRPr="004839B6">
        <w:t>colors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objects</w:t>
      </w:r>
      <w:proofErr w:type="spellEnd"/>
      <w:r w:rsidRPr="004839B6">
        <w:t xml:space="preserve"> </w:t>
      </w:r>
      <w:proofErr w:type="spellStart"/>
      <w:r w:rsidRPr="004839B6">
        <w:t>with</w:t>
      </w:r>
      <w:proofErr w:type="spellEnd"/>
      <w:r w:rsidRPr="004839B6">
        <w:t xml:space="preserve"> </w:t>
      </w:r>
      <w:proofErr w:type="spellStart"/>
      <w:r w:rsidRPr="004839B6">
        <w:t>coloring</w:t>
      </w:r>
      <w:proofErr w:type="spellEnd"/>
      <w:r w:rsidRPr="004839B6">
        <w:t xml:space="preserve"> </w:t>
      </w:r>
      <w:proofErr w:type="spellStart"/>
      <w:r w:rsidRPr="004839B6">
        <w:t>books</w:t>
      </w:r>
      <w:proofErr w:type="spellEnd"/>
      <w:r w:rsidRPr="004839B6">
        <w:t xml:space="preserve">. </w:t>
      </w:r>
      <w:proofErr w:type="spellStart"/>
      <w:r w:rsidRPr="004839B6">
        <w:t>It</w:t>
      </w:r>
      <w:proofErr w:type="spellEnd"/>
      <w:r w:rsidRPr="004839B6">
        <w:t xml:space="preserve"> </w:t>
      </w:r>
      <w:proofErr w:type="spellStart"/>
      <w:r w:rsidRPr="004839B6">
        <w:t>encourages</w:t>
      </w:r>
      <w:proofErr w:type="spellEnd"/>
      <w:r w:rsidRPr="004839B6">
        <w:t xml:space="preserve"> </w:t>
      </w:r>
      <w:proofErr w:type="spellStart"/>
      <w:r w:rsidRPr="004839B6">
        <w:t>children</w:t>
      </w:r>
      <w:proofErr w:type="spellEnd"/>
      <w:r w:rsidRPr="004839B6">
        <w:t xml:space="preserve">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think</w:t>
      </w:r>
      <w:proofErr w:type="spellEnd"/>
      <w:r w:rsidRPr="004839B6">
        <w:t xml:space="preserve"> </w:t>
      </w:r>
      <w:proofErr w:type="spellStart"/>
      <w:r w:rsidRPr="004839B6">
        <w:t>creatively</w:t>
      </w:r>
      <w:proofErr w:type="spellEnd"/>
      <w:r w:rsidRPr="004839B6">
        <w:t xml:space="preserve">, </w:t>
      </w:r>
      <w:proofErr w:type="spellStart"/>
      <w:r w:rsidRPr="004839B6">
        <w:t>such</w:t>
      </w:r>
      <w:proofErr w:type="spellEnd"/>
      <w:r w:rsidRPr="004839B6">
        <w:t xml:space="preserve"> as </w:t>
      </w:r>
      <w:proofErr w:type="spellStart"/>
      <w:r w:rsidRPr="004839B6">
        <w:t>allowing</w:t>
      </w:r>
      <w:proofErr w:type="spellEnd"/>
      <w:r w:rsidRPr="004839B6">
        <w:t xml:space="preserve"> </w:t>
      </w:r>
      <w:proofErr w:type="spellStart"/>
      <w:r w:rsidRPr="004839B6">
        <w:t>them</w:t>
      </w:r>
      <w:proofErr w:type="spellEnd"/>
      <w:r w:rsidRPr="004839B6">
        <w:t xml:space="preserve">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reflect</w:t>
      </w:r>
      <w:proofErr w:type="spellEnd"/>
      <w:r w:rsidRPr="004839B6">
        <w:t xml:space="preserve"> </w:t>
      </w:r>
      <w:proofErr w:type="spellStart"/>
      <w:r w:rsidRPr="004839B6">
        <w:t>their</w:t>
      </w:r>
      <w:proofErr w:type="spellEnd"/>
      <w:r w:rsidRPr="004839B6">
        <w:t xml:space="preserve"> </w:t>
      </w:r>
      <w:proofErr w:type="spellStart"/>
      <w:r w:rsidRPr="004839B6">
        <w:t>imagination</w:t>
      </w:r>
      <w:proofErr w:type="spellEnd"/>
      <w:r w:rsidRPr="004839B6">
        <w:t xml:space="preserve"> </w:t>
      </w:r>
      <w:proofErr w:type="spellStart"/>
      <w:r w:rsidRPr="004839B6">
        <w:t>into</w:t>
      </w:r>
      <w:proofErr w:type="spellEnd"/>
      <w:r w:rsidRPr="004839B6">
        <w:t xml:space="preserve"> </w:t>
      </w:r>
      <w:proofErr w:type="spellStart"/>
      <w:r w:rsidRPr="004839B6">
        <w:t>their</w:t>
      </w:r>
      <w:proofErr w:type="spellEnd"/>
      <w:r w:rsidRPr="004839B6">
        <w:t xml:space="preserve"> </w:t>
      </w:r>
      <w:proofErr w:type="spellStart"/>
      <w:r w:rsidRPr="004839B6">
        <w:t>drawings</w:t>
      </w:r>
      <w:proofErr w:type="spellEnd"/>
      <w:r w:rsidRPr="004839B6">
        <w:t xml:space="preserve">. </w:t>
      </w:r>
      <w:proofErr w:type="spellStart"/>
      <w:r w:rsidRPr="004839B6">
        <w:t>With</w:t>
      </w:r>
      <w:proofErr w:type="spellEnd"/>
      <w:r w:rsidRPr="004839B6">
        <w:t xml:space="preserve"> </w:t>
      </w:r>
      <w:proofErr w:type="spellStart"/>
      <w:r w:rsidRPr="004839B6">
        <w:t>coloring</w:t>
      </w:r>
      <w:proofErr w:type="spellEnd"/>
      <w:r w:rsidRPr="004839B6">
        <w:t xml:space="preserve">, </w:t>
      </w:r>
      <w:proofErr w:type="spellStart"/>
      <w:r w:rsidRPr="004839B6">
        <w:t>children</w:t>
      </w:r>
      <w:proofErr w:type="spellEnd"/>
      <w:r w:rsidRPr="004839B6">
        <w:t xml:space="preserve"> </w:t>
      </w:r>
      <w:proofErr w:type="spellStart"/>
      <w:r w:rsidRPr="004839B6">
        <w:t>learn</w:t>
      </w:r>
      <w:proofErr w:type="spellEnd"/>
      <w:r w:rsidRPr="004839B6">
        <w:t xml:space="preserve"> </w:t>
      </w:r>
      <w:proofErr w:type="spellStart"/>
      <w:r w:rsidRPr="004839B6">
        <w:t>to</w:t>
      </w:r>
      <w:proofErr w:type="spellEnd"/>
      <w:r w:rsidRPr="004839B6">
        <w:t xml:space="preserve"> </w:t>
      </w:r>
      <w:proofErr w:type="spellStart"/>
      <w:r w:rsidRPr="004839B6">
        <w:t>think</w:t>
      </w:r>
      <w:proofErr w:type="spellEnd"/>
      <w:r w:rsidRPr="004839B6">
        <w:t xml:space="preserve"> </w:t>
      </w:r>
      <w:proofErr w:type="spellStart"/>
      <w:r w:rsidRPr="004839B6">
        <w:t>with</w:t>
      </w:r>
      <w:proofErr w:type="spellEnd"/>
      <w:r w:rsidRPr="004839B6">
        <w:t xml:space="preserve"> an </w:t>
      </w:r>
      <w:proofErr w:type="spellStart"/>
      <w:r w:rsidRPr="004839B6">
        <w:t>open</w:t>
      </w:r>
      <w:proofErr w:type="spellEnd"/>
      <w:r w:rsidRPr="004839B6">
        <w:t xml:space="preserve"> </w:t>
      </w:r>
      <w:proofErr w:type="spellStart"/>
      <w:r w:rsidRPr="004839B6">
        <w:t>mind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look</w:t>
      </w:r>
      <w:proofErr w:type="spellEnd"/>
      <w:r w:rsidRPr="004839B6">
        <w:t xml:space="preserve"> at </w:t>
      </w:r>
      <w:proofErr w:type="spellStart"/>
      <w:r w:rsidRPr="004839B6">
        <w:t>situations</w:t>
      </w:r>
      <w:proofErr w:type="spellEnd"/>
      <w:r w:rsidRPr="004839B6">
        <w:t xml:space="preserve"> </w:t>
      </w:r>
      <w:proofErr w:type="spellStart"/>
      <w:r w:rsidRPr="004839B6">
        <w:t>creatively</w:t>
      </w:r>
      <w:proofErr w:type="spellEnd"/>
      <w:r w:rsidRPr="004839B6">
        <w:t xml:space="preserve">. </w:t>
      </w:r>
      <w:proofErr w:type="spellStart"/>
      <w:r w:rsidRPr="004839B6">
        <w:t>Their</w:t>
      </w:r>
      <w:proofErr w:type="spellEnd"/>
      <w:r w:rsidRPr="004839B6">
        <w:t xml:space="preserve"> </w:t>
      </w:r>
      <w:proofErr w:type="spellStart"/>
      <w:r w:rsidRPr="004839B6">
        <w:t>critical</w:t>
      </w:r>
      <w:proofErr w:type="spellEnd"/>
      <w:r w:rsidRPr="004839B6">
        <w:t xml:space="preserve"> </w:t>
      </w:r>
      <w:proofErr w:type="spellStart"/>
      <w:r w:rsidRPr="004839B6">
        <w:t>thinking</w:t>
      </w:r>
      <w:proofErr w:type="spellEnd"/>
      <w:r w:rsidRPr="004839B6">
        <w:t xml:space="preserve"> </w:t>
      </w:r>
      <w:proofErr w:type="spellStart"/>
      <w:r w:rsidRPr="004839B6">
        <w:t>skills</w:t>
      </w:r>
      <w:proofErr w:type="spellEnd"/>
      <w:r w:rsidRPr="004839B6">
        <w:t xml:space="preserve"> </w:t>
      </w:r>
      <w:proofErr w:type="spellStart"/>
      <w:r w:rsidRPr="004839B6">
        <w:t>develop</w:t>
      </w:r>
      <w:proofErr w:type="spellEnd"/>
      <w:r w:rsidRPr="004839B6">
        <w:t xml:space="preserve"> </w:t>
      </w:r>
      <w:proofErr w:type="spellStart"/>
      <w:r w:rsidRPr="004839B6">
        <w:t>and</w:t>
      </w:r>
      <w:proofErr w:type="spellEnd"/>
      <w:r w:rsidRPr="004839B6">
        <w:t xml:space="preserve"> </w:t>
      </w:r>
      <w:proofErr w:type="spellStart"/>
      <w:r w:rsidRPr="004839B6">
        <w:t>they</w:t>
      </w:r>
      <w:proofErr w:type="spellEnd"/>
      <w:r w:rsidRPr="004839B6">
        <w:t xml:space="preserve"> can </w:t>
      </w:r>
      <w:proofErr w:type="spellStart"/>
      <w:r w:rsidRPr="004839B6">
        <w:t>make</w:t>
      </w:r>
      <w:proofErr w:type="spellEnd"/>
      <w:r w:rsidRPr="004839B6">
        <w:t xml:space="preserve"> </w:t>
      </w:r>
      <w:proofErr w:type="spellStart"/>
      <w:r w:rsidRPr="004839B6">
        <w:t>decisions</w:t>
      </w:r>
      <w:proofErr w:type="spellEnd"/>
      <w:r w:rsidRPr="004839B6">
        <w:t xml:space="preserve"> </w:t>
      </w:r>
      <w:proofErr w:type="spellStart"/>
      <w:r w:rsidRPr="004839B6">
        <w:t>about</w:t>
      </w:r>
      <w:proofErr w:type="spellEnd"/>
      <w:r w:rsidRPr="004839B6">
        <w:t xml:space="preserve"> </w:t>
      </w:r>
      <w:proofErr w:type="spellStart"/>
      <w:r w:rsidRPr="004839B6">
        <w:t>what</w:t>
      </w:r>
      <w:proofErr w:type="spellEnd"/>
      <w:r w:rsidRPr="004839B6">
        <w:t xml:space="preserve"> </w:t>
      </w:r>
      <w:proofErr w:type="spellStart"/>
      <w:r w:rsidRPr="004839B6">
        <w:t>will</w:t>
      </w:r>
      <w:proofErr w:type="spellEnd"/>
      <w:r w:rsidRPr="004839B6">
        <w:t xml:space="preserve"> be </w:t>
      </w:r>
      <w:proofErr w:type="spellStart"/>
      <w:r w:rsidRPr="004839B6">
        <w:t>useful</w:t>
      </w:r>
      <w:proofErr w:type="spellEnd"/>
      <w:r w:rsidRPr="004839B6">
        <w:t>.</w:t>
      </w:r>
    </w:p>
    <w:p w14:paraId="60D48BDA" w14:textId="489BEDCF" w:rsidR="00A31DB7" w:rsidRDefault="006D3BBB" w:rsidP="006200AD">
      <w:proofErr w:type="spellStart"/>
      <w:r w:rsidRPr="006200AD">
        <w:rPr>
          <w:b/>
        </w:rPr>
        <w:t>Keywords</w:t>
      </w:r>
      <w:proofErr w:type="spellEnd"/>
      <w:r w:rsidRPr="006200AD">
        <w:rPr>
          <w:b/>
        </w:rPr>
        <w:t>:</w:t>
      </w:r>
      <w:r>
        <w:t xml:space="preserve"> </w:t>
      </w:r>
      <w:proofErr w:type="spellStart"/>
      <w:r w:rsidR="004839B6" w:rsidRPr="004839B6">
        <w:t>earthquake</w:t>
      </w:r>
      <w:proofErr w:type="spellEnd"/>
      <w:r w:rsidR="004839B6" w:rsidRPr="004839B6">
        <w:t xml:space="preserve">, </w:t>
      </w:r>
      <w:proofErr w:type="spellStart"/>
      <w:r w:rsidR="004839B6" w:rsidRPr="004839B6">
        <w:t>child</w:t>
      </w:r>
      <w:proofErr w:type="spellEnd"/>
      <w:r w:rsidR="004839B6" w:rsidRPr="004839B6">
        <w:t xml:space="preserve">, </w:t>
      </w:r>
      <w:proofErr w:type="spellStart"/>
      <w:r w:rsidR="004839B6" w:rsidRPr="004839B6">
        <w:t>activity</w:t>
      </w:r>
      <w:proofErr w:type="spellEnd"/>
      <w:r w:rsidR="004839B6" w:rsidRPr="004839B6">
        <w:t xml:space="preserve">, </w:t>
      </w:r>
      <w:proofErr w:type="spellStart"/>
      <w:r w:rsidR="004839B6" w:rsidRPr="004839B6">
        <w:t>painting</w:t>
      </w:r>
      <w:proofErr w:type="spellEnd"/>
    </w:p>
    <w:p w14:paraId="20FEEDB3" w14:textId="6EF1BB26" w:rsidR="004839B6" w:rsidRDefault="004839B6" w:rsidP="006200AD"/>
    <w:p w14:paraId="4AA599D0" w14:textId="77777777" w:rsidR="004839B6" w:rsidRDefault="004839B6" w:rsidP="006200AD"/>
    <w:p w14:paraId="550618CA" w14:textId="77777777" w:rsidR="000F1833" w:rsidRDefault="006D3BBB" w:rsidP="006200AD"/>
    <w:p w14:paraId="65F1DB1E" w14:textId="77777777" w:rsidR="00A31DB7" w:rsidRPr="000F1833" w:rsidRDefault="006D3BBB" w:rsidP="00A31DB7">
      <w:pPr>
        <w:ind w:firstLine="708"/>
        <w:rPr>
          <w:i/>
          <w:color w:val="FF0000"/>
        </w:rPr>
      </w:pPr>
      <w:r w:rsidRPr="000F1833">
        <w:rPr>
          <w:i/>
          <w:color w:val="FF0000"/>
        </w:rPr>
        <w:t>Etkinlik boyunca tüm fotoğraflarda kişilerin yazılı izni alınmıştır. İzni alınmayan görüntüler bulanık şekilde sunulmuştur. Bu konuda tüm sorumluluğun yürütücü ve araştırmacılara ait olduğunu beyan ederiz.</w:t>
      </w:r>
    </w:p>
    <w:p w14:paraId="0A6FF0A8" w14:textId="77777777" w:rsidR="006200AD" w:rsidRDefault="006D3BBB" w:rsidP="006200AD">
      <w:r>
        <w:br w:type="page"/>
      </w:r>
    </w:p>
    <w:p w14:paraId="03701FF2" w14:textId="77777777" w:rsidR="006200AD" w:rsidRDefault="006D3BBB" w:rsidP="006200AD">
      <w:pPr>
        <w:pStyle w:val="Balk1"/>
      </w:pPr>
      <w:bookmarkStart w:id="3" w:name="_Toc150984336"/>
      <w:r>
        <w:lastRenderedPageBreak/>
        <w:t>GİRİŞ</w:t>
      </w:r>
      <w:bookmarkEnd w:id="3"/>
    </w:p>
    <w:p w14:paraId="73E38AD8" w14:textId="0CF5A354" w:rsidR="004839B6" w:rsidRDefault="004839B6" w:rsidP="004839B6">
      <w:pPr>
        <w:ind w:firstLine="708"/>
      </w:pPr>
      <w:r>
        <w:t>Çocuklar kendi emekleri ile yaptıklarını anlatmaktan çok hoşlanırlar. Boyama</w:t>
      </w:r>
      <w:r>
        <w:t xml:space="preserve"> </w:t>
      </w:r>
      <w:r>
        <w:t>yapmayı bitiren çocuğunuza neyi, nasıl, neden boyadığı hakkında çeşitli</w:t>
      </w:r>
      <w:r>
        <w:t xml:space="preserve"> </w:t>
      </w:r>
      <w:r>
        <w:t>sorular yönelterek onu anlatmaya teşvik edebiliriz. Bu bağlamda yaşadıkları travmaları rahat atlatm</w:t>
      </w:r>
      <w:r>
        <w:t>a</w:t>
      </w:r>
      <w:r>
        <w:t>ları</w:t>
      </w:r>
      <w:r>
        <w:t xml:space="preserve"> </w:t>
      </w:r>
      <w:r>
        <w:t>için kendilerini ifade etme ortamı sunulur Böylece anlatmaya heveslenen</w:t>
      </w:r>
      <w:r>
        <w:t xml:space="preserve"> </w:t>
      </w:r>
      <w:r>
        <w:t>çocuk; kendini ifade etme yeteneğini geliştirecek, ileride daha iyi iletişimler</w:t>
      </w:r>
      <w:r>
        <w:t xml:space="preserve"> </w:t>
      </w:r>
      <w:r>
        <w:t>kurabilen kendini ifade edebilen, gelişime açık, benlik saygısı yüksek bireyler olacaklardır.</w:t>
      </w:r>
    </w:p>
    <w:p w14:paraId="28278C56" w14:textId="77777777" w:rsidR="004839B6" w:rsidRDefault="004839B6" w:rsidP="004839B6">
      <w:pPr>
        <w:ind w:firstLine="708"/>
        <w:jc w:val="center"/>
      </w:pPr>
    </w:p>
    <w:p w14:paraId="4ED1A7FC" w14:textId="7B528790" w:rsidR="006200AD" w:rsidRDefault="006D3BBB" w:rsidP="004839B6">
      <w:pPr>
        <w:ind w:firstLine="708"/>
        <w:jc w:val="center"/>
      </w:pPr>
      <w:r>
        <w:t>ETKİNLİK</w:t>
      </w:r>
    </w:p>
    <w:p w14:paraId="5C2644B7" w14:textId="6545CCE0" w:rsidR="006200AD" w:rsidRDefault="006D3BBB" w:rsidP="00A31DB7">
      <w:r w:rsidRPr="006200AD">
        <w:rPr>
          <w:b/>
        </w:rPr>
        <w:t>A</w:t>
      </w:r>
      <w:r w:rsidRPr="006200AD">
        <w:rPr>
          <w:b/>
        </w:rPr>
        <w:t xml:space="preserve">raştırmanın Yapıldığı Yer ve Zaman: </w:t>
      </w:r>
      <w:r w:rsidR="004839B6" w:rsidRPr="004839B6">
        <w:t>Adıyaman Gölbaşı çadır kentte bulunan afetzede çocuklara ulaşarak bu etkinlikler yapılacaktır.</w:t>
      </w:r>
      <w:r w:rsidR="004839B6">
        <w:t xml:space="preserve"> 15 Nisan</w:t>
      </w:r>
      <w:r>
        <w:t xml:space="preserve"> 202</w:t>
      </w:r>
      <w:r w:rsidR="004839B6">
        <w:t>3</w:t>
      </w:r>
      <w:r>
        <w:t>.</w:t>
      </w:r>
    </w:p>
    <w:p w14:paraId="4326F5F9" w14:textId="28DBBF51" w:rsidR="000F1833" w:rsidRDefault="006D3BBB" w:rsidP="00A31DB7">
      <w:r w:rsidRPr="000F1833">
        <w:rPr>
          <w:b/>
        </w:rPr>
        <w:t>Kullanılan veya Dağıtımı Yapılan Malzeme</w:t>
      </w:r>
      <w:r w:rsidRPr="000F1833">
        <w:rPr>
          <w:b/>
        </w:rPr>
        <w:t>ler:</w:t>
      </w:r>
      <w:r>
        <w:t xml:space="preserve"> </w:t>
      </w:r>
      <w:r w:rsidR="004839B6">
        <w:t>Boyama Kitapları, Boya kalemi.</w:t>
      </w:r>
    </w:p>
    <w:p w14:paraId="48B734F6" w14:textId="5073FE75" w:rsidR="006200AD" w:rsidRDefault="006D3BBB" w:rsidP="00A31DB7">
      <w:r w:rsidRPr="006200AD">
        <w:rPr>
          <w:b/>
        </w:rPr>
        <w:t>Projenin Uygulanışı:</w:t>
      </w:r>
      <w:r>
        <w:t xml:space="preserve"> </w:t>
      </w:r>
      <w:r w:rsidR="004839B6" w:rsidRPr="004839B6">
        <w:t>Gençlik merkezi bünyesindeki gönüllü arkadaşlarımız ile birlikte alacağımız boyama kitaplarıyla afetten etkilen çocuklara çadır kentlerde boyama etkinlikleri yapıl</w:t>
      </w:r>
      <w:r w:rsidR="004839B6">
        <w:t>mıştır.</w:t>
      </w:r>
    </w:p>
    <w:p w14:paraId="44ACDE3E" w14:textId="77777777" w:rsidR="006200AD" w:rsidRDefault="006D3BBB" w:rsidP="006200AD"/>
    <w:p w14:paraId="36D6C259" w14:textId="77777777" w:rsidR="006200AD" w:rsidRDefault="006D3BBB" w:rsidP="006200AD">
      <w:pPr>
        <w:pStyle w:val="Balk1"/>
      </w:pPr>
      <w:bookmarkStart w:id="4" w:name="_Toc150984337"/>
      <w:r>
        <w:t>SONUÇLAR</w:t>
      </w:r>
      <w:bookmarkEnd w:id="4"/>
    </w:p>
    <w:p w14:paraId="67EA914B" w14:textId="1DDD6A14" w:rsidR="006200AD" w:rsidRDefault="006D3BBB" w:rsidP="006200AD">
      <w:r>
        <w:t>Projemiz kapsamında belirlenen yerlere ziyaretler gerçekleştirilmiş,</w:t>
      </w:r>
      <w:r w:rsidR="004839B6">
        <w:t xml:space="preserve"> çadır kentte etkinlikler düzenlenmiştir. </w:t>
      </w:r>
      <w:r>
        <w:t xml:space="preserve">Sonuç olarak; yapmış olduğumuz projeyle birlikte imkânı olmayan </w:t>
      </w:r>
      <w:r w:rsidR="004839B6">
        <w:t xml:space="preserve">çocukların </w:t>
      </w:r>
      <w:r>
        <w:t>keyifli zaman geçirmeleri sağlanmı</w:t>
      </w:r>
      <w:r>
        <w:t xml:space="preserve">ştır. </w:t>
      </w:r>
    </w:p>
    <w:p w14:paraId="2CD4D698" w14:textId="23DCDB4B" w:rsidR="006200AD" w:rsidRDefault="006D3BBB" w:rsidP="006200AD">
      <w:r>
        <w:t xml:space="preserve">Projemizi destekleyerek </w:t>
      </w:r>
      <w:r w:rsidR="004839B6">
        <w:t>depremzede çocukların</w:t>
      </w:r>
      <w:r>
        <w:t xml:space="preserve"> ve toplumun diğer üyeleri için çok önemli bir aktivite ortamı sağladığından dolayı Atatürk Üniversitesi Toplumsal Duyarlılık Projeleri Uygulama ve Merkezi’ne teşekkür ederiz.</w:t>
      </w:r>
    </w:p>
    <w:p w14:paraId="7C3951B8" w14:textId="77777777" w:rsidR="00A31DB7" w:rsidRDefault="006D3BBB" w:rsidP="00A31DB7"/>
    <w:p w14:paraId="5B17D520" w14:textId="77777777" w:rsidR="004839B6" w:rsidRDefault="004839B6" w:rsidP="005F6857">
      <w:pPr>
        <w:pStyle w:val="Balk1"/>
      </w:pPr>
      <w:r>
        <w:br w:type="page"/>
      </w:r>
    </w:p>
    <w:p w14:paraId="3E00EB24" w14:textId="34E89E90" w:rsidR="005F6857" w:rsidRDefault="006D3BBB" w:rsidP="005F6857">
      <w:pPr>
        <w:pStyle w:val="Balk1"/>
      </w:pPr>
      <w:bookmarkStart w:id="5" w:name="_Toc150984338"/>
      <w:r w:rsidRPr="00D96D39">
        <w:lastRenderedPageBreak/>
        <w:t>PROJE UYGULAMASINA AİT GÖRSELLE</w:t>
      </w:r>
      <w:r w:rsidRPr="00D96D39">
        <w:t>R</w:t>
      </w:r>
      <w:bookmarkEnd w:id="5"/>
    </w:p>
    <w:p w14:paraId="0C4489CE" w14:textId="77777777" w:rsidR="004839B6" w:rsidRDefault="004839B6" w:rsidP="005F6857">
      <w:pPr>
        <w:jc w:val="center"/>
      </w:pPr>
    </w:p>
    <w:p w14:paraId="5A47FB02" w14:textId="3C676001" w:rsidR="004839B6" w:rsidRDefault="004839B6" w:rsidP="005F6857">
      <w:pPr>
        <w:jc w:val="center"/>
      </w:pPr>
      <w:r>
        <w:rPr>
          <w:noProof/>
        </w:rPr>
        <w:drawing>
          <wp:inline distT="0" distB="0" distL="0" distR="0" wp14:anchorId="17B928F9" wp14:editId="731E0729">
            <wp:extent cx="3037500" cy="5400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ADABB" w14:textId="77777777" w:rsidR="004839B6" w:rsidRDefault="004839B6" w:rsidP="005F6857">
      <w:pPr>
        <w:jc w:val="center"/>
      </w:pPr>
    </w:p>
    <w:p w14:paraId="31502AD5" w14:textId="6B87F828" w:rsidR="004839B6" w:rsidRDefault="004839B6" w:rsidP="005F6857">
      <w:pPr>
        <w:jc w:val="center"/>
      </w:pPr>
      <w:r>
        <w:rPr>
          <w:noProof/>
        </w:rPr>
        <w:lastRenderedPageBreak/>
        <w:drawing>
          <wp:inline distT="0" distB="0" distL="0" distR="0" wp14:anchorId="35659CDE" wp14:editId="22470C24">
            <wp:extent cx="5400000" cy="30375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E538" w14:textId="51833334" w:rsidR="005F6857" w:rsidRPr="005F6857" w:rsidRDefault="004839B6" w:rsidP="005F6857">
      <w:pPr>
        <w:jc w:val="center"/>
      </w:pPr>
      <w:r>
        <w:rPr>
          <w:noProof/>
        </w:rPr>
        <w:drawing>
          <wp:inline distT="0" distB="0" distL="0" distR="0" wp14:anchorId="275959D1" wp14:editId="136A8A5E">
            <wp:extent cx="5400000" cy="30375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857" w:rsidRPr="005F68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1172A" w14:textId="77777777" w:rsidR="006D3BBB" w:rsidRDefault="006D3BBB">
      <w:pPr>
        <w:spacing w:after="0" w:line="240" w:lineRule="auto"/>
      </w:pPr>
      <w:r>
        <w:separator/>
      </w:r>
    </w:p>
  </w:endnote>
  <w:endnote w:type="continuationSeparator" w:id="0">
    <w:p w14:paraId="7F6AD281" w14:textId="77777777" w:rsidR="006D3BBB" w:rsidRDefault="006D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77777777" w:rsidR="000F1833" w:rsidRDefault="006D3B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F0E8B" w14:textId="77777777" w:rsidR="000F1833" w:rsidRDefault="006D3B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E87BA" w14:textId="77777777" w:rsidR="006D3BBB" w:rsidRDefault="006D3BBB">
      <w:pPr>
        <w:spacing w:after="0" w:line="240" w:lineRule="auto"/>
      </w:pPr>
      <w:r>
        <w:separator/>
      </w:r>
    </w:p>
  </w:footnote>
  <w:footnote w:type="continuationSeparator" w:id="0">
    <w:p w14:paraId="18D50205" w14:textId="77777777" w:rsidR="006D3BBB" w:rsidRDefault="006D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2"/>
    <w:rsid w:val="000E2E42"/>
    <w:rsid w:val="002F6D25"/>
    <w:rsid w:val="004839B6"/>
    <w:rsid w:val="006D3BBB"/>
    <w:rsid w:val="008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8F2A-8E7E-40EE-8F45-ED51C3C0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</cp:lastModifiedBy>
  <cp:revision>7</cp:revision>
  <dcterms:created xsi:type="dcterms:W3CDTF">2022-12-31T20:49:00Z</dcterms:created>
  <dcterms:modified xsi:type="dcterms:W3CDTF">2023-11-15T20:45:00Z</dcterms:modified>
</cp:coreProperties>
</file>