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B4140" w:rsidRPr="008342F4" w:rsidRDefault="009279C1">
      <w:pPr>
        <w:pStyle w:val="GvdeMetni"/>
        <w:ind w:left="4003"/>
        <w:rPr>
          <w:rFonts w:ascii="Times New Roman" w:hAnsi="Times New Roman" w:cs="Times New Roman"/>
          <w:sz w:val="20"/>
        </w:rPr>
      </w:pPr>
      <w:r w:rsidRPr="008342F4">
        <w:rPr>
          <w:rFonts w:ascii="Times New Roman" w:hAnsi="Times New Roman" w:cs="Times New Roman"/>
          <w:noProof/>
          <w:sz w:val="20"/>
          <w:lang w:eastAsia="tr-TR"/>
        </w:rPr>
        <w:drawing>
          <wp:inline distT="0" distB="0" distL="0" distR="0">
            <wp:extent cx="814002" cy="802767"/>
            <wp:effectExtent l="0" t="0" r="0" b="0"/>
            <wp:docPr id="1" name="image1.png" descr="metin, oda, kumarhane içeren bir resim  Açıklama otomatik olarak oluşturuld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7" cstate="print"/>
                    <a:stretch>
                      <a:fillRect/>
                    </a:stretch>
                  </pic:blipFill>
                  <pic:spPr>
                    <a:xfrm>
                      <a:off x="0" y="0"/>
                      <a:ext cx="814002" cy="802767"/>
                    </a:xfrm>
                    <a:prstGeom prst="rect">
                      <a:avLst/>
                    </a:prstGeom>
                  </pic:spPr>
                </pic:pic>
              </a:graphicData>
            </a:graphic>
          </wp:inline>
        </w:drawing>
      </w:r>
    </w:p>
    <w:p w:rsidR="005B4140" w:rsidRPr="008342F4" w:rsidRDefault="005B4140">
      <w:pPr>
        <w:pStyle w:val="GvdeMetni"/>
        <w:rPr>
          <w:rFonts w:ascii="Times New Roman" w:hAnsi="Times New Roman" w:cs="Times New Roman"/>
          <w:sz w:val="20"/>
        </w:rPr>
      </w:pPr>
    </w:p>
    <w:p w:rsidR="005B4140" w:rsidRPr="008342F4" w:rsidRDefault="005B4140">
      <w:pPr>
        <w:pStyle w:val="GvdeMetni"/>
        <w:rPr>
          <w:rFonts w:ascii="Times New Roman" w:hAnsi="Times New Roman" w:cs="Times New Roman"/>
          <w:sz w:val="20"/>
        </w:rPr>
      </w:pPr>
    </w:p>
    <w:p w:rsidR="005B4140" w:rsidRPr="008342F4" w:rsidRDefault="009279C1" w:rsidP="004731A0">
      <w:pPr>
        <w:spacing w:before="209"/>
        <w:ind w:left="1951" w:right="2067"/>
        <w:jc w:val="center"/>
        <w:rPr>
          <w:rFonts w:ascii="Times New Roman" w:hAnsi="Times New Roman" w:cs="Times New Roman"/>
          <w:b/>
          <w:sz w:val="28"/>
        </w:rPr>
      </w:pPr>
      <w:r w:rsidRPr="008342F4">
        <w:rPr>
          <w:rFonts w:ascii="Times New Roman" w:hAnsi="Times New Roman" w:cs="Times New Roman"/>
          <w:b/>
          <w:sz w:val="28"/>
        </w:rPr>
        <w:t>T.C.</w:t>
      </w:r>
    </w:p>
    <w:p w:rsidR="005B4140" w:rsidRPr="008342F4" w:rsidRDefault="009279C1" w:rsidP="004731A0">
      <w:pPr>
        <w:spacing w:before="188"/>
        <w:ind w:left="1951" w:right="2069"/>
        <w:jc w:val="center"/>
        <w:rPr>
          <w:rFonts w:ascii="Times New Roman" w:hAnsi="Times New Roman" w:cs="Times New Roman"/>
          <w:b/>
          <w:sz w:val="28"/>
        </w:rPr>
      </w:pPr>
      <w:r w:rsidRPr="008342F4">
        <w:rPr>
          <w:rFonts w:ascii="Times New Roman" w:hAnsi="Times New Roman" w:cs="Times New Roman"/>
          <w:b/>
          <w:sz w:val="28"/>
        </w:rPr>
        <w:t>ATATÜRK</w:t>
      </w:r>
      <w:r w:rsidRPr="008342F4">
        <w:rPr>
          <w:rFonts w:ascii="Times New Roman" w:hAnsi="Times New Roman" w:cs="Times New Roman"/>
          <w:b/>
          <w:spacing w:val="-2"/>
          <w:sz w:val="28"/>
        </w:rPr>
        <w:t xml:space="preserve"> </w:t>
      </w:r>
      <w:r w:rsidRPr="008342F4">
        <w:rPr>
          <w:rFonts w:ascii="Times New Roman" w:hAnsi="Times New Roman" w:cs="Times New Roman"/>
          <w:b/>
          <w:sz w:val="28"/>
        </w:rPr>
        <w:t>ÜNİVERSİTESİ</w:t>
      </w:r>
    </w:p>
    <w:p w:rsidR="005B4140" w:rsidRPr="008342F4" w:rsidRDefault="009279C1" w:rsidP="004731A0">
      <w:pPr>
        <w:spacing w:before="187" w:line="369" w:lineRule="auto"/>
        <w:ind w:left="373" w:right="496"/>
        <w:jc w:val="center"/>
        <w:rPr>
          <w:rFonts w:ascii="Times New Roman" w:hAnsi="Times New Roman" w:cs="Times New Roman"/>
          <w:b/>
          <w:sz w:val="28"/>
        </w:rPr>
      </w:pPr>
      <w:r w:rsidRPr="008342F4">
        <w:rPr>
          <w:rFonts w:ascii="Times New Roman" w:hAnsi="Times New Roman" w:cs="Times New Roman"/>
          <w:b/>
          <w:sz w:val="28"/>
        </w:rPr>
        <w:t>TOPLUMSAL DUYARLILIK PROJELERİ UYGULAMA VE ARAŞTIRMA MERKEZİ</w:t>
      </w:r>
      <w:r w:rsidRPr="008342F4">
        <w:rPr>
          <w:rFonts w:ascii="Times New Roman" w:hAnsi="Times New Roman" w:cs="Times New Roman"/>
          <w:b/>
          <w:spacing w:val="-61"/>
          <w:sz w:val="28"/>
        </w:rPr>
        <w:t xml:space="preserve"> </w:t>
      </w:r>
      <w:r w:rsidRPr="008342F4">
        <w:rPr>
          <w:rFonts w:ascii="Times New Roman" w:hAnsi="Times New Roman" w:cs="Times New Roman"/>
          <w:b/>
          <w:sz w:val="28"/>
        </w:rPr>
        <w:t>SONUÇ</w:t>
      </w:r>
      <w:r w:rsidRPr="008342F4">
        <w:rPr>
          <w:rFonts w:ascii="Times New Roman" w:hAnsi="Times New Roman" w:cs="Times New Roman"/>
          <w:b/>
          <w:spacing w:val="-1"/>
          <w:sz w:val="28"/>
        </w:rPr>
        <w:t xml:space="preserve"> </w:t>
      </w:r>
      <w:r w:rsidRPr="008342F4">
        <w:rPr>
          <w:rFonts w:ascii="Times New Roman" w:hAnsi="Times New Roman" w:cs="Times New Roman"/>
          <w:b/>
          <w:sz w:val="28"/>
        </w:rPr>
        <w:t>RAPORU</w:t>
      </w:r>
    </w:p>
    <w:p w:rsidR="005B4140" w:rsidRPr="008342F4" w:rsidRDefault="005B4140" w:rsidP="004731A0">
      <w:pPr>
        <w:pStyle w:val="GvdeMetni"/>
        <w:jc w:val="center"/>
        <w:rPr>
          <w:rFonts w:ascii="Times New Roman" w:hAnsi="Times New Roman" w:cs="Times New Roman"/>
          <w:b/>
          <w:sz w:val="28"/>
        </w:rPr>
      </w:pPr>
    </w:p>
    <w:p w:rsidR="005B4140" w:rsidRPr="008342F4" w:rsidRDefault="005B4140" w:rsidP="004731A0">
      <w:pPr>
        <w:pStyle w:val="GvdeMetni"/>
        <w:jc w:val="center"/>
        <w:rPr>
          <w:rFonts w:ascii="Times New Roman" w:hAnsi="Times New Roman" w:cs="Times New Roman"/>
          <w:b/>
          <w:sz w:val="28"/>
        </w:rPr>
      </w:pPr>
    </w:p>
    <w:p w:rsidR="005B4140" w:rsidRPr="008342F4" w:rsidRDefault="005B4140" w:rsidP="004731A0">
      <w:pPr>
        <w:pStyle w:val="GvdeMetni"/>
        <w:spacing w:before="4"/>
        <w:jc w:val="center"/>
        <w:rPr>
          <w:rFonts w:ascii="Times New Roman" w:hAnsi="Times New Roman" w:cs="Times New Roman"/>
          <w:b/>
          <w:sz w:val="22"/>
        </w:rPr>
      </w:pPr>
    </w:p>
    <w:p w:rsidR="005B4140" w:rsidRPr="008342F4" w:rsidRDefault="009279C1" w:rsidP="004731A0">
      <w:pPr>
        <w:ind w:left="373" w:right="492"/>
        <w:jc w:val="center"/>
        <w:rPr>
          <w:rFonts w:ascii="Times New Roman" w:hAnsi="Times New Roman" w:cs="Times New Roman"/>
          <w:b/>
          <w:sz w:val="28"/>
        </w:rPr>
      </w:pPr>
      <w:r w:rsidRPr="008342F4">
        <w:rPr>
          <w:rFonts w:ascii="Times New Roman" w:hAnsi="Times New Roman" w:cs="Times New Roman"/>
          <w:b/>
          <w:sz w:val="28"/>
        </w:rPr>
        <w:t>Proje</w:t>
      </w:r>
      <w:r w:rsidRPr="008342F4">
        <w:rPr>
          <w:rFonts w:ascii="Times New Roman" w:hAnsi="Times New Roman" w:cs="Times New Roman"/>
          <w:b/>
          <w:spacing w:val="-2"/>
          <w:sz w:val="28"/>
        </w:rPr>
        <w:t xml:space="preserve"> </w:t>
      </w:r>
      <w:r w:rsidRPr="008342F4">
        <w:rPr>
          <w:rFonts w:ascii="Times New Roman" w:hAnsi="Times New Roman" w:cs="Times New Roman"/>
          <w:b/>
          <w:sz w:val="28"/>
        </w:rPr>
        <w:t>Adı:</w:t>
      </w:r>
      <w:r w:rsidRPr="008342F4">
        <w:rPr>
          <w:rFonts w:ascii="Times New Roman" w:hAnsi="Times New Roman" w:cs="Times New Roman"/>
          <w:b/>
          <w:spacing w:val="-1"/>
          <w:sz w:val="28"/>
        </w:rPr>
        <w:t xml:space="preserve"> </w:t>
      </w:r>
      <w:r w:rsidR="005B30B0" w:rsidRPr="008342F4">
        <w:rPr>
          <w:rFonts w:ascii="Times New Roman" w:hAnsi="Times New Roman" w:cs="Times New Roman"/>
          <w:b/>
          <w:sz w:val="28"/>
        </w:rPr>
        <w:t>RENKLİ DÜNYA</w:t>
      </w:r>
    </w:p>
    <w:p w:rsidR="005B4140" w:rsidRPr="008342F4" w:rsidRDefault="009279C1" w:rsidP="004731A0">
      <w:pPr>
        <w:pStyle w:val="Balk2"/>
        <w:spacing w:before="188"/>
        <w:ind w:right="2069"/>
        <w:rPr>
          <w:rFonts w:ascii="Times New Roman" w:hAnsi="Times New Roman" w:cs="Times New Roman"/>
          <w:b w:val="0"/>
        </w:rPr>
      </w:pPr>
      <w:r w:rsidRPr="008342F4">
        <w:rPr>
          <w:rFonts w:ascii="Times New Roman" w:hAnsi="Times New Roman" w:cs="Times New Roman"/>
        </w:rPr>
        <w:t>Proje</w:t>
      </w:r>
      <w:r w:rsidRPr="008342F4">
        <w:rPr>
          <w:rFonts w:ascii="Times New Roman" w:hAnsi="Times New Roman" w:cs="Times New Roman"/>
          <w:spacing w:val="-5"/>
        </w:rPr>
        <w:t xml:space="preserve"> </w:t>
      </w:r>
      <w:r w:rsidRPr="008342F4">
        <w:rPr>
          <w:rFonts w:ascii="Times New Roman" w:hAnsi="Times New Roman" w:cs="Times New Roman"/>
        </w:rPr>
        <w:t>Kodu:</w:t>
      </w:r>
      <w:r w:rsidR="005B30B0" w:rsidRPr="008342F4">
        <w:rPr>
          <w:rFonts w:ascii="Times New Roman" w:hAnsi="Times New Roman" w:cs="Times New Roman"/>
        </w:rPr>
        <w:t xml:space="preserve"> 8e415c87-412c-46e2-a1d9-f35aafc66407</w:t>
      </w:r>
    </w:p>
    <w:p w:rsidR="005B4140" w:rsidRPr="008342F4" w:rsidRDefault="005B4140" w:rsidP="004731A0">
      <w:pPr>
        <w:pStyle w:val="GvdeMetni"/>
        <w:jc w:val="center"/>
        <w:rPr>
          <w:rFonts w:ascii="Times New Roman" w:hAnsi="Times New Roman" w:cs="Times New Roman"/>
          <w:b/>
        </w:rPr>
      </w:pPr>
    </w:p>
    <w:p w:rsidR="005B4140" w:rsidRPr="008342F4" w:rsidRDefault="005B4140" w:rsidP="004731A0">
      <w:pPr>
        <w:pStyle w:val="GvdeMetni"/>
        <w:jc w:val="center"/>
        <w:rPr>
          <w:rFonts w:ascii="Times New Roman" w:hAnsi="Times New Roman" w:cs="Times New Roman"/>
          <w:b/>
        </w:rPr>
      </w:pPr>
    </w:p>
    <w:p w:rsidR="005B4140" w:rsidRPr="008342F4" w:rsidRDefault="005B4140" w:rsidP="004731A0">
      <w:pPr>
        <w:pStyle w:val="GvdeMetni"/>
        <w:spacing w:before="4"/>
        <w:jc w:val="center"/>
        <w:rPr>
          <w:rFonts w:ascii="Times New Roman" w:hAnsi="Times New Roman" w:cs="Times New Roman"/>
          <w:b/>
          <w:sz w:val="25"/>
        </w:rPr>
      </w:pPr>
    </w:p>
    <w:p w:rsidR="005B4140" w:rsidRPr="008342F4" w:rsidRDefault="009279C1" w:rsidP="004731A0">
      <w:pPr>
        <w:pStyle w:val="Balk2"/>
        <w:ind w:left="3391" w:right="2069" w:firstLine="209"/>
        <w:jc w:val="left"/>
        <w:rPr>
          <w:rFonts w:ascii="Times New Roman" w:hAnsi="Times New Roman" w:cs="Times New Roman"/>
        </w:rPr>
      </w:pPr>
      <w:r w:rsidRPr="008342F4">
        <w:rPr>
          <w:rFonts w:ascii="Times New Roman" w:hAnsi="Times New Roman" w:cs="Times New Roman"/>
        </w:rPr>
        <w:t>Proje</w:t>
      </w:r>
      <w:r w:rsidRPr="008342F4">
        <w:rPr>
          <w:rFonts w:ascii="Times New Roman" w:hAnsi="Times New Roman" w:cs="Times New Roman"/>
          <w:spacing w:val="-5"/>
        </w:rPr>
        <w:t xml:space="preserve"> </w:t>
      </w:r>
      <w:r w:rsidRPr="008342F4">
        <w:rPr>
          <w:rFonts w:ascii="Times New Roman" w:hAnsi="Times New Roman" w:cs="Times New Roman"/>
        </w:rPr>
        <w:t>Yürütücüsü</w:t>
      </w:r>
    </w:p>
    <w:p w:rsidR="004731A0" w:rsidRPr="008342F4" w:rsidRDefault="004731A0" w:rsidP="004731A0">
      <w:pPr>
        <w:pStyle w:val="GvdeMetni"/>
        <w:spacing w:line="388" w:lineRule="auto"/>
        <w:ind w:left="2671" w:right="3845" w:firstLine="720"/>
        <w:jc w:val="center"/>
        <w:rPr>
          <w:rFonts w:ascii="Times New Roman" w:hAnsi="Times New Roman" w:cs="Times New Roman"/>
        </w:rPr>
      </w:pPr>
      <w:r w:rsidRPr="008342F4">
        <w:rPr>
          <w:rFonts w:ascii="Times New Roman" w:hAnsi="Times New Roman" w:cs="Times New Roman"/>
        </w:rPr>
        <w:t>Tuğçenur AKCA</w:t>
      </w:r>
    </w:p>
    <w:p w:rsidR="004731A0" w:rsidRDefault="004731A0" w:rsidP="004731A0">
      <w:pPr>
        <w:pStyle w:val="GvdeMetni"/>
        <w:spacing w:line="388" w:lineRule="auto"/>
        <w:ind w:left="3600" w:right="3845" w:firstLine="720"/>
        <w:rPr>
          <w:rFonts w:ascii="Times New Roman" w:hAnsi="Times New Roman" w:cs="Times New Roman"/>
          <w:sz w:val="30"/>
        </w:rPr>
      </w:pPr>
    </w:p>
    <w:p w:rsidR="004731A0" w:rsidRDefault="004731A0" w:rsidP="004731A0">
      <w:pPr>
        <w:pStyle w:val="GvdeMetni"/>
        <w:spacing w:line="388" w:lineRule="auto"/>
        <w:ind w:left="3600" w:right="3845" w:firstLine="720"/>
        <w:rPr>
          <w:rFonts w:ascii="Times New Roman" w:hAnsi="Times New Roman" w:cs="Times New Roman"/>
          <w:sz w:val="30"/>
        </w:rPr>
      </w:pPr>
    </w:p>
    <w:p w:rsidR="004731A0" w:rsidRPr="004731A0" w:rsidRDefault="004731A0" w:rsidP="004731A0">
      <w:pPr>
        <w:pStyle w:val="GvdeMetni"/>
        <w:spacing w:line="388" w:lineRule="auto"/>
        <w:ind w:left="3600" w:right="3845" w:firstLine="720"/>
        <w:rPr>
          <w:rFonts w:ascii="Times New Roman" w:hAnsi="Times New Roman" w:cs="Times New Roman"/>
          <w:b/>
        </w:rPr>
      </w:pPr>
      <w:r w:rsidRPr="004731A0">
        <w:rPr>
          <w:rFonts w:ascii="Times New Roman" w:hAnsi="Times New Roman" w:cs="Times New Roman"/>
          <w:b/>
        </w:rPr>
        <w:t>Danışman</w:t>
      </w:r>
    </w:p>
    <w:p w:rsidR="004731A0" w:rsidRPr="008342F4" w:rsidRDefault="004731A0" w:rsidP="004731A0">
      <w:pPr>
        <w:pStyle w:val="GvdeMetni"/>
        <w:spacing w:before="183"/>
        <w:ind w:left="2160" w:right="492" w:firstLine="720"/>
        <w:rPr>
          <w:rFonts w:ascii="Times New Roman" w:hAnsi="Times New Roman" w:cs="Times New Roman"/>
        </w:rPr>
      </w:pPr>
      <w:r>
        <w:rPr>
          <w:rFonts w:ascii="Times New Roman" w:hAnsi="Times New Roman" w:cs="Times New Roman"/>
        </w:rPr>
        <w:t>Dr</w:t>
      </w:r>
      <w:r w:rsidR="001C0B3C">
        <w:rPr>
          <w:rFonts w:ascii="Times New Roman" w:hAnsi="Times New Roman" w:cs="Times New Roman"/>
        </w:rPr>
        <w:t>.</w:t>
      </w:r>
      <w:r>
        <w:rPr>
          <w:rFonts w:ascii="Times New Roman" w:hAnsi="Times New Roman" w:cs="Times New Roman"/>
        </w:rPr>
        <w:t xml:space="preserve"> Ö</w:t>
      </w:r>
      <w:bookmarkStart w:id="0" w:name="_GoBack"/>
      <w:bookmarkEnd w:id="0"/>
      <w:r>
        <w:rPr>
          <w:rFonts w:ascii="Times New Roman" w:hAnsi="Times New Roman" w:cs="Times New Roman"/>
        </w:rPr>
        <w:t xml:space="preserve">ğr. Üyesi </w:t>
      </w:r>
      <w:r w:rsidRPr="008342F4">
        <w:rPr>
          <w:rFonts w:ascii="Times New Roman" w:hAnsi="Times New Roman" w:cs="Times New Roman"/>
        </w:rPr>
        <w:t>Hüseyin YILMAZ</w:t>
      </w:r>
    </w:p>
    <w:p w:rsidR="004731A0" w:rsidRPr="008342F4" w:rsidRDefault="004731A0" w:rsidP="004731A0">
      <w:pPr>
        <w:pStyle w:val="GvdeMetni"/>
        <w:rPr>
          <w:rFonts w:ascii="Times New Roman" w:hAnsi="Times New Roman" w:cs="Times New Roman"/>
        </w:rPr>
      </w:pPr>
    </w:p>
    <w:p w:rsidR="005B4140" w:rsidRPr="008342F4" w:rsidRDefault="005B4140">
      <w:pPr>
        <w:pStyle w:val="GvdeMetni"/>
        <w:rPr>
          <w:rFonts w:ascii="Times New Roman" w:hAnsi="Times New Roman" w:cs="Times New Roman"/>
        </w:rPr>
      </w:pPr>
    </w:p>
    <w:p w:rsidR="005B4140" w:rsidRPr="008342F4" w:rsidRDefault="005B4140">
      <w:pPr>
        <w:pStyle w:val="GvdeMetni"/>
        <w:rPr>
          <w:rFonts w:ascii="Times New Roman" w:hAnsi="Times New Roman" w:cs="Times New Roman"/>
        </w:rPr>
      </w:pPr>
    </w:p>
    <w:p w:rsidR="005B4140" w:rsidRPr="008342F4" w:rsidRDefault="005B4140">
      <w:pPr>
        <w:pStyle w:val="GvdeMetni"/>
        <w:rPr>
          <w:rFonts w:ascii="Times New Roman" w:hAnsi="Times New Roman" w:cs="Times New Roman"/>
        </w:rPr>
      </w:pPr>
    </w:p>
    <w:p w:rsidR="005B4140" w:rsidRPr="008342F4" w:rsidRDefault="005B4140">
      <w:pPr>
        <w:pStyle w:val="GvdeMetni"/>
        <w:rPr>
          <w:rFonts w:ascii="Times New Roman" w:hAnsi="Times New Roman" w:cs="Times New Roman"/>
        </w:rPr>
      </w:pPr>
    </w:p>
    <w:p w:rsidR="005B4140" w:rsidRPr="008342F4" w:rsidRDefault="005B4140">
      <w:pPr>
        <w:pStyle w:val="GvdeMetni"/>
        <w:rPr>
          <w:rFonts w:ascii="Times New Roman" w:hAnsi="Times New Roman" w:cs="Times New Roman"/>
          <w:sz w:val="21"/>
        </w:rPr>
      </w:pPr>
    </w:p>
    <w:p w:rsidR="005B4140" w:rsidRPr="008342F4" w:rsidRDefault="009279C1">
      <w:pPr>
        <w:pStyle w:val="Balk2"/>
        <w:ind w:right="2068"/>
        <w:rPr>
          <w:rFonts w:ascii="Times New Roman" w:hAnsi="Times New Roman" w:cs="Times New Roman"/>
        </w:rPr>
      </w:pPr>
      <w:r w:rsidRPr="008342F4">
        <w:rPr>
          <w:rFonts w:ascii="Times New Roman" w:hAnsi="Times New Roman" w:cs="Times New Roman"/>
        </w:rPr>
        <w:t>Aralık</w:t>
      </w:r>
      <w:r w:rsidRPr="008342F4">
        <w:rPr>
          <w:rFonts w:ascii="Times New Roman" w:hAnsi="Times New Roman" w:cs="Times New Roman"/>
          <w:spacing w:val="-3"/>
        </w:rPr>
        <w:t xml:space="preserve"> </w:t>
      </w:r>
      <w:r w:rsidRPr="008342F4">
        <w:rPr>
          <w:rFonts w:ascii="Times New Roman" w:hAnsi="Times New Roman" w:cs="Times New Roman"/>
        </w:rPr>
        <w:t>2023</w:t>
      </w:r>
    </w:p>
    <w:p w:rsidR="005B4140" w:rsidRPr="008342F4" w:rsidRDefault="009279C1">
      <w:pPr>
        <w:pStyle w:val="Balk2"/>
        <w:spacing w:before="182"/>
        <w:ind w:right="2068"/>
        <w:rPr>
          <w:rFonts w:ascii="Times New Roman" w:hAnsi="Times New Roman" w:cs="Times New Roman"/>
        </w:rPr>
      </w:pPr>
      <w:r w:rsidRPr="008342F4">
        <w:rPr>
          <w:rFonts w:ascii="Times New Roman" w:hAnsi="Times New Roman" w:cs="Times New Roman"/>
        </w:rPr>
        <w:t>Erzurum/Oltu</w:t>
      </w:r>
    </w:p>
    <w:p w:rsidR="005B4140" w:rsidRPr="008342F4" w:rsidRDefault="005B4140">
      <w:pPr>
        <w:rPr>
          <w:rFonts w:ascii="Times New Roman" w:hAnsi="Times New Roman" w:cs="Times New Roman"/>
        </w:rPr>
        <w:sectPr w:rsidR="005B4140" w:rsidRPr="008342F4">
          <w:footerReference w:type="default" r:id="rId8"/>
          <w:type w:val="continuous"/>
          <w:pgSz w:w="11910" w:h="16840"/>
          <w:pgMar w:top="1420" w:right="1180" w:bottom="1160" w:left="1300" w:header="708" w:footer="963" w:gutter="0"/>
          <w:pgNumType w:start="1"/>
          <w:cols w:space="708"/>
        </w:sectPr>
      </w:pPr>
    </w:p>
    <w:p w:rsidR="005B4140" w:rsidRPr="008342F4" w:rsidRDefault="009279C1">
      <w:pPr>
        <w:spacing w:before="18"/>
        <w:ind w:left="116"/>
        <w:rPr>
          <w:rFonts w:ascii="Times New Roman" w:hAnsi="Times New Roman" w:cs="Times New Roman"/>
          <w:sz w:val="32"/>
        </w:rPr>
      </w:pPr>
      <w:r w:rsidRPr="008342F4">
        <w:rPr>
          <w:rFonts w:ascii="Times New Roman" w:hAnsi="Times New Roman" w:cs="Times New Roman"/>
          <w:sz w:val="32"/>
        </w:rPr>
        <w:lastRenderedPageBreak/>
        <w:t>İÇİNDEKİLER</w:t>
      </w:r>
    </w:p>
    <w:sdt>
      <w:sdtPr>
        <w:rPr>
          <w:rFonts w:ascii="Times New Roman" w:hAnsi="Times New Roman" w:cs="Times New Roman"/>
          <w:sz w:val="22"/>
          <w:szCs w:val="22"/>
        </w:rPr>
        <w:id w:val="1750082056"/>
        <w:docPartObj>
          <w:docPartGallery w:val="Table of Contents"/>
          <w:docPartUnique/>
        </w:docPartObj>
      </w:sdtPr>
      <w:sdtEndPr/>
      <w:sdtContent>
        <w:p w:rsidR="005B4140" w:rsidRPr="008342F4" w:rsidRDefault="009279C1">
          <w:pPr>
            <w:pStyle w:val="T1"/>
            <w:tabs>
              <w:tab w:val="right" w:leader="dot" w:pos="9179"/>
            </w:tabs>
            <w:spacing w:before="506"/>
            <w:rPr>
              <w:rFonts w:ascii="Times New Roman" w:hAnsi="Times New Roman" w:cs="Times New Roman"/>
            </w:rPr>
          </w:pPr>
          <w:r w:rsidRPr="008342F4">
            <w:rPr>
              <w:rFonts w:ascii="Times New Roman" w:hAnsi="Times New Roman" w:cs="Times New Roman"/>
            </w:rPr>
            <w:fldChar w:fldCharType="begin"/>
          </w:r>
          <w:r w:rsidRPr="008342F4">
            <w:rPr>
              <w:rFonts w:ascii="Times New Roman" w:hAnsi="Times New Roman" w:cs="Times New Roman"/>
            </w:rPr>
            <w:instrText xml:space="preserve">TOC \o "1-1" \h \z \u </w:instrText>
          </w:r>
          <w:r w:rsidRPr="008342F4">
            <w:rPr>
              <w:rFonts w:ascii="Times New Roman" w:hAnsi="Times New Roman" w:cs="Times New Roman"/>
            </w:rPr>
            <w:fldChar w:fldCharType="separate"/>
          </w:r>
          <w:hyperlink w:anchor="_bookmark0" w:history="1">
            <w:r w:rsidRPr="008342F4">
              <w:rPr>
                <w:rFonts w:ascii="Times New Roman" w:hAnsi="Times New Roman" w:cs="Times New Roman"/>
              </w:rPr>
              <w:t>ÖZET</w:t>
            </w:r>
            <w:r w:rsidRPr="008342F4">
              <w:rPr>
                <w:rFonts w:ascii="Times New Roman" w:hAnsi="Times New Roman" w:cs="Times New Roman"/>
              </w:rPr>
              <w:tab/>
              <w:t>3</w:t>
            </w:r>
          </w:hyperlink>
        </w:p>
        <w:p w:rsidR="005B4140" w:rsidRPr="008342F4" w:rsidRDefault="004F2677">
          <w:pPr>
            <w:pStyle w:val="T1"/>
            <w:tabs>
              <w:tab w:val="right" w:leader="dot" w:pos="9179"/>
            </w:tabs>
            <w:spacing w:before="125"/>
            <w:rPr>
              <w:rFonts w:ascii="Times New Roman" w:hAnsi="Times New Roman" w:cs="Times New Roman"/>
            </w:rPr>
          </w:pPr>
          <w:hyperlink w:anchor="_bookmark1" w:history="1">
            <w:r w:rsidR="009279C1" w:rsidRPr="008342F4">
              <w:rPr>
                <w:rFonts w:ascii="Times New Roman" w:hAnsi="Times New Roman" w:cs="Times New Roman"/>
              </w:rPr>
              <w:t>ABSTRACT</w:t>
            </w:r>
            <w:r w:rsidR="009279C1" w:rsidRPr="008342F4">
              <w:rPr>
                <w:rFonts w:ascii="Times New Roman" w:hAnsi="Times New Roman" w:cs="Times New Roman"/>
              </w:rPr>
              <w:tab/>
              <w:t>3</w:t>
            </w:r>
          </w:hyperlink>
        </w:p>
        <w:p w:rsidR="005B4140" w:rsidRPr="008342F4" w:rsidRDefault="004F2677">
          <w:pPr>
            <w:pStyle w:val="T1"/>
            <w:tabs>
              <w:tab w:val="right" w:leader="dot" w:pos="9179"/>
            </w:tabs>
            <w:rPr>
              <w:rFonts w:ascii="Times New Roman" w:hAnsi="Times New Roman" w:cs="Times New Roman"/>
            </w:rPr>
          </w:pPr>
          <w:hyperlink w:anchor="_bookmark2" w:history="1">
            <w:r w:rsidR="009279C1" w:rsidRPr="008342F4">
              <w:rPr>
                <w:rFonts w:ascii="Times New Roman" w:hAnsi="Times New Roman" w:cs="Times New Roman"/>
              </w:rPr>
              <w:t>GİRİŞ</w:t>
            </w:r>
            <w:r w:rsidR="009279C1" w:rsidRPr="008342F4">
              <w:rPr>
                <w:rFonts w:ascii="Times New Roman" w:hAnsi="Times New Roman" w:cs="Times New Roman"/>
              </w:rPr>
              <w:tab/>
              <w:t>4</w:t>
            </w:r>
          </w:hyperlink>
        </w:p>
        <w:p w:rsidR="005B4140" w:rsidRPr="008342F4" w:rsidRDefault="004F2677">
          <w:pPr>
            <w:pStyle w:val="T1"/>
            <w:tabs>
              <w:tab w:val="right" w:leader="dot" w:pos="9179"/>
            </w:tabs>
            <w:spacing w:before="125"/>
            <w:rPr>
              <w:rFonts w:ascii="Times New Roman" w:hAnsi="Times New Roman" w:cs="Times New Roman"/>
            </w:rPr>
          </w:pPr>
          <w:hyperlink w:anchor="_bookmark3" w:history="1">
            <w:r w:rsidR="009279C1" w:rsidRPr="008342F4">
              <w:rPr>
                <w:rFonts w:ascii="Times New Roman" w:hAnsi="Times New Roman" w:cs="Times New Roman"/>
              </w:rPr>
              <w:t>ETKİNLİK</w:t>
            </w:r>
            <w:r w:rsidR="009279C1" w:rsidRPr="008342F4">
              <w:rPr>
                <w:rFonts w:ascii="Times New Roman" w:hAnsi="Times New Roman" w:cs="Times New Roman"/>
              </w:rPr>
              <w:tab/>
              <w:t>4</w:t>
            </w:r>
          </w:hyperlink>
        </w:p>
        <w:p w:rsidR="005B4140" w:rsidRPr="008342F4" w:rsidRDefault="004F2677">
          <w:pPr>
            <w:pStyle w:val="T1"/>
            <w:tabs>
              <w:tab w:val="right" w:leader="dot" w:pos="9179"/>
            </w:tabs>
            <w:rPr>
              <w:rFonts w:ascii="Times New Roman" w:hAnsi="Times New Roman" w:cs="Times New Roman"/>
            </w:rPr>
          </w:pPr>
          <w:hyperlink w:anchor="_bookmark4" w:history="1">
            <w:r w:rsidR="009279C1" w:rsidRPr="008342F4">
              <w:rPr>
                <w:rFonts w:ascii="Times New Roman" w:hAnsi="Times New Roman" w:cs="Times New Roman"/>
              </w:rPr>
              <w:t>SONUÇLAR</w:t>
            </w:r>
            <w:r w:rsidR="009279C1" w:rsidRPr="008342F4">
              <w:rPr>
                <w:rFonts w:ascii="Times New Roman" w:hAnsi="Times New Roman" w:cs="Times New Roman"/>
              </w:rPr>
              <w:tab/>
              <w:t>5</w:t>
            </w:r>
          </w:hyperlink>
        </w:p>
        <w:p w:rsidR="005B4140" w:rsidRPr="008342F4" w:rsidRDefault="004F2677">
          <w:pPr>
            <w:pStyle w:val="T1"/>
            <w:tabs>
              <w:tab w:val="right" w:leader="dot" w:pos="9179"/>
            </w:tabs>
            <w:rPr>
              <w:rFonts w:ascii="Times New Roman" w:hAnsi="Times New Roman" w:cs="Times New Roman"/>
            </w:rPr>
          </w:pPr>
          <w:hyperlink w:anchor="_bookmark5" w:history="1">
            <w:r w:rsidR="009279C1" w:rsidRPr="008342F4">
              <w:rPr>
                <w:rFonts w:ascii="Times New Roman" w:hAnsi="Times New Roman" w:cs="Times New Roman"/>
              </w:rPr>
              <w:t>PROJE UYGULAMASINA</w:t>
            </w:r>
            <w:r w:rsidR="009279C1" w:rsidRPr="008342F4">
              <w:rPr>
                <w:rFonts w:ascii="Times New Roman" w:hAnsi="Times New Roman" w:cs="Times New Roman"/>
                <w:spacing w:val="-4"/>
              </w:rPr>
              <w:t xml:space="preserve"> </w:t>
            </w:r>
            <w:r w:rsidR="009279C1" w:rsidRPr="008342F4">
              <w:rPr>
                <w:rFonts w:ascii="Times New Roman" w:hAnsi="Times New Roman" w:cs="Times New Roman"/>
              </w:rPr>
              <w:t>AİT</w:t>
            </w:r>
            <w:r w:rsidR="009279C1" w:rsidRPr="008342F4">
              <w:rPr>
                <w:rFonts w:ascii="Times New Roman" w:hAnsi="Times New Roman" w:cs="Times New Roman"/>
                <w:spacing w:val="1"/>
              </w:rPr>
              <w:t xml:space="preserve"> </w:t>
            </w:r>
            <w:r w:rsidR="009279C1" w:rsidRPr="008342F4">
              <w:rPr>
                <w:rFonts w:ascii="Times New Roman" w:hAnsi="Times New Roman" w:cs="Times New Roman"/>
              </w:rPr>
              <w:t>GÖRSELLER</w:t>
            </w:r>
            <w:r w:rsidR="009279C1" w:rsidRPr="008342F4">
              <w:rPr>
                <w:rFonts w:ascii="Times New Roman" w:hAnsi="Times New Roman" w:cs="Times New Roman"/>
              </w:rPr>
              <w:tab/>
              <w:t>6</w:t>
            </w:r>
          </w:hyperlink>
        </w:p>
        <w:p w:rsidR="005B4140" w:rsidRPr="008342F4" w:rsidRDefault="009279C1">
          <w:pPr>
            <w:rPr>
              <w:rFonts w:ascii="Times New Roman" w:hAnsi="Times New Roman" w:cs="Times New Roman"/>
            </w:rPr>
          </w:pPr>
          <w:r w:rsidRPr="008342F4">
            <w:rPr>
              <w:rFonts w:ascii="Times New Roman" w:hAnsi="Times New Roman" w:cs="Times New Roman"/>
            </w:rPr>
            <w:fldChar w:fldCharType="end"/>
          </w:r>
        </w:p>
      </w:sdtContent>
    </w:sdt>
    <w:p w:rsidR="005B4140" w:rsidRPr="008342F4" w:rsidRDefault="005B4140">
      <w:pPr>
        <w:rPr>
          <w:rFonts w:ascii="Times New Roman" w:hAnsi="Times New Roman" w:cs="Times New Roman"/>
        </w:rPr>
        <w:sectPr w:rsidR="005B4140" w:rsidRPr="008342F4">
          <w:pgSz w:w="11910" w:h="16840"/>
          <w:pgMar w:top="1380" w:right="1180" w:bottom="1240" w:left="1300" w:header="0" w:footer="963" w:gutter="0"/>
          <w:cols w:space="708"/>
        </w:sectPr>
      </w:pPr>
    </w:p>
    <w:p w:rsidR="005B4140" w:rsidRPr="008342F4" w:rsidRDefault="009279C1" w:rsidP="008342F4">
      <w:pPr>
        <w:pStyle w:val="Balk1"/>
        <w:spacing w:after="240"/>
        <w:ind w:right="2067"/>
        <w:rPr>
          <w:rFonts w:ascii="Times New Roman" w:hAnsi="Times New Roman" w:cs="Times New Roman"/>
          <w:b/>
        </w:rPr>
      </w:pPr>
      <w:bookmarkStart w:id="1" w:name="_bookmark0"/>
      <w:bookmarkEnd w:id="1"/>
      <w:r w:rsidRPr="008342F4">
        <w:rPr>
          <w:rFonts w:ascii="Times New Roman" w:hAnsi="Times New Roman" w:cs="Times New Roman"/>
          <w:b/>
        </w:rPr>
        <w:lastRenderedPageBreak/>
        <w:t>ÖZET</w:t>
      </w:r>
    </w:p>
    <w:p w:rsidR="00663AC4" w:rsidRPr="008342F4" w:rsidRDefault="00663AC4" w:rsidP="008342F4">
      <w:pPr>
        <w:jc w:val="both"/>
        <w:rPr>
          <w:rFonts w:ascii="Times New Roman" w:hAnsi="Times New Roman" w:cs="Times New Roman"/>
          <w:sz w:val="24"/>
        </w:rPr>
      </w:pPr>
      <w:r w:rsidRPr="008342F4">
        <w:rPr>
          <w:rFonts w:ascii="Times New Roman" w:hAnsi="Times New Roman" w:cs="Times New Roman"/>
          <w:sz w:val="24"/>
        </w:rPr>
        <w:t xml:space="preserve">Bazı meslek gruplarının topluma yönelik sorumlulukları görece diğer mesleklerden farklılık göstermektedir. Birçok meslek grubu farklı şekillerde topluma yönelik sorumluluklarını yerine getirmek açısından önemli bir konumda yer almaktadır. Bu mesleklerden biri de şüphesiz sosyal hizmet mesleğidir. Özellikle hedef grupları açısından yaşlılar, engelliler ve çocuklarla oldukça yoğun bir süreç geçirmektedir. Bu özellikleri bakımından sosyal hizmet mesleği çocuklara yönelik hassas bir bakış açısıyla hem savunucu hem de destekleyici roller göstermektedir. Bu doğrultuda akademik gelişmelerinin yanı sıra sosyal açıdan desteklenmeleri ve öğretmenlerinin eğitim süreçlerine </w:t>
      </w:r>
      <w:r w:rsidR="00372BA1" w:rsidRPr="008342F4">
        <w:rPr>
          <w:rFonts w:ascii="Times New Roman" w:hAnsi="Times New Roman" w:cs="Times New Roman"/>
          <w:sz w:val="24"/>
        </w:rPr>
        <w:t>dâhil</w:t>
      </w:r>
      <w:r w:rsidRPr="008342F4">
        <w:rPr>
          <w:rFonts w:ascii="Times New Roman" w:hAnsi="Times New Roman" w:cs="Times New Roman"/>
          <w:sz w:val="24"/>
        </w:rPr>
        <w:t xml:space="preserve"> edilmeleri topluma yönelik katkıyı ortaya koymaktadır. Ayrıca 20 Kasım Dünya Çocuk Hakları Gününe dikkat çekmek ve çocuklarının bireysel hak ve özgürlüklerini anlamak ve içselleştirmek açısından bu proje önemli görülmektedir. Böylece sürece </w:t>
      </w:r>
      <w:r w:rsidR="00372BA1" w:rsidRPr="008342F4">
        <w:rPr>
          <w:rFonts w:ascii="Times New Roman" w:hAnsi="Times New Roman" w:cs="Times New Roman"/>
          <w:sz w:val="24"/>
        </w:rPr>
        <w:t>dâhil</w:t>
      </w:r>
      <w:r w:rsidRPr="008342F4">
        <w:rPr>
          <w:rFonts w:ascii="Times New Roman" w:hAnsi="Times New Roman" w:cs="Times New Roman"/>
          <w:sz w:val="24"/>
        </w:rPr>
        <w:t xml:space="preserve"> olacak öğretmenler ve ebeveynlerin tanıklıklarıyla beraber çocuk haklarına yönelik bakış açısı toplumsal olarak desteklenecektir.</w:t>
      </w:r>
    </w:p>
    <w:p w:rsidR="005B30B0" w:rsidRPr="008342F4" w:rsidRDefault="005B30B0">
      <w:pPr>
        <w:pStyle w:val="Balk1"/>
        <w:ind w:right="2067"/>
        <w:rPr>
          <w:rFonts w:ascii="Times New Roman" w:hAnsi="Times New Roman" w:cs="Times New Roman"/>
        </w:rPr>
      </w:pPr>
    </w:p>
    <w:p w:rsidR="005B4140" w:rsidRPr="008342F4" w:rsidRDefault="005B4140">
      <w:pPr>
        <w:pStyle w:val="GvdeMetni"/>
        <w:rPr>
          <w:rFonts w:ascii="Times New Roman" w:hAnsi="Times New Roman" w:cs="Times New Roman"/>
          <w:sz w:val="28"/>
        </w:rPr>
      </w:pPr>
    </w:p>
    <w:p w:rsidR="005B4140" w:rsidRPr="008342F4" w:rsidRDefault="009279C1" w:rsidP="008342F4">
      <w:pPr>
        <w:ind w:left="116"/>
        <w:jc w:val="both"/>
        <w:rPr>
          <w:rFonts w:ascii="Times New Roman" w:hAnsi="Times New Roman" w:cs="Times New Roman"/>
          <w:sz w:val="24"/>
        </w:rPr>
      </w:pPr>
      <w:r w:rsidRPr="008342F4">
        <w:rPr>
          <w:rFonts w:ascii="Times New Roman" w:hAnsi="Times New Roman" w:cs="Times New Roman"/>
          <w:b/>
          <w:sz w:val="24"/>
        </w:rPr>
        <w:t>Anahtar</w:t>
      </w:r>
      <w:r w:rsidRPr="008342F4">
        <w:rPr>
          <w:rFonts w:ascii="Times New Roman" w:hAnsi="Times New Roman" w:cs="Times New Roman"/>
          <w:b/>
          <w:spacing w:val="-4"/>
          <w:sz w:val="24"/>
        </w:rPr>
        <w:t xml:space="preserve"> </w:t>
      </w:r>
      <w:r w:rsidRPr="008342F4">
        <w:rPr>
          <w:rFonts w:ascii="Times New Roman" w:hAnsi="Times New Roman" w:cs="Times New Roman"/>
          <w:b/>
          <w:sz w:val="24"/>
        </w:rPr>
        <w:t>Kelimeler:</w:t>
      </w:r>
      <w:r w:rsidRPr="008342F4">
        <w:rPr>
          <w:rFonts w:ascii="Times New Roman" w:hAnsi="Times New Roman" w:cs="Times New Roman"/>
          <w:b/>
          <w:spacing w:val="1"/>
          <w:sz w:val="24"/>
        </w:rPr>
        <w:t xml:space="preserve"> </w:t>
      </w:r>
      <w:r w:rsidR="005B30B0" w:rsidRPr="008342F4">
        <w:rPr>
          <w:rFonts w:ascii="Times New Roman" w:hAnsi="Times New Roman" w:cs="Times New Roman"/>
          <w:spacing w:val="1"/>
          <w:sz w:val="24"/>
        </w:rPr>
        <w:t>Renkli, Özgün, Çocuk, Özgür, Boya, Etkinlik, Sanat, Resim, Hayal, Tasarım, Tişört</w:t>
      </w:r>
    </w:p>
    <w:p w:rsidR="005B4140" w:rsidRPr="008342F4" w:rsidRDefault="005B4140">
      <w:pPr>
        <w:pStyle w:val="GvdeMetni"/>
        <w:rPr>
          <w:rFonts w:ascii="Times New Roman" w:hAnsi="Times New Roman" w:cs="Times New Roman"/>
        </w:rPr>
      </w:pPr>
    </w:p>
    <w:p w:rsidR="00CD27A6" w:rsidRPr="008342F4" w:rsidRDefault="009279C1" w:rsidP="008342F4">
      <w:pPr>
        <w:pStyle w:val="Balk1"/>
        <w:spacing w:before="156" w:after="240"/>
        <w:rPr>
          <w:rFonts w:ascii="Times New Roman" w:hAnsi="Times New Roman" w:cs="Times New Roman"/>
          <w:b/>
        </w:rPr>
      </w:pPr>
      <w:bookmarkStart w:id="2" w:name="_bookmark1"/>
      <w:bookmarkEnd w:id="2"/>
      <w:r w:rsidRPr="008342F4">
        <w:rPr>
          <w:rFonts w:ascii="Times New Roman" w:hAnsi="Times New Roman" w:cs="Times New Roman"/>
          <w:b/>
        </w:rPr>
        <w:t>ABSTRACT</w:t>
      </w:r>
    </w:p>
    <w:p w:rsidR="00663AC4" w:rsidRPr="008342F4" w:rsidRDefault="00663AC4" w:rsidP="00663AC4">
      <w:pPr>
        <w:pStyle w:val="GvdeMetni"/>
        <w:jc w:val="both"/>
        <w:rPr>
          <w:rFonts w:ascii="Times New Roman" w:hAnsi="Times New Roman" w:cs="Times New Roman"/>
        </w:rPr>
      </w:pPr>
      <w:r w:rsidRPr="008342F4">
        <w:rPr>
          <w:rStyle w:val="y2iqfc"/>
          <w:rFonts w:ascii="Times New Roman" w:hAnsi="Times New Roman" w:cs="Times New Roman"/>
        </w:rPr>
        <w:t>The responsibilities of some professional groups towards society differ relatively from other professions. Many professional groups are in an important position in terms of fulfilling their responsibilities towards society in different ways. One of these professions is undoubtedly the social work profession. It is a very intense process, especially in terms of target groups: the elderly, the disabled and children. In terms of these features, the social work profession plays both defensive and supportive roles with a sensitive perspective towards children. In this regard, in addition to their academic development, social support and the inclusion of their teachers in the educational processes reveal their contribution to society. In addition, this project is considered important in terms of drawing attention to 20 November World Children's Rights Day and understanding and internalizing the individual rights and freedoms of children. Thus, the perspective on children's rights will be socially supported with the testimonies of teachers and parents who will be involved in the process.</w:t>
      </w:r>
    </w:p>
    <w:p w:rsidR="00663AC4" w:rsidRPr="008342F4" w:rsidRDefault="00663AC4" w:rsidP="00663AC4">
      <w:pPr>
        <w:pStyle w:val="GvdeMetni"/>
        <w:rPr>
          <w:rFonts w:ascii="Times New Roman" w:hAnsi="Times New Roman" w:cs="Times New Roman"/>
        </w:rPr>
      </w:pPr>
    </w:p>
    <w:p w:rsidR="00CD27A6" w:rsidRPr="008342F4" w:rsidRDefault="009279C1" w:rsidP="00CD27A6">
      <w:pPr>
        <w:pStyle w:val="GvdeMetni"/>
        <w:jc w:val="both"/>
        <w:rPr>
          <w:rFonts w:ascii="Times New Roman" w:hAnsi="Times New Roman" w:cs="Times New Roman"/>
          <w:szCs w:val="22"/>
        </w:rPr>
      </w:pPr>
      <w:r w:rsidRPr="008342F4">
        <w:rPr>
          <w:rFonts w:ascii="Times New Roman" w:hAnsi="Times New Roman" w:cs="Times New Roman"/>
          <w:b/>
          <w:szCs w:val="22"/>
        </w:rPr>
        <w:t>Key Words:</w:t>
      </w:r>
      <w:r w:rsidR="00CD27A6" w:rsidRPr="008342F4">
        <w:rPr>
          <w:rFonts w:ascii="Times New Roman" w:hAnsi="Times New Roman" w:cs="Times New Roman"/>
          <w:szCs w:val="22"/>
        </w:rPr>
        <w:t xml:space="preserve"> Colourful, Original, Child, Free, Paint, Activity, Art, Painting, Imagination, Design, T-Shirt</w:t>
      </w:r>
    </w:p>
    <w:p w:rsidR="00663AC4" w:rsidRPr="008342F4" w:rsidRDefault="00663AC4" w:rsidP="00CD27A6">
      <w:pPr>
        <w:pStyle w:val="GvdeMetni"/>
        <w:jc w:val="both"/>
        <w:rPr>
          <w:rFonts w:ascii="Times New Roman" w:hAnsi="Times New Roman" w:cs="Times New Roman"/>
          <w:sz w:val="22"/>
          <w:szCs w:val="22"/>
        </w:rPr>
      </w:pPr>
    </w:p>
    <w:p w:rsidR="00663AC4" w:rsidRPr="008342F4" w:rsidRDefault="00663AC4" w:rsidP="00CD27A6">
      <w:pPr>
        <w:pStyle w:val="GvdeMetni"/>
        <w:jc w:val="both"/>
        <w:rPr>
          <w:rFonts w:ascii="Times New Roman" w:hAnsi="Times New Roman" w:cs="Times New Roman"/>
          <w:sz w:val="22"/>
          <w:szCs w:val="22"/>
        </w:rPr>
      </w:pPr>
    </w:p>
    <w:p w:rsidR="00663AC4" w:rsidRPr="008342F4" w:rsidRDefault="00663AC4" w:rsidP="00CD27A6">
      <w:pPr>
        <w:pStyle w:val="GvdeMetni"/>
        <w:jc w:val="both"/>
        <w:rPr>
          <w:rFonts w:ascii="Times New Roman" w:hAnsi="Times New Roman" w:cs="Times New Roman"/>
          <w:sz w:val="22"/>
          <w:szCs w:val="22"/>
        </w:rPr>
      </w:pPr>
    </w:p>
    <w:p w:rsidR="00663AC4" w:rsidRPr="008342F4" w:rsidRDefault="00663AC4" w:rsidP="00CD27A6">
      <w:pPr>
        <w:pStyle w:val="GvdeMetni"/>
        <w:jc w:val="both"/>
        <w:rPr>
          <w:rFonts w:ascii="Times New Roman" w:hAnsi="Times New Roman" w:cs="Times New Roman"/>
          <w:sz w:val="22"/>
          <w:szCs w:val="22"/>
        </w:rPr>
      </w:pPr>
    </w:p>
    <w:p w:rsidR="00663AC4" w:rsidRPr="008342F4" w:rsidRDefault="00663AC4" w:rsidP="00CD27A6">
      <w:pPr>
        <w:pStyle w:val="GvdeMetni"/>
        <w:jc w:val="both"/>
        <w:rPr>
          <w:rFonts w:ascii="Times New Roman" w:hAnsi="Times New Roman" w:cs="Times New Roman"/>
          <w:sz w:val="22"/>
          <w:szCs w:val="22"/>
        </w:rPr>
      </w:pPr>
    </w:p>
    <w:p w:rsidR="00663AC4" w:rsidRPr="008342F4" w:rsidRDefault="00663AC4" w:rsidP="00CD27A6">
      <w:pPr>
        <w:pStyle w:val="GvdeMetni"/>
        <w:jc w:val="both"/>
        <w:rPr>
          <w:rFonts w:ascii="Times New Roman" w:hAnsi="Times New Roman" w:cs="Times New Roman"/>
          <w:sz w:val="22"/>
          <w:szCs w:val="22"/>
        </w:rPr>
      </w:pPr>
    </w:p>
    <w:p w:rsidR="00663AC4" w:rsidRPr="008342F4" w:rsidRDefault="00663AC4" w:rsidP="00CD27A6">
      <w:pPr>
        <w:pStyle w:val="GvdeMetni"/>
        <w:jc w:val="both"/>
        <w:rPr>
          <w:rFonts w:ascii="Times New Roman" w:hAnsi="Times New Roman" w:cs="Times New Roman"/>
          <w:sz w:val="22"/>
          <w:szCs w:val="22"/>
        </w:rPr>
      </w:pPr>
    </w:p>
    <w:p w:rsidR="00663AC4" w:rsidRPr="008342F4" w:rsidRDefault="00663AC4" w:rsidP="00CD27A6">
      <w:pPr>
        <w:pStyle w:val="GvdeMetni"/>
        <w:jc w:val="both"/>
        <w:rPr>
          <w:rFonts w:ascii="Times New Roman" w:hAnsi="Times New Roman" w:cs="Times New Roman"/>
          <w:sz w:val="22"/>
          <w:szCs w:val="22"/>
        </w:rPr>
      </w:pPr>
    </w:p>
    <w:p w:rsidR="00663AC4" w:rsidRPr="008342F4" w:rsidRDefault="00663AC4" w:rsidP="00CD27A6">
      <w:pPr>
        <w:pStyle w:val="GvdeMetni"/>
        <w:jc w:val="both"/>
        <w:rPr>
          <w:rFonts w:ascii="Times New Roman" w:hAnsi="Times New Roman" w:cs="Times New Roman"/>
          <w:sz w:val="22"/>
          <w:szCs w:val="22"/>
        </w:rPr>
      </w:pPr>
    </w:p>
    <w:p w:rsidR="005B4140" w:rsidRPr="008342F4" w:rsidRDefault="005B4140" w:rsidP="00CD27A6">
      <w:pPr>
        <w:pStyle w:val="GvdeMetni"/>
        <w:rPr>
          <w:rFonts w:ascii="Times New Roman" w:hAnsi="Times New Roman" w:cs="Times New Roman"/>
          <w:sz w:val="22"/>
          <w:szCs w:val="22"/>
        </w:rPr>
      </w:pPr>
    </w:p>
    <w:p w:rsidR="005B4140" w:rsidRDefault="005B4140">
      <w:pPr>
        <w:pStyle w:val="GvdeMetni"/>
        <w:rPr>
          <w:rFonts w:ascii="Times New Roman" w:hAnsi="Times New Roman" w:cs="Times New Roman"/>
        </w:rPr>
      </w:pPr>
    </w:p>
    <w:p w:rsidR="008342F4" w:rsidRDefault="008342F4">
      <w:pPr>
        <w:pStyle w:val="GvdeMetni"/>
        <w:rPr>
          <w:rFonts w:ascii="Times New Roman" w:hAnsi="Times New Roman" w:cs="Times New Roman"/>
        </w:rPr>
      </w:pPr>
    </w:p>
    <w:p w:rsidR="008342F4" w:rsidRDefault="008342F4">
      <w:pPr>
        <w:pStyle w:val="GvdeMetni"/>
        <w:rPr>
          <w:rFonts w:ascii="Times New Roman" w:hAnsi="Times New Roman" w:cs="Times New Roman"/>
        </w:rPr>
      </w:pPr>
    </w:p>
    <w:p w:rsidR="008342F4" w:rsidRPr="008342F4" w:rsidRDefault="008342F4">
      <w:pPr>
        <w:pStyle w:val="GvdeMetni"/>
        <w:rPr>
          <w:rFonts w:ascii="Times New Roman" w:hAnsi="Times New Roman" w:cs="Times New Roman"/>
        </w:rPr>
      </w:pPr>
    </w:p>
    <w:p w:rsidR="005B4140" w:rsidRPr="008342F4" w:rsidRDefault="005B4140">
      <w:pPr>
        <w:pStyle w:val="GvdeMetni"/>
        <w:rPr>
          <w:rFonts w:ascii="Times New Roman" w:hAnsi="Times New Roman" w:cs="Times New Roman"/>
        </w:rPr>
      </w:pPr>
    </w:p>
    <w:p w:rsidR="005B4140" w:rsidRPr="008342F4" w:rsidRDefault="009279C1">
      <w:pPr>
        <w:pStyle w:val="Balk1"/>
        <w:ind w:right="2069"/>
        <w:rPr>
          <w:rFonts w:ascii="Times New Roman" w:hAnsi="Times New Roman" w:cs="Times New Roman"/>
          <w:b/>
        </w:rPr>
      </w:pPr>
      <w:bookmarkStart w:id="3" w:name="_bookmark2"/>
      <w:bookmarkEnd w:id="3"/>
      <w:r w:rsidRPr="008342F4">
        <w:rPr>
          <w:rFonts w:ascii="Times New Roman" w:hAnsi="Times New Roman" w:cs="Times New Roman"/>
          <w:b/>
        </w:rPr>
        <w:lastRenderedPageBreak/>
        <w:t>GİRİŞ</w:t>
      </w:r>
    </w:p>
    <w:p w:rsidR="005B4140" w:rsidRPr="008342F4" w:rsidRDefault="005B4140">
      <w:pPr>
        <w:pStyle w:val="GvdeMetni"/>
        <w:spacing w:before="8"/>
        <w:rPr>
          <w:rFonts w:ascii="Times New Roman" w:hAnsi="Times New Roman" w:cs="Times New Roman"/>
          <w:sz w:val="21"/>
        </w:rPr>
      </w:pPr>
    </w:p>
    <w:p w:rsidR="00663AC4" w:rsidRPr="008342F4" w:rsidRDefault="00663AC4" w:rsidP="00210799">
      <w:pPr>
        <w:pStyle w:val="GvdeMetni"/>
        <w:jc w:val="both"/>
        <w:rPr>
          <w:rFonts w:ascii="Times New Roman" w:hAnsi="Times New Roman" w:cs="Times New Roman"/>
        </w:rPr>
      </w:pPr>
      <w:r w:rsidRPr="008342F4">
        <w:rPr>
          <w:rFonts w:ascii="Times New Roman" w:hAnsi="Times New Roman" w:cs="Times New Roman"/>
        </w:rPr>
        <w:t>Yürütülmek istenen bu proje ile BM sürdürülebilir kalkınma amaçlarından biri olan "nitelikli eğitim" ortamı oluşturulmasına katkı sağlayacak şekilde kapsayıcı ve hakkaniyete dayanan nitelikli eğitimi sağlamak ve herkes için yaşam boyu öğrenim fırsatlarını teşvik etmek amaçlanmaktadır. Böylece engellilere, toplumsal cinsiyet eşitliğine duyarlı eğitim olanaklarının yaratılması ve geliştirilmesi ve herkes için güvenli, şiddete dayalı olmayan, kapsayıcı ve etkili öğrenme ortamlarının oluşturulması yönünde adım atılmış olacağı düşünülmektedir. Yaş ve dönem itibariyle çocukların psiko-sosyal ihtiyaçları yetişkinlerden farklı bir konumda yer almaktadır. Kişilik geliştirme açısından erken yaşta alınan her türlü eğitimin ve çocuklara yönelik uygulamaların oldukça hassas bir şekilde değerlendirmesi gerekmektedir. Okul dönemlerinde çocukların sadece akademik ihtiyaçlarının değil sosyal ihtiyaçlarının da aynı oranda karşılanması gelişimleri açısından oldukça önemlidir. Çünkü çocukların iyilik hallerinin tek bir boyutta değil tüm alanlarda ve bütüncül bir bakış açısıyla değerlendirilmesi gerektiği bilimsel çalışmalarda sıklıkla ele alınmaktadır. Dolayısıyla bu proje, çocuklara yönelik yapılacak olan hayal gücü etkinlikleriyle beraber onların gelişim süreçlerine olumlu anlamda katkı sunulacaktır. Eğitimin sadece akademik bir süreç olmadığı ve sürdürülebilir bir eğitim anlayışı için çocukların farklı ihtiyaç ve beklentilerine de karşılık verilmesi gerektiği bakış açısıyla hareket edilmektedir. Yine proje kapsamında öğretmenlere yönelik çocukluk dönemleri ile ilgili belli eğitimler (psiko-sosyal gelişim süreçleri) planlanmaktadır. Proje sonrası öğretmenlerin bu tarz etkinliklere devam etmesi yine projenin sürdürülebilir amaçlarına katkı sunmaktadır. Nitelikli eğitimin sürekli güncellenmesi, farklı gelişmelere bağlı olarak yeniden organize edilmesi sürdürülebilir bir anlayışın bir kültür halini alması açısından bu proje oldukça önemli bir anlayışı yansıtmaktadır. Çünkü hem öğretmenlerin belli konularda sosyal hizmet bakış açısıyla desteklenmesi sağlanmakta hem de çocukların kendilerine özgü yetenek ve hayal güçleri ortaya çıkarılmaktadır.</w:t>
      </w:r>
    </w:p>
    <w:p w:rsidR="005B4140" w:rsidRPr="008342F4" w:rsidRDefault="005B4140">
      <w:pPr>
        <w:pStyle w:val="GvdeMetni"/>
        <w:rPr>
          <w:rFonts w:ascii="Times New Roman" w:hAnsi="Times New Roman" w:cs="Times New Roman"/>
        </w:rPr>
      </w:pPr>
    </w:p>
    <w:p w:rsidR="005B4140" w:rsidRPr="008342F4" w:rsidRDefault="005B4140">
      <w:pPr>
        <w:pStyle w:val="GvdeMetni"/>
        <w:spacing w:before="10"/>
        <w:rPr>
          <w:rFonts w:ascii="Times New Roman" w:hAnsi="Times New Roman" w:cs="Times New Roman"/>
        </w:rPr>
      </w:pPr>
    </w:p>
    <w:p w:rsidR="005B4140" w:rsidRPr="008342F4" w:rsidRDefault="009279C1" w:rsidP="008342F4">
      <w:pPr>
        <w:pStyle w:val="Balk1"/>
        <w:spacing w:before="0" w:after="240"/>
        <w:ind w:right="2063"/>
        <w:rPr>
          <w:rFonts w:ascii="Times New Roman" w:hAnsi="Times New Roman" w:cs="Times New Roman"/>
          <w:b/>
          <w:sz w:val="24"/>
          <w:szCs w:val="24"/>
        </w:rPr>
      </w:pPr>
      <w:bookmarkStart w:id="4" w:name="_bookmark3"/>
      <w:bookmarkEnd w:id="4"/>
      <w:r w:rsidRPr="008342F4">
        <w:rPr>
          <w:rFonts w:ascii="Times New Roman" w:hAnsi="Times New Roman" w:cs="Times New Roman"/>
          <w:b/>
          <w:sz w:val="24"/>
          <w:szCs w:val="24"/>
        </w:rPr>
        <w:t>ETKİNLİK</w:t>
      </w:r>
    </w:p>
    <w:p w:rsidR="009279C1" w:rsidRPr="008342F4" w:rsidRDefault="009279C1" w:rsidP="009279C1">
      <w:pPr>
        <w:spacing w:line="256" w:lineRule="auto"/>
        <w:ind w:left="116" w:right="232"/>
        <w:jc w:val="both"/>
        <w:rPr>
          <w:rFonts w:ascii="Times New Roman" w:hAnsi="Times New Roman" w:cs="Times New Roman"/>
          <w:sz w:val="24"/>
          <w:szCs w:val="24"/>
        </w:rPr>
      </w:pPr>
      <w:r w:rsidRPr="008342F4">
        <w:rPr>
          <w:rFonts w:ascii="Times New Roman" w:hAnsi="Times New Roman" w:cs="Times New Roman"/>
          <w:b/>
          <w:sz w:val="24"/>
          <w:szCs w:val="24"/>
        </w:rPr>
        <w:t xml:space="preserve">Araştırmanın Yapıldığı Yer ve Zaman: </w:t>
      </w:r>
      <w:r w:rsidRPr="008342F4">
        <w:rPr>
          <w:rFonts w:ascii="Times New Roman" w:hAnsi="Times New Roman" w:cs="Times New Roman"/>
          <w:sz w:val="24"/>
          <w:szCs w:val="24"/>
        </w:rPr>
        <w:t xml:space="preserve">Erzurum Oltu Hattat Hasan Çelebi İmam Hatip Ortaokulu’nda </w:t>
      </w:r>
      <w:r w:rsidR="008342F4">
        <w:rPr>
          <w:rFonts w:ascii="Times New Roman" w:hAnsi="Times New Roman" w:cs="Times New Roman"/>
          <w:sz w:val="24"/>
          <w:szCs w:val="24"/>
        </w:rPr>
        <w:t>14 Aralık</w:t>
      </w:r>
      <w:r w:rsidRPr="008342F4">
        <w:rPr>
          <w:rFonts w:ascii="Times New Roman" w:hAnsi="Times New Roman" w:cs="Times New Roman"/>
          <w:spacing w:val="1"/>
          <w:sz w:val="24"/>
          <w:szCs w:val="24"/>
        </w:rPr>
        <w:t xml:space="preserve"> </w:t>
      </w:r>
      <w:r w:rsidRPr="008342F4">
        <w:rPr>
          <w:rFonts w:ascii="Times New Roman" w:hAnsi="Times New Roman" w:cs="Times New Roman"/>
          <w:sz w:val="24"/>
          <w:szCs w:val="24"/>
        </w:rPr>
        <w:t>2023</w:t>
      </w:r>
      <w:r w:rsidRPr="008342F4">
        <w:rPr>
          <w:rFonts w:ascii="Times New Roman" w:hAnsi="Times New Roman" w:cs="Times New Roman"/>
          <w:spacing w:val="-2"/>
          <w:sz w:val="24"/>
          <w:szCs w:val="24"/>
        </w:rPr>
        <w:t xml:space="preserve"> </w:t>
      </w:r>
      <w:r w:rsidRPr="008342F4">
        <w:rPr>
          <w:rFonts w:ascii="Times New Roman" w:hAnsi="Times New Roman" w:cs="Times New Roman"/>
          <w:sz w:val="24"/>
          <w:szCs w:val="24"/>
        </w:rPr>
        <w:t>tarihinde</w:t>
      </w:r>
      <w:r w:rsidRPr="008342F4">
        <w:rPr>
          <w:rFonts w:ascii="Times New Roman" w:hAnsi="Times New Roman" w:cs="Times New Roman"/>
          <w:spacing w:val="1"/>
          <w:sz w:val="24"/>
          <w:szCs w:val="24"/>
        </w:rPr>
        <w:t xml:space="preserve"> </w:t>
      </w:r>
      <w:r w:rsidRPr="008342F4">
        <w:rPr>
          <w:rFonts w:ascii="Times New Roman" w:hAnsi="Times New Roman" w:cs="Times New Roman"/>
          <w:sz w:val="24"/>
          <w:szCs w:val="24"/>
        </w:rPr>
        <w:t xml:space="preserve">gerçekleştirilmiştir. </w:t>
      </w:r>
    </w:p>
    <w:p w:rsidR="009279C1" w:rsidRPr="008342F4" w:rsidRDefault="009279C1" w:rsidP="008342F4">
      <w:pPr>
        <w:pStyle w:val="GvdeMetni"/>
        <w:spacing w:before="165" w:line="259" w:lineRule="auto"/>
        <w:ind w:left="116" w:right="233"/>
        <w:jc w:val="both"/>
        <w:rPr>
          <w:rFonts w:ascii="Times New Roman" w:hAnsi="Times New Roman" w:cs="Times New Roman"/>
        </w:rPr>
      </w:pPr>
      <w:r w:rsidRPr="008342F4">
        <w:rPr>
          <w:rFonts w:ascii="Times New Roman" w:hAnsi="Times New Roman" w:cs="Times New Roman"/>
          <w:b/>
        </w:rPr>
        <w:t xml:space="preserve">Projenin Uygulanışı: </w:t>
      </w:r>
      <w:r w:rsidR="008342F4">
        <w:rPr>
          <w:rFonts w:ascii="Times New Roman" w:hAnsi="Times New Roman" w:cs="Times New Roman"/>
        </w:rPr>
        <w:t xml:space="preserve">Proje 5.sınıf öğrencilerinden oluşan </w:t>
      </w:r>
      <w:r w:rsidRPr="008342F4">
        <w:rPr>
          <w:rFonts w:ascii="Times New Roman" w:hAnsi="Times New Roman" w:cs="Times New Roman"/>
        </w:rPr>
        <w:t xml:space="preserve">örneklem grubuna </w:t>
      </w:r>
      <w:r w:rsidR="008342F4">
        <w:rPr>
          <w:rFonts w:ascii="Times New Roman" w:hAnsi="Times New Roman" w:cs="Times New Roman"/>
        </w:rPr>
        <w:t>uygulanmıştır</w:t>
      </w:r>
      <w:r w:rsidRPr="008342F4">
        <w:rPr>
          <w:rFonts w:ascii="Times New Roman" w:hAnsi="Times New Roman" w:cs="Times New Roman"/>
        </w:rPr>
        <w:t xml:space="preserve">. Ebeveynlerin sürece </w:t>
      </w:r>
      <w:r w:rsidR="00372BA1" w:rsidRPr="008342F4">
        <w:rPr>
          <w:rFonts w:ascii="Times New Roman" w:hAnsi="Times New Roman" w:cs="Times New Roman"/>
        </w:rPr>
        <w:t>dâhil</w:t>
      </w:r>
      <w:r w:rsidRPr="008342F4">
        <w:rPr>
          <w:rFonts w:ascii="Times New Roman" w:hAnsi="Times New Roman" w:cs="Times New Roman"/>
        </w:rPr>
        <w:t xml:space="preserve"> edilmesiyle çocuklarına yönelik bakış açılarının zenginleştirilmesi sağlanmıştır. Ayrıca 20 Kasım Dünya Çocuk Hakları Günü kapsamında bir sunum yapılmış ve öğretmenlere yönelik çocukların psiko-sosyal gelişim süreçlerine ilişkin eğitim çalışması yapılmıştır.</w:t>
      </w:r>
    </w:p>
    <w:p w:rsidR="009279C1" w:rsidRPr="008342F4" w:rsidRDefault="009279C1" w:rsidP="009279C1">
      <w:pPr>
        <w:pStyle w:val="GvdeMetni"/>
        <w:spacing w:before="37" w:line="259" w:lineRule="auto"/>
        <w:ind w:right="235"/>
        <w:jc w:val="both"/>
        <w:rPr>
          <w:rFonts w:ascii="Times New Roman" w:hAnsi="Times New Roman" w:cs="Times New Roman"/>
          <w:spacing w:val="-1"/>
        </w:rPr>
      </w:pPr>
      <w:r w:rsidRPr="008342F4">
        <w:rPr>
          <w:rFonts w:ascii="Times New Roman" w:hAnsi="Times New Roman" w:cs="Times New Roman"/>
        </w:rPr>
        <w:t xml:space="preserve">        Bu etkinlik aracılığı ile okulda çalışanların sosyal hizmetle ilgili bilgilerinin olup olmadığı</w:t>
      </w:r>
      <w:r w:rsidRPr="008342F4">
        <w:rPr>
          <w:rFonts w:ascii="Times New Roman" w:hAnsi="Times New Roman" w:cs="Times New Roman"/>
          <w:spacing w:val="1"/>
        </w:rPr>
        <w:t xml:space="preserve"> </w:t>
      </w:r>
      <w:r w:rsidRPr="008342F4">
        <w:rPr>
          <w:rFonts w:ascii="Times New Roman" w:hAnsi="Times New Roman" w:cs="Times New Roman"/>
        </w:rPr>
        <w:t>tespit edilmiş ve etkinlik öncesi ön bir değerlendirme yapılmıştır. Daha sonra yürütücü ve</w:t>
      </w:r>
      <w:r w:rsidRPr="008342F4">
        <w:rPr>
          <w:rFonts w:ascii="Times New Roman" w:hAnsi="Times New Roman" w:cs="Times New Roman"/>
          <w:spacing w:val="1"/>
        </w:rPr>
        <w:t xml:space="preserve"> </w:t>
      </w:r>
      <w:r w:rsidRPr="008342F4">
        <w:rPr>
          <w:rFonts w:ascii="Times New Roman" w:hAnsi="Times New Roman" w:cs="Times New Roman"/>
        </w:rPr>
        <w:t>proje ekibi ile hazırlanan sunum önderliğinde sosyal hizmet ve okul ilişkisinin önemini</w:t>
      </w:r>
      <w:r w:rsidRPr="008342F4">
        <w:rPr>
          <w:rFonts w:ascii="Times New Roman" w:hAnsi="Times New Roman" w:cs="Times New Roman"/>
          <w:spacing w:val="1"/>
        </w:rPr>
        <w:t xml:space="preserve"> </w:t>
      </w:r>
      <w:r w:rsidRPr="008342F4">
        <w:rPr>
          <w:rFonts w:ascii="Times New Roman" w:hAnsi="Times New Roman" w:cs="Times New Roman"/>
        </w:rPr>
        <w:t>anlatan bir sunum hazırlanmıştır. Hazırlanan sunumu sunmak üzere çalışma ekibi ve Hattat Hasan Çelebi İmam Hatip Ortaokulu iş birliği</w:t>
      </w:r>
      <w:r w:rsidRPr="008342F4">
        <w:rPr>
          <w:rFonts w:ascii="Times New Roman" w:hAnsi="Times New Roman" w:cs="Times New Roman"/>
          <w:spacing w:val="1"/>
        </w:rPr>
        <w:t xml:space="preserve"> </w:t>
      </w:r>
      <w:r w:rsidRPr="008342F4">
        <w:rPr>
          <w:rFonts w:ascii="Times New Roman" w:hAnsi="Times New Roman" w:cs="Times New Roman"/>
        </w:rPr>
        <w:t>ile ortak</w:t>
      </w:r>
      <w:r w:rsidRPr="008342F4">
        <w:rPr>
          <w:rFonts w:ascii="Times New Roman" w:hAnsi="Times New Roman" w:cs="Times New Roman"/>
          <w:spacing w:val="1"/>
        </w:rPr>
        <w:t xml:space="preserve"> </w:t>
      </w:r>
      <w:r w:rsidRPr="008342F4">
        <w:rPr>
          <w:rFonts w:ascii="Times New Roman" w:hAnsi="Times New Roman" w:cs="Times New Roman"/>
        </w:rPr>
        <w:t>bir</w:t>
      </w:r>
      <w:r w:rsidRPr="008342F4">
        <w:rPr>
          <w:rFonts w:ascii="Times New Roman" w:hAnsi="Times New Roman" w:cs="Times New Roman"/>
          <w:spacing w:val="1"/>
        </w:rPr>
        <w:t xml:space="preserve"> </w:t>
      </w:r>
      <w:r w:rsidRPr="008342F4">
        <w:rPr>
          <w:rFonts w:ascii="Times New Roman" w:hAnsi="Times New Roman" w:cs="Times New Roman"/>
        </w:rPr>
        <w:t>tarih</w:t>
      </w:r>
      <w:r w:rsidRPr="008342F4">
        <w:rPr>
          <w:rFonts w:ascii="Times New Roman" w:hAnsi="Times New Roman" w:cs="Times New Roman"/>
          <w:spacing w:val="1"/>
        </w:rPr>
        <w:t xml:space="preserve"> </w:t>
      </w:r>
      <w:r w:rsidRPr="008342F4">
        <w:rPr>
          <w:rFonts w:ascii="Times New Roman" w:hAnsi="Times New Roman" w:cs="Times New Roman"/>
        </w:rPr>
        <w:t>ve</w:t>
      </w:r>
      <w:r w:rsidRPr="008342F4">
        <w:rPr>
          <w:rFonts w:ascii="Times New Roman" w:hAnsi="Times New Roman" w:cs="Times New Roman"/>
          <w:spacing w:val="1"/>
        </w:rPr>
        <w:t xml:space="preserve"> </w:t>
      </w:r>
      <w:r w:rsidRPr="008342F4">
        <w:rPr>
          <w:rFonts w:ascii="Times New Roman" w:hAnsi="Times New Roman" w:cs="Times New Roman"/>
        </w:rPr>
        <w:t>saat</w:t>
      </w:r>
      <w:r w:rsidRPr="008342F4">
        <w:rPr>
          <w:rFonts w:ascii="Times New Roman" w:hAnsi="Times New Roman" w:cs="Times New Roman"/>
          <w:spacing w:val="1"/>
        </w:rPr>
        <w:t xml:space="preserve"> </w:t>
      </w:r>
      <w:r w:rsidRPr="008342F4">
        <w:rPr>
          <w:rFonts w:ascii="Times New Roman" w:hAnsi="Times New Roman" w:cs="Times New Roman"/>
        </w:rPr>
        <w:t>belirlenmiş,</w:t>
      </w:r>
      <w:r w:rsidRPr="008342F4">
        <w:rPr>
          <w:rFonts w:ascii="Times New Roman" w:hAnsi="Times New Roman" w:cs="Times New Roman"/>
          <w:spacing w:val="1"/>
        </w:rPr>
        <w:t xml:space="preserve"> </w:t>
      </w:r>
      <w:r w:rsidRPr="008342F4">
        <w:rPr>
          <w:rFonts w:ascii="Times New Roman" w:hAnsi="Times New Roman" w:cs="Times New Roman"/>
        </w:rPr>
        <w:t>Hattat Hasan Çelebi İmam Hatip Ortaokulu ait</w:t>
      </w:r>
      <w:r w:rsidRPr="008342F4">
        <w:rPr>
          <w:rFonts w:ascii="Times New Roman" w:hAnsi="Times New Roman" w:cs="Times New Roman"/>
          <w:spacing w:val="1"/>
        </w:rPr>
        <w:t xml:space="preserve"> </w:t>
      </w:r>
      <w:r w:rsidRPr="008342F4">
        <w:rPr>
          <w:rFonts w:ascii="Times New Roman" w:hAnsi="Times New Roman" w:cs="Times New Roman"/>
        </w:rPr>
        <w:t>seminer</w:t>
      </w:r>
      <w:r w:rsidRPr="008342F4">
        <w:rPr>
          <w:rFonts w:ascii="Times New Roman" w:hAnsi="Times New Roman" w:cs="Times New Roman"/>
          <w:spacing w:val="1"/>
        </w:rPr>
        <w:t xml:space="preserve"> </w:t>
      </w:r>
      <w:r w:rsidRPr="008342F4">
        <w:rPr>
          <w:rFonts w:ascii="Times New Roman" w:hAnsi="Times New Roman" w:cs="Times New Roman"/>
        </w:rPr>
        <w:t>salonunda okul çalışanlarına sosyal hizmet ile okul arasındaki ilişki ve bu ilişkinin</w:t>
      </w:r>
      <w:r w:rsidRPr="008342F4">
        <w:rPr>
          <w:rFonts w:ascii="Times New Roman" w:hAnsi="Times New Roman" w:cs="Times New Roman"/>
          <w:spacing w:val="1"/>
        </w:rPr>
        <w:t xml:space="preserve"> </w:t>
      </w:r>
      <w:r w:rsidRPr="008342F4">
        <w:rPr>
          <w:rFonts w:ascii="Times New Roman" w:hAnsi="Times New Roman" w:cs="Times New Roman"/>
        </w:rPr>
        <w:t>önemi anlatılmıştır. Sunum gerçekleştikten sonra yapılan anlatımların etkili olup olmadığını</w:t>
      </w:r>
      <w:r w:rsidRPr="008342F4">
        <w:rPr>
          <w:rFonts w:ascii="Times New Roman" w:hAnsi="Times New Roman" w:cs="Times New Roman"/>
          <w:spacing w:val="1"/>
        </w:rPr>
        <w:t xml:space="preserve"> </w:t>
      </w:r>
      <w:r w:rsidRPr="008342F4">
        <w:rPr>
          <w:rFonts w:ascii="Times New Roman" w:hAnsi="Times New Roman" w:cs="Times New Roman"/>
        </w:rPr>
        <w:t>tespit</w:t>
      </w:r>
      <w:r w:rsidRPr="008342F4">
        <w:rPr>
          <w:rFonts w:ascii="Times New Roman" w:hAnsi="Times New Roman" w:cs="Times New Roman"/>
          <w:spacing w:val="36"/>
        </w:rPr>
        <w:t xml:space="preserve"> </w:t>
      </w:r>
      <w:r w:rsidRPr="008342F4">
        <w:rPr>
          <w:rFonts w:ascii="Times New Roman" w:hAnsi="Times New Roman" w:cs="Times New Roman"/>
        </w:rPr>
        <w:t>etmek</w:t>
      </w:r>
      <w:r w:rsidRPr="008342F4">
        <w:rPr>
          <w:rFonts w:ascii="Times New Roman" w:hAnsi="Times New Roman" w:cs="Times New Roman"/>
          <w:spacing w:val="36"/>
        </w:rPr>
        <w:t xml:space="preserve"> </w:t>
      </w:r>
      <w:r w:rsidRPr="008342F4">
        <w:rPr>
          <w:rFonts w:ascii="Times New Roman" w:hAnsi="Times New Roman" w:cs="Times New Roman"/>
        </w:rPr>
        <w:t>amacıyla</w:t>
      </w:r>
      <w:r w:rsidRPr="008342F4">
        <w:rPr>
          <w:rFonts w:ascii="Times New Roman" w:hAnsi="Times New Roman" w:cs="Times New Roman"/>
          <w:spacing w:val="37"/>
        </w:rPr>
        <w:t xml:space="preserve"> </w:t>
      </w:r>
      <w:r w:rsidRPr="008342F4">
        <w:rPr>
          <w:rFonts w:ascii="Times New Roman" w:hAnsi="Times New Roman" w:cs="Times New Roman"/>
        </w:rPr>
        <w:t>katılımcılara</w:t>
      </w:r>
      <w:r w:rsidRPr="008342F4">
        <w:rPr>
          <w:rFonts w:ascii="Times New Roman" w:hAnsi="Times New Roman" w:cs="Times New Roman"/>
          <w:spacing w:val="36"/>
        </w:rPr>
        <w:t xml:space="preserve"> </w:t>
      </w:r>
      <w:r w:rsidRPr="008342F4">
        <w:rPr>
          <w:rFonts w:ascii="Times New Roman" w:hAnsi="Times New Roman" w:cs="Times New Roman"/>
        </w:rPr>
        <w:t>sorular</w:t>
      </w:r>
      <w:r w:rsidRPr="008342F4">
        <w:rPr>
          <w:rFonts w:ascii="Times New Roman" w:hAnsi="Times New Roman" w:cs="Times New Roman"/>
          <w:spacing w:val="38"/>
        </w:rPr>
        <w:t xml:space="preserve"> </w:t>
      </w:r>
      <w:r w:rsidRPr="008342F4">
        <w:rPr>
          <w:rFonts w:ascii="Times New Roman" w:hAnsi="Times New Roman" w:cs="Times New Roman"/>
        </w:rPr>
        <w:t>yöneltilmiştir. Bu sayede okul çalışanlarına sosyal hizmetin okullarda ne kadar önemli olduğu bilgisi verilmiş ve sosyal hizmet birimleri ile iş birliği yapmaları konusunda bilgiler sunulmuştur.</w:t>
      </w:r>
    </w:p>
    <w:p w:rsidR="005B4140" w:rsidRPr="008342F4" w:rsidRDefault="005B4140">
      <w:pPr>
        <w:pStyle w:val="GvdeMetni"/>
        <w:spacing w:before="11"/>
        <w:rPr>
          <w:rFonts w:ascii="Times New Roman" w:hAnsi="Times New Roman" w:cs="Times New Roman"/>
        </w:rPr>
      </w:pPr>
    </w:p>
    <w:p w:rsidR="009279C1" w:rsidRPr="008342F4" w:rsidRDefault="009279C1">
      <w:pPr>
        <w:pStyle w:val="GvdeMetni"/>
        <w:spacing w:before="11"/>
        <w:rPr>
          <w:rFonts w:ascii="Times New Roman" w:hAnsi="Times New Roman" w:cs="Times New Roman"/>
        </w:rPr>
      </w:pPr>
    </w:p>
    <w:p w:rsidR="009279C1" w:rsidRPr="008342F4" w:rsidRDefault="009279C1">
      <w:pPr>
        <w:pStyle w:val="GvdeMetni"/>
        <w:spacing w:before="11"/>
        <w:rPr>
          <w:rFonts w:ascii="Times New Roman" w:hAnsi="Times New Roman" w:cs="Times New Roman"/>
        </w:rPr>
      </w:pPr>
    </w:p>
    <w:p w:rsidR="009279C1" w:rsidRPr="008342F4" w:rsidRDefault="009279C1">
      <w:pPr>
        <w:pStyle w:val="GvdeMetni"/>
        <w:spacing w:before="11"/>
        <w:rPr>
          <w:rFonts w:ascii="Times New Roman" w:hAnsi="Times New Roman" w:cs="Times New Roman"/>
        </w:rPr>
      </w:pPr>
    </w:p>
    <w:p w:rsidR="005B4140" w:rsidRPr="008342F4" w:rsidRDefault="009279C1" w:rsidP="008342F4">
      <w:pPr>
        <w:pStyle w:val="Balk1"/>
        <w:spacing w:before="0"/>
        <w:rPr>
          <w:rFonts w:ascii="Times New Roman" w:hAnsi="Times New Roman" w:cs="Times New Roman"/>
          <w:b/>
          <w:sz w:val="24"/>
          <w:szCs w:val="24"/>
        </w:rPr>
      </w:pPr>
      <w:bookmarkStart w:id="5" w:name="_bookmark4"/>
      <w:bookmarkEnd w:id="5"/>
      <w:r w:rsidRPr="008342F4">
        <w:rPr>
          <w:rFonts w:ascii="Times New Roman" w:hAnsi="Times New Roman" w:cs="Times New Roman"/>
          <w:b/>
          <w:sz w:val="24"/>
          <w:szCs w:val="24"/>
        </w:rPr>
        <w:t>SONUÇLAR</w:t>
      </w:r>
    </w:p>
    <w:p w:rsidR="00BA79B8" w:rsidRPr="008342F4" w:rsidRDefault="009279C1" w:rsidP="00BA79B8">
      <w:pPr>
        <w:pStyle w:val="GvdeMetni"/>
        <w:spacing w:before="155" w:line="259" w:lineRule="auto"/>
        <w:ind w:left="116" w:right="230"/>
        <w:jc w:val="both"/>
        <w:rPr>
          <w:rFonts w:ascii="Times New Roman" w:hAnsi="Times New Roman" w:cs="Times New Roman"/>
        </w:rPr>
      </w:pPr>
      <w:r w:rsidRPr="008342F4">
        <w:rPr>
          <w:rFonts w:ascii="Times New Roman" w:hAnsi="Times New Roman" w:cs="Times New Roman"/>
        </w:rPr>
        <w:t>Projeye</w:t>
      </w:r>
      <w:r w:rsidRPr="008342F4">
        <w:rPr>
          <w:rFonts w:ascii="Times New Roman" w:hAnsi="Times New Roman" w:cs="Times New Roman"/>
          <w:spacing w:val="-6"/>
        </w:rPr>
        <w:t xml:space="preserve"> </w:t>
      </w:r>
      <w:r w:rsidR="003B25C5" w:rsidRPr="008342F4">
        <w:rPr>
          <w:rFonts w:ascii="Times New Roman" w:hAnsi="Times New Roman" w:cs="Times New Roman"/>
        </w:rPr>
        <w:t>27 kız öğrenci katılmış olup etkinlik öncesi etkinlikle ilgili bilgi verilmiştir. Etkinliğe başlamadan hemen önce nasıl yapılması gerektiği öğrencilere gösterilmiştir.</w:t>
      </w:r>
      <w:r w:rsidRPr="008342F4">
        <w:rPr>
          <w:rFonts w:ascii="Times New Roman" w:hAnsi="Times New Roman" w:cs="Times New Roman"/>
        </w:rPr>
        <w:t xml:space="preserve"> </w:t>
      </w:r>
      <w:r w:rsidR="003B25C5" w:rsidRPr="008342F4">
        <w:rPr>
          <w:rFonts w:ascii="Times New Roman" w:hAnsi="Times New Roman" w:cs="Times New Roman"/>
        </w:rPr>
        <w:t>Öğrencilerin yaş gruplarına ve fiziksel özelliklerine göre tişörtler dağıtılmıştır. B</w:t>
      </w:r>
      <w:r w:rsidR="00BA79B8" w:rsidRPr="008342F4">
        <w:rPr>
          <w:rFonts w:ascii="Times New Roman" w:hAnsi="Times New Roman" w:cs="Times New Roman"/>
        </w:rPr>
        <w:t>u</w:t>
      </w:r>
      <w:r w:rsidR="003B25C5" w:rsidRPr="008342F4">
        <w:rPr>
          <w:rFonts w:ascii="Times New Roman" w:hAnsi="Times New Roman" w:cs="Times New Roman"/>
        </w:rPr>
        <w:t xml:space="preserve"> esnada okul eşya ve gereçlerine zarar vermeden dikkatli bir şekilde çalışma gerçekleşmiştir. Öğrencilerin hayal güçlerine bırakılan bu tişört boyama etkinliğinde öğrencilere proje Yaklaşık olarak 1 ders boyu süren etkinlik</w:t>
      </w:r>
      <w:r w:rsidRPr="008342F4">
        <w:rPr>
          <w:rFonts w:ascii="Times New Roman" w:hAnsi="Times New Roman" w:cs="Times New Roman"/>
        </w:rPr>
        <w:t xml:space="preserve"> sonrasında </w:t>
      </w:r>
      <w:r w:rsidR="003B25C5" w:rsidRPr="008342F4">
        <w:rPr>
          <w:rFonts w:ascii="Times New Roman" w:hAnsi="Times New Roman" w:cs="Times New Roman"/>
        </w:rPr>
        <w:t>çocukların memnuniyeti sorulmuştur</w:t>
      </w:r>
      <w:r w:rsidRPr="008342F4">
        <w:rPr>
          <w:rFonts w:ascii="Times New Roman" w:hAnsi="Times New Roman" w:cs="Times New Roman"/>
        </w:rPr>
        <w:t>.</w:t>
      </w:r>
      <w:r w:rsidR="00BA79B8" w:rsidRPr="008342F4">
        <w:rPr>
          <w:rFonts w:ascii="Times New Roman" w:hAnsi="Times New Roman" w:cs="Times New Roman"/>
        </w:rPr>
        <w:t xml:space="preserve"> Sınıftaki her öğrenci beğenip etkinlik içinde eğlenmiş olduklarını dile getirmiştir.</w:t>
      </w:r>
    </w:p>
    <w:p w:rsidR="00BA79B8" w:rsidRPr="008342F4" w:rsidRDefault="00BA79B8" w:rsidP="003B25C5">
      <w:pPr>
        <w:pStyle w:val="GvdeMetni"/>
        <w:jc w:val="both"/>
        <w:rPr>
          <w:rFonts w:ascii="Times New Roman" w:hAnsi="Times New Roman" w:cs="Times New Roman"/>
          <w:spacing w:val="-52"/>
        </w:rPr>
      </w:pPr>
    </w:p>
    <w:p w:rsidR="005B4140" w:rsidRPr="008342F4" w:rsidRDefault="009279C1">
      <w:pPr>
        <w:pStyle w:val="GvdeMetni"/>
        <w:spacing w:before="155" w:line="259" w:lineRule="auto"/>
        <w:ind w:left="116" w:right="230"/>
        <w:jc w:val="both"/>
        <w:rPr>
          <w:rFonts w:ascii="Times New Roman" w:hAnsi="Times New Roman" w:cs="Times New Roman"/>
        </w:rPr>
      </w:pPr>
      <w:r w:rsidRPr="008342F4">
        <w:rPr>
          <w:rFonts w:ascii="Times New Roman" w:hAnsi="Times New Roman" w:cs="Times New Roman"/>
        </w:rPr>
        <w:t>Yapılan</w:t>
      </w:r>
      <w:r w:rsidRPr="008342F4">
        <w:rPr>
          <w:rFonts w:ascii="Times New Roman" w:hAnsi="Times New Roman" w:cs="Times New Roman"/>
          <w:spacing w:val="1"/>
        </w:rPr>
        <w:t xml:space="preserve"> </w:t>
      </w:r>
      <w:r w:rsidR="00BA79B8" w:rsidRPr="008342F4">
        <w:rPr>
          <w:rFonts w:ascii="Times New Roman" w:hAnsi="Times New Roman" w:cs="Times New Roman"/>
        </w:rPr>
        <w:t>etkinlik</w:t>
      </w:r>
      <w:r w:rsidRPr="008342F4">
        <w:rPr>
          <w:rFonts w:ascii="Times New Roman" w:hAnsi="Times New Roman" w:cs="Times New Roman"/>
          <w:spacing w:val="1"/>
        </w:rPr>
        <w:t xml:space="preserve"> </w:t>
      </w:r>
      <w:r w:rsidRPr="008342F4">
        <w:rPr>
          <w:rFonts w:ascii="Times New Roman" w:hAnsi="Times New Roman" w:cs="Times New Roman"/>
        </w:rPr>
        <w:t>sonrasında</w:t>
      </w:r>
      <w:r w:rsidRPr="008342F4">
        <w:rPr>
          <w:rFonts w:ascii="Times New Roman" w:hAnsi="Times New Roman" w:cs="Times New Roman"/>
          <w:spacing w:val="1"/>
        </w:rPr>
        <w:t xml:space="preserve"> </w:t>
      </w:r>
      <w:r w:rsidR="00BA79B8" w:rsidRPr="008342F4">
        <w:rPr>
          <w:rFonts w:ascii="Times New Roman" w:hAnsi="Times New Roman" w:cs="Times New Roman"/>
        </w:rPr>
        <w:t xml:space="preserve">Hattat Hasan Çelebi İmam Hatip Ortaokulu’nda </w:t>
      </w:r>
      <w:r w:rsidRPr="008342F4">
        <w:rPr>
          <w:rFonts w:ascii="Times New Roman" w:hAnsi="Times New Roman" w:cs="Times New Roman"/>
        </w:rPr>
        <w:t>Sosyal</w:t>
      </w:r>
      <w:r w:rsidRPr="008342F4">
        <w:rPr>
          <w:rFonts w:ascii="Times New Roman" w:hAnsi="Times New Roman" w:cs="Times New Roman"/>
          <w:spacing w:val="1"/>
        </w:rPr>
        <w:t xml:space="preserve"> </w:t>
      </w:r>
      <w:r w:rsidR="00BA79B8" w:rsidRPr="008342F4">
        <w:rPr>
          <w:rFonts w:ascii="Times New Roman" w:hAnsi="Times New Roman" w:cs="Times New Roman"/>
        </w:rPr>
        <w:t>Hizmet uygulamalarına oldukça özveriyle katıldıkları ve katkı sağladıkları görülmüştür. Ç</w:t>
      </w:r>
      <w:r w:rsidRPr="008342F4">
        <w:rPr>
          <w:rFonts w:ascii="Times New Roman" w:hAnsi="Times New Roman" w:cs="Times New Roman"/>
        </w:rPr>
        <w:t>alışan</w:t>
      </w:r>
      <w:r w:rsidR="00BA79B8" w:rsidRPr="008342F4">
        <w:rPr>
          <w:rFonts w:ascii="Times New Roman" w:hAnsi="Times New Roman" w:cs="Times New Roman"/>
          <w:spacing w:val="1"/>
        </w:rPr>
        <w:t>ların</w:t>
      </w:r>
      <w:r w:rsidRPr="008342F4">
        <w:rPr>
          <w:rFonts w:ascii="Times New Roman" w:hAnsi="Times New Roman" w:cs="Times New Roman"/>
        </w:rPr>
        <w:t xml:space="preserve"> Sosyal Hizmet hakkında yapılan seminerde olumlu tavırlar sergilediği, seminer</w:t>
      </w:r>
      <w:r w:rsidRPr="008342F4">
        <w:rPr>
          <w:rFonts w:ascii="Times New Roman" w:hAnsi="Times New Roman" w:cs="Times New Roman"/>
          <w:spacing w:val="1"/>
        </w:rPr>
        <w:t xml:space="preserve"> </w:t>
      </w:r>
      <w:r w:rsidRPr="008342F4">
        <w:rPr>
          <w:rFonts w:ascii="Times New Roman" w:hAnsi="Times New Roman" w:cs="Times New Roman"/>
        </w:rPr>
        <w:t>boyunca göz temasını kesmedikleri ve öğrenmeye açık oldukları gözlemlenmiştir. Bu sayede</w:t>
      </w:r>
      <w:r w:rsidRPr="008342F4">
        <w:rPr>
          <w:rFonts w:ascii="Times New Roman" w:hAnsi="Times New Roman" w:cs="Times New Roman"/>
          <w:spacing w:val="1"/>
        </w:rPr>
        <w:t xml:space="preserve"> </w:t>
      </w:r>
      <w:r w:rsidRPr="008342F4">
        <w:rPr>
          <w:rFonts w:ascii="Times New Roman" w:hAnsi="Times New Roman" w:cs="Times New Roman"/>
        </w:rPr>
        <w:t xml:space="preserve">Sosyal Hizmet Bölümü ile dış paydaş olarak belirlenen </w:t>
      </w:r>
      <w:r w:rsidR="00BA79B8" w:rsidRPr="008342F4">
        <w:rPr>
          <w:rFonts w:ascii="Times New Roman" w:hAnsi="Times New Roman" w:cs="Times New Roman"/>
        </w:rPr>
        <w:t xml:space="preserve">Hattat Hasan Çelebi İmam Hatip Ortaokulu’nda </w:t>
      </w:r>
      <w:r w:rsidRPr="008342F4">
        <w:rPr>
          <w:rFonts w:ascii="Times New Roman" w:hAnsi="Times New Roman" w:cs="Times New Roman"/>
        </w:rPr>
        <w:t>karşılıklı etkileşimi</w:t>
      </w:r>
      <w:r w:rsidRPr="008342F4">
        <w:rPr>
          <w:rFonts w:ascii="Times New Roman" w:hAnsi="Times New Roman" w:cs="Times New Roman"/>
          <w:spacing w:val="1"/>
        </w:rPr>
        <w:t xml:space="preserve"> </w:t>
      </w:r>
      <w:r w:rsidRPr="008342F4">
        <w:rPr>
          <w:rFonts w:ascii="Times New Roman" w:hAnsi="Times New Roman" w:cs="Times New Roman"/>
        </w:rPr>
        <w:t>sağlanarak iki kurum arasındaki iş birliğinin öneminin anlaşılması sağlanmıştır. Ayrıca elde</w:t>
      </w:r>
      <w:r w:rsidRPr="008342F4">
        <w:rPr>
          <w:rFonts w:ascii="Times New Roman" w:hAnsi="Times New Roman" w:cs="Times New Roman"/>
          <w:spacing w:val="1"/>
        </w:rPr>
        <w:t xml:space="preserve"> </w:t>
      </w:r>
      <w:r w:rsidRPr="008342F4">
        <w:rPr>
          <w:rFonts w:ascii="Times New Roman" w:hAnsi="Times New Roman" w:cs="Times New Roman"/>
        </w:rPr>
        <w:t>edilen</w:t>
      </w:r>
      <w:r w:rsidRPr="008342F4">
        <w:rPr>
          <w:rFonts w:ascii="Times New Roman" w:hAnsi="Times New Roman" w:cs="Times New Roman"/>
          <w:spacing w:val="-6"/>
        </w:rPr>
        <w:t xml:space="preserve"> </w:t>
      </w:r>
      <w:r w:rsidRPr="008342F4">
        <w:rPr>
          <w:rFonts w:ascii="Times New Roman" w:hAnsi="Times New Roman" w:cs="Times New Roman"/>
        </w:rPr>
        <w:t>bilgiler</w:t>
      </w:r>
      <w:r w:rsidRPr="008342F4">
        <w:rPr>
          <w:rFonts w:ascii="Times New Roman" w:hAnsi="Times New Roman" w:cs="Times New Roman"/>
          <w:spacing w:val="-7"/>
        </w:rPr>
        <w:t xml:space="preserve"> </w:t>
      </w:r>
      <w:r w:rsidRPr="008342F4">
        <w:rPr>
          <w:rFonts w:ascii="Times New Roman" w:hAnsi="Times New Roman" w:cs="Times New Roman"/>
        </w:rPr>
        <w:t>ışığında</w:t>
      </w:r>
      <w:r w:rsidRPr="008342F4">
        <w:rPr>
          <w:rFonts w:ascii="Times New Roman" w:hAnsi="Times New Roman" w:cs="Times New Roman"/>
          <w:spacing w:val="-6"/>
        </w:rPr>
        <w:t xml:space="preserve"> </w:t>
      </w:r>
      <w:r w:rsidR="00BA79B8" w:rsidRPr="008342F4">
        <w:rPr>
          <w:rFonts w:ascii="Times New Roman" w:hAnsi="Times New Roman" w:cs="Times New Roman"/>
        </w:rPr>
        <w:t>okul</w:t>
      </w:r>
      <w:r w:rsidRPr="008342F4">
        <w:rPr>
          <w:rFonts w:ascii="Times New Roman" w:hAnsi="Times New Roman" w:cs="Times New Roman"/>
          <w:spacing w:val="-4"/>
        </w:rPr>
        <w:t xml:space="preserve"> </w:t>
      </w:r>
      <w:r w:rsidRPr="008342F4">
        <w:rPr>
          <w:rFonts w:ascii="Times New Roman" w:hAnsi="Times New Roman" w:cs="Times New Roman"/>
        </w:rPr>
        <w:t>çalışanların</w:t>
      </w:r>
      <w:r w:rsidRPr="008342F4">
        <w:rPr>
          <w:rFonts w:ascii="Times New Roman" w:hAnsi="Times New Roman" w:cs="Times New Roman"/>
          <w:spacing w:val="-5"/>
        </w:rPr>
        <w:t xml:space="preserve"> </w:t>
      </w:r>
      <w:r w:rsidRPr="008342F4">
        <w:rPr>
          <w:rFonts w:ascii="Times New Roman" w:hAnsi="Times New Roman" w:cs="Times New Roman"/>
        </w:rPr>
        <w:t>sosyal</w:t>
      </w:r>
      <w:r w:rsidRPr="008342F4">
        <w:rPr>
          <w:rFonts w:ascii="Times New Roman" w:hAnsi="Times New Roman" w:cs="Times New Roman"/>
          <w:spacing w:val="-8"/>
        </w:rPr>
        <w:t xml:space="preserve"> </w:t>
      </w:r>
      <w:r w:rsidRPr="008342F4">
        <w:rPr>
          <w:rFonts w:ascii="Times New Roman" w:hAnsi="Times New Roman" w:cs="Times New Roman"/>
        </w:rPr>
        <w:t>hizmet</w:t>
      </w:r>
      <w:r w:rsidRPr="008342F4">
        <w:rPr>
          <w:rFonts w:ascii="Times New Roman" w:hAnsi="Times New Roman" w:cs="Times New Roman"/>
          <w:spacing w:val="-5"/>
        </w:rPr>
        <w:t xml:space="preserve"> </w:t>
      </w:r>
      <w:r w:rsidRPr="008342F4">
        <w:rPr>
          <w:rFonts w:ascii="Times New Roman" w:hAnsi="Times New Roman" w:cs="Times New Roman"/>
        </w:rPr>
        <w:t>u</w:t>
      </w:r>
      <w:r w:rsidR="00BA79B8" w:rsidRPr="008342F4">
        <w:rPr>
          <w:rFonts w:ascii="Times New Roman" w:hAnsi="Times New Roman" w:cs="Times New Roman"/>
        </w:rPr>
        <w:t xml:space="preserve">zmanına </w:t>
      </w:r>
      <w:r w:rsidRPr="008342F4">
        <w:rPr>
          <w:rFonts w:ascii="Times New Roman" w:hAnsi="Times New Roman" w:cs="Times New Roman"/>
        </w:rPr>
        <w:t>danışarak</w:t>
      </w:r>
      <w:r w:rsidRPr="008342F4">
        <w:rPr>
          <w:rFonts w:ascii="Times New Roman" w:hAnsi="Times New Roman" w:cs="Times New Roman"/>
          <w:spacing w:val="-6"/>
        </w:rPr>
        <w:t xml:space="preserve"> </w:t>
      </w:r>
      <w:r w:rsidRPr="008342F4">
        <w:rPr>
          <w:rFonts w:ascii="Times New Roman" w:hAnsi="Times New Roman" w:cs="Times New Roman"/>
        </w:rPr>
        <w:t>ihtiyaç</w:t>
      </w:r>
      <w:r w:rsidRPr="008342F4">
        <w:rPr>
          <w:rFonts w:ascii="Times New Roman" w:hAnsi="Times New Roman" w:cs="Times New Roman"/>
          <w:spacing w:val="-4"/>
        </w:rPr>
        <w:t xml:space="preserve"> </w:t>
      </w:r>
      <w:r w:rsidRPr="008342F4">
        <w:rPr>
          <w:rFonts w:ascii="Times New Roman" w:hAnsi="Times New Roman" w:cs="Times New Roman"/>
        </w:rPr>
        <w:t>içinde</w:t>
      </w:r>
      <w:r w:rsidRPr="008342F4">
        <w:rPr>
          <w:rFonts w:ascii="Times New Roman" w:hAnsi="Times New Roman" w:cs="Times New Roman"/>
          <w:spacing w:val="-52"/>
        </w:rPr>
        <w:t xml:space="preserve"> </w:t>
      </w:r>
      <w:r w:rsidRPr="008342F4">
        <w:rPr>
          <w:rFonts w:ascii="Times New Roman" w:hAnsi="Times New Roman" w:cs="Times New Roman"/>
        </w:rPr>
        <w:t>olan</w:t>
      </w:r>
      <w:r w:rsidRPr="008342F4">
        <w:rPr>
          <w:rFonts w:ascii="Times New Roman" w:hAnsi="Times New Roman" w:cs="Times New Roman"/>
          <w:spacing w:val="1"/>
        </w:rPr>
        <w:t xml:space="preserve"> </w:t>
      </w:r>
      <w:r w:rsidR="00BA79B8" w:rsidRPr="008342F4">
        <w:rPr>
          <w:rFonts w:ascii="Times New Roman" w:hAnsi="Times New Roman" w:cs="Times New Roman"/>
        </w:rPr>
        <w:t>öğrencilere</w:t>
      </w:r>
      <w:r w:rsidRPr="008342F4">
        <w:rPr>
          <w:rFonts w:ascii="Times New Roman" w:hAnsi="Times New Roman" w:cs="Times New Roman"/>
          <w:spacing w:val="1"/>
        </w:rPr>
        <w:t xml:space="preserve"> </w:t>
      </w:r>
      <w:r w:rsidRPr="008342F4">
        <w:rPr>
          <w:rFonts w:ascii="Times New Roman" w:hAnsi="Times New Roman" w:cs="Times New Roman"/>
        </w:rPr>
        <w:t>daha</w:t>
      </w:r>
      <w:r w:rsidRPr="008342F4">
        <w:rPr>
          <w:rFonts w:ascii="Times New Roman" w:hAnsi="Times New Roman" w:cs="Times New Roman"/>
          <w:spacing w:val="1"/>
        </w:rPr>
        <w:t xml:space="preserve"> </w:t>
      </w:r>
      <w:r w:rsidRPr="008342F4">
        <w:rPr>
          <w:rFonts w:ascii="Times New Roman" w:hAnsi="Times New Roman" w:cs="Times New Roman"/>
        </w:rPr>
        <w:t>bilinçli</w:t>
      </w:r>
      <w:r w:rsidRPr="008342F4">
        <w:rPr>
          <w:rFonts w:ascii="Times New Roman" w:hAnsi="Times New Roman" w:cs="Times New Roman"/>
          <w:spacing w:val="1"/>
        </w:rPr>
        <w:t xml:space="preserve"> </w:t>
      </w:r>
      <w:r w:rsidRPr="008342F4">
        <w:rPr>
          <w:rFonts w:ascii="Times New Roman" w:hAnsi="Times New Roman" w:cs="Times New Roman"/>
        </w:rPr>
        <w:t>ve</w:t>
      </w:r>
      <w:r w:rsidRPr="008342F4">
        <w:rPr>
          <w:rFonts w:ascii="Times New Roman" w:hAnsi="Times New Roman" w:cs="Times New Roman"/>
          <w:spacing w:val="1"/>
        </w:rPr>
        <w:t xml:space="preserve"> </w:t>
      </w:r>
      <w:r w:rsidRPr="008342F4">
        <w:rPr>
          <w:rFonts w:ascii="Times New Roman" w:hAnsi="Times New Roman" w:cs="Times New Roman"/>
        </w:rPr>
        <w:t>daha</w:t>
      </w:r>
      <w:r w:rsidRPr="008342F4">
        <w:rPr>
          <w:rFonts w:ascii="Times New Roman" w:hAnsi="Times New Roman" w:cs="Times New Roman"/>
          <w:spacing w:val="1"/>
        </w:rPr>
        <w:t xml:space="preserve"> </w:t>
      </w:r>
      <w:r w:rsidRPr="008342F4">
        <w:rPr>
          <w:rFonts w:ascii="Times New Roman" w:hAnsi="Times New Roman" w:cs="Times New Roman"/>
        </w:rPr>
        <w:t>fazla</w:t>
      </w:r>
      <w:r w:rsidRPr="008342F4">
        <w:rPr>
          <w:rFonts w:ascii="Times New Roman" w:hAnsi="Times New Roman" w:cs="Times New Roman"/>
          <w:spacing w:val="1"/>
        </w:rPr>
        <w:t xml:space="preserve"> </w:t>
      </w:r>
      <w:r w:rsidRPr="008342F4">
        <w:rPr>
          <w:rFonts w:ascii="Times New Roman" w:hAnsi="Times New Roman" w:cs="Times New Roman"/>
        </w:rPr>
        <w:t>yardım</w:t>
      </w:r>
      <w:r w:rsidRPr="008342F4">
        <w:rPr>
          <w:rFonts w:ascii="Times New Roman" w:hAnsi="Times New Roman" w:cs="Times New Roman"/>
          <w:spacing w:val="1"/>
        </w:rPr>
        <w:t xml:space="preserve"> </w:t>
      </w:r>
      <w:r w:rsidRPr="008342F4">
        <w:rPr>
          <w:rFonts w:ascii="Times New Roman" w:hAnsi="Times New Roman" w:cs="Times New Roman"/>
        </w:rPr>
        <w:t>hizmetleri</w:t>
      </w:r>
      <w:r w:rsidRPr="008342F4">
        <w:rPr>
          <w:rFonts w:ascii="Times New Roman" w:hAnsi="Times New Roman" w:cs="Times New Roman"/>
          <w:spacing w:val="1"/>
        </w:rPr>
        <w:t xml:space="preserve"> </w:t>
      </w:r>
      <w:r w:rsidRPr="008342F4">
        <w:rPr>
          <w:rFonts w:ascii="Times New Roman" w:hAnsi="Times New Roman" w:cs="Times New Roman"/>
        </w:rPr>
        <w:t>sunabilmelerine</w:t>
      </w:r>
      <w:r w:rsidRPr="008342F4">
        <w:rPr>
          <w:rFonts w:ascii="Times New Roman" w:hAnsi="Times New Roman" w:cs="Times New Roman"/>
          <w:spacing w:val="1"/>
        </w:rPr>
        <w:t xml:space="preserve"> </w:t>
      </w:r>
      <w:r w:rsidRPr="008342F4">
        <w:rPr>
          <w:rFonts w:ascii="Times New Roman" w:hAnsi="Times New Roman" w:cs="Times New Roman"/>
        </w:rPr>
        <w:t>de</w:t>
      </w:r>
      <w:r w:rsidRPr="008342F4">
        <w:rPr>
          <w:rFonts w:ascii="Times New Roman" w:hAnsi="Times New Roman" w:cs="Times New Roman"/>
          <w:spacing w:val="1"/>
        </w:rPr>
        <w:t xml:space="preserve"> </w:t>
      </w:r>
      <w:r w:rsidR="00372BA1" w:rsidRPr="008342F4">
        <w:rPr>
          <w:rFonts w:ascii="Times New Roman" w:hAnsi="Times New Roman" w:cs="Times New Roman"/>
        </w:rPr>
        <w:t>imkân</w:t>
      </w:r>
      <w:r w:rsidRPr="008342F4">
        <w:rPr>
          <w:rFonts w:ascii="Times New Roman" w:hAnsi="Times New Roman" w:cs="Times New Roman"/>
          <w:spacing w:val="1"/>
        </w:rPr>
        <w:t xml:space="preserve"> </w:t>
      </w:r>
      <w:r w:rsidRPr="008342F4">
        <w:rPr>
          <w:rFonts w:ascii="Times New Roman" w:hAnsi="Times New Roman" w:cs="Times New Roman"/>
        </w:rPr>
        <w:t>sağlanmıştır.</w:t>
      </w:r>
      <w:r w:rsidR="00BA79B8" w:rsidRPr="008342F4">
        <w:rPr>
          <w:rFonts w:ascii="Times New Roman" w:hAnsi="Times New Roman" w:cs="Times New Roman"/>
        </w:rPr>
        <w:t xml:space="preserve"> </w:t>
      </w:r>
    </w:p>
    <w:p w:rsidR="005B4140" w:rsidRPr="008342F4" w:rsidRDefault="009279C1" w:rsidP="001C0B3C">
      <w:pPr>
        <w:pStyle w:val="GvdeMetni"/>
        <w:spacing w:before="160" w:line="259" w:lineRule="auto"/>
        <w:ind w:left="116" w:right="237"/>
        <w:jc w:val="both"/>
        <w:rPr>
          <w:rFonts w:ascii="Times New Roman" w:hAnsi="Times New Roman" w:cs="Times New Roman"/>
        </w:rPr>
        <w:sectPr w:rsidR="005B4140" w:rsidRPr="008342F4">
          <w:pgSz w:w="11910" w:h="16840"/>
          <w:pgMar w:top="1360" w:right="1180" w:bottom="1240" w:left="1300" w:header="0" w:footer="963" w:gutter="0"/>
          <w:cols w:space="708"/>
        </w:sectPr>
      </w:pPr>
      <w:r w:rsidRPr="008342F4">
        <w:rPr>
          <w:rFonts w:ascii="Times New Roman" w:hAnsi="Times New Roman" w:cs="Times New Roman"/>
        </w:rPr>
        <w:t>Projemizi</w:t>
      </w:r>
      <w:r w:rsidRPr="008342F4">
        <w:rPr>
          <w:rFonts w:ascii="Times New Roman" w:hAnsi="Times New Roman" w:cs="Times New Roman"/>
          <w:spacing w:val="1"/>
        </w:rPr>
        <w:t xml:space="preserve"> </w:t>
      </w:r>
      <w:r w:rsidRPr="008342F4">
        <w:rPr>
          <w:rFonts w:ascii="Times New Roman" w:hAnsi="Times New Roman" w:cs="Times New Roman"/>
        </w:rPr>
        <w:t>destekleyerek</w:t>
      </w:r>
      <w:r w:rsidRPr="008342F4">
        <w:rPr>
          <w:rFonts w:ascii="Times New Roman" w:hAnsi="Times New Roman" w:cs="Times New Roman"/>
          <w:spacing w:val="1"/>
        </w:rPr>
        <w:t xml:space="preserve"> </w:t>
      </w:r>
      <w:r w:rsidRPr="008342F4">
        <w:rPr>
          <w:rFonts w:ascii="Times New Roman" w:hAnsi="Times New Roman" w:cs="Times New Roman"/>
        </w:rPr>
        <w:t>iki</w:t>
      </w:r>
      <w:r w:rsidRPr="008342F4">
        <w:rPr>
          <w:rFonts w:ascii="Times New Roman" w:hAnsi="Times New Roman" w:cs="Times New Roman"/>
          <w:spacing w:val="1"/>
        </w:rPr>
        <w:t xml:space="preserve"> </w:t>
      </w:r>
      <w:r w:rsidRPr="008342F4">
        <w:rPr>
          <w:rFonts w:ascii="Times New Roman" w:hAnsi="Times New Roman" w:cs="Times New Roman"/>
        </w:rPr>
        <w:t>kurum</w:t>
      </w:r>
      <w:r w:rsidRPr="008342F4">
        <w:rPr>
          <w:rFonts w:ascii="Times New Roman" w:hAnsi="Times New Roman" w:cs="Times New Roman"/>
          <w:spacing w:val="1"/>
        </w:rPr>
        <w:t xml:space="preserve"> </w:t>
      </w:r>
      <w:r w:rsidRPr="008342F4">
        <w:rPr>
          <w:rFonts w:ascii="Times New Roman" w:hAnsi="Times New Roman" w:cs="Times New Roman"/>
        </w:rPr>
        <w:t>arasında</w:t>
      </w:r>
      <w:r w:rsidRPr="008342F4">
        <w:rPr>
          <w:rFonts w:ascii="Times New Roman" w:hAnsi="Times New Roman" w:cs="Times New Roman"/>
          <w:spacing w:val="1"/>
        </w:rPr>
        <w:t xml:space="preserve"> </w:t>
      </w:r>
      <w:r w:rsidRPr="008342F4">
        <w:rPr>
          <w:rFonts w:ascii="Times New Roman" w:hAnsi="Times New Roman" w:cs="Times New Roman"/>
        </w:rPr>
        <w:t>faydalı</w:t>
      </w:r>
      <w:r w:rsidRPr="008342F4">
        <w:rPr>
          <w:rFonts w:ascii="Times New Roman" w:hAnsi="Times New Roman" w:cs="Times New Roman"/>
          <w:spacing w:val="1"/>
        </w:rPr>
        <w:t xml:space="preserve"> </w:t>
      </w:r>
      <w:r w:rsidRPr="008342F4">
        <w:rPr>
          <w:rFonts w:ascii="Times New Roman" w:hAnsi="Times New Roman" w:cs="Times New Roman"/>
        </w:rPr>
        <w:t>bilgi</w:t>
      </w:r>
      <w:r w:rsidRPr="008342F4">
        <w:rPr>
          <w:rFonts w:ascii="Times New Roman" w:hAnsi="Times New Roman" w:cs="Times New Roman"/>
          <w:spacing w:val="1"/>
        </w:rPr>
        <w:t xml:space="preserve"> </w:t>
      </w:r>
      <w:r w:rsidRPr="008342F4">
        <w:rPr>
          <w:rFonts w:ascii="Times New Roman" w:hAnsi="Times New Roman" w:cs="Times New Roman"/>
        </w:rPr>
        <w:t>aktarımının</w:t>
      </w:r>
      <w:r w:rsidRPr="008342F4">
        <w:rPr>
          <w:rFonts w:ascii="Times New Roman" w:hAnsi="Times New Roman" w:cs="Times New Roman"/>
          <w:spacing w:val="1"/>
        </w:rPr>
        <w:t xml:space="preserve"> </w:t>
      </w:r>
      <w:r w:rsidRPr="008342F4">
        <w:rPr>
          <w:rFonts w:ascii="Times New Roman" w:hAnsi="Times New Roman" w:cs="Times New Roman"/>
        </w:rPr>
        <w:t>sağlanmasına</w:t>
      </w:r>
      <w:r w:rsidRPr="008342F4">
        <w:rPr>
          <w:rFonts w:ascii="Times New Roman" w:hAnsi="Times New Roman" w:cs="Times New Roman"/>
          <w:spacing w:val="1"/>
        </w:rPr>
        <w:t xml:space="preserve"> </w:t>
      </w:r>
      <w:r w:rsidRPr="008342F4">
        <w:rPr>
          <w:rFonts w:ascii="Times New Roman" w:hAnsi="Times New Roman" w:cs="Times New Roman"/>
        </w:rPr>
        <w:t>ortam</w:t>
      </w:r>
      <w:r w:rsidRPr="008342F4">
        <w:rPr>
          <w:rFonts w:ascii="Times New Roman" w:hAnsi="Times New Roman" w:cs="Times New Roman"/>
          <w:spacing w:val="1"/>
        </w:rPr>
        <w:t xml:space="preserve"> </w:t>
      </w:r>
      <w:r w:rsidRPr="008342F4">
        <w:rPr>
          <w:rFonts w:ascii="Times New Roman" w:hAnsi="Times New Roman" w:cs="Times New Roman"/>
        </w:rPr>
        <w:t>hazırladığından</w:t>
      </w:r>
      <w:r w:rsidRPr="008342F4">
        <w:rPr>
          <w:rFonts w:ascii="Times New Roman" w:hAnsi="Times New Roman" w:cs="Times New Roman"/>
          <w:spacing w:val="1"/>
        </w:rPr>
        <w:t xml:space="preserve"> </w:t>
      </w:r>
      <w:r w:rsidRPr="008342F4">
        <w:rPr>
          <w:rFonts w:ascii="Times New Roman" w:hAnsi="Times New Roman" w:cs="Times New Roman"/>
        </w:rPr>
        <w:t>dolayı</w:t>
      </w:r>
      <w:r w:rsidRPr="008342F4">
        <w:rPr>
          <w:rFonts w:ascii="Times New Roman" w:hAnsi="Times New Roman" w:cs="Times New Roman"/>
          <w:spacing w:val="1"/>
        </w:rPr>
        <w:t xml:space="preserve"> </w:t>
      </w:r>
      <w:r w:rsidRPr="008342F4">
        <w:rPr>
          <w:rFonts w:ascii="Times New Roman" w:hAnsi="Times New Roman" w:cs="Times New Roman"/>
        </w:rPr>
        <w:t>Atatürk</w:t>
      </w:r>
      <w:r w:rsidRPr="008342F4">
        <w:rPr>
          <w:rFonts w:ascii="Times New Roman" w:hAnsi="Times New Roman" w:cs="Times New Roman"/>
          <w:spacing w:val="1"/>
        </w:rPr>
        <w:t xml:space="preserve"> </w:t>
      </w:r>
      <w:r w:rsidRPr="008342F4">
        <w:rPr>
          <w:rFonts w:ascii="Times New Roman" w:hAnsi="Times New Roman" w:cs="Times New Roman"/>
        </w:rPr>
        <w:t>Üniversitesi</w:t>
      </w:r>
      <w:r w:rsidRPr="008342F4">
        <w:rPr>
          <w:rFonts w:ascii="Times New Roman" w:hAnsi="Times New Roman" w:cs="Times New Roman"/>
          <w:spacing w:val="1"/>
        </w:rPr>
        <w:t xml:space="preserve"> </w:t>
      </w:r>
      <w:r w:rsidRPr="008342F4">
        <w:rPr>
          <w:rFonts w:ascii="Times New Roman" w:hAnsi="Times New Roman" w:cs="Times New Roman"/>
        </w:rPr>
        <w:t>Toplumsal</w:t>
      </w:r>
      <w:r w:rsidRPr="008342F4">
        <w:rPr>
          <w:rFonts w:ascii="Times New Roman" w:hAnsi="Times New Roman" w:cs="Times New Roman"/>
          <w:spacing w:val="1"/>
        </w:rPr>
        <w:t xml:space="preserve"> </w:t>
      </w:r>
      <w:r w:rsidRPr="008342F4">
        <w:rPr>
          <w:rFonts w:ascii="Times New Roman" w:hAnsi="Times New Roman" w:cs="Times New Roman"/>
        </w:rPr>
        <w:t>Duyarlılık</w:t>
      </w:r>
      <w:r w:rsidRPr="008342F4">
        <w:rPr>
          <w:rFonts w:ascii="Times New Roman" w:hAnsi="Times New Roman" w:cs="Times New Roman"/>
          <w:spacing w:val="1"/>
        </w:rPr>
        <w:t xml:space="preserve"> </w:t>
      </w:r>
      <w:r w:rsidRPr="008342F4">
        <w:rPr>
          <w:rFonts w:ascii="Times New Roman" w:hAnsi="Times New Roman" w:cs="Times New Roman"/>
        </w:rPr>
        <w:t>Projeleri</w:t>
      </w:r>
      <w:r w:rsidRPr="008342F4">
        <w:rPr>
          <w:rFonts w:ascii="Times New Roman" w:hAnsi="Times New Roman" w:cs="Times New Roman"/>
          <w:spacing w:val="1"/>
        </w:rPr>
        <w:t xml:space="preserve"> </w:t>
      </w:r>
      <w:r w:rsidRPr="008342F4">
        <w:rPr>
          <w:rFonts w:ascii="Times New Roman" w:hAnsi="Times New Roman" w:cs="Times New Roman"/>
        </w:rPr>
        <w:t>Uygulama</w:t>
      </w:r>
      <w:r w:rsidRPr="008342F4">
        <w:rPr>
          <w:rFonts w:ascii="Times New Roman" w:hAnsi="Times New Roman" w:cs="Times New Roman"/>
          <w:spacing w:val="1"/>
        </w:rPr>
        <w:t xml:space="preserve"> </w:t>
      </w:r>
      <w:r w:rsidRPr="008342F4">
        <w:rPr>
          <w:rFonts w:ascii="Times New Roman" w:hAnsi="Times New Roman" w:cs="Times New Roman"/>
        </w:rPr>
        <w:t>ve</w:t>
      </w:r>
      <w:r w:rsidRPr="008342F4">
        <w:rPr>
          <w:rFonts w:ascii="Times New Roman" w:hAnsi="Times New Roman" w:cs="Times New Roman"/>
          <w:spacing w:val="1"/>
        </w:rPr>
        <w:t xml:space="preserve"> </w:t>
      </w:r>
      <w:r w:rsidRPr="008342F4">
        <w:rPr>
          <w:rFonts w:ascii="Times New Roman" w:hAnsi="Times New Roman" w:cs="Times New Roman"/>
        </w:rPr>
        <w:t>Merkezi’ne</w:t>
      </w:r>
      <w:r w:rsidRPr="008342F4">
        <w:rPr>
          <w:rFonts w:ascii="Times New Roman" w:hAnsi="Times New Roman" w:cs="Times New Roman"/>
          <w:spacing w:val="-2"/>
        </w:rPr>
        <w:t xml:space="preserve"> </w:t>
      </w:r>
      <w:r w:rsidRPr="008342F4">
        <w:rPr>
          <w:rFonts w:ascii="Times New Roman" w:hAnsi="Times New Roman" w:cs="Times New Roman"/>
        </w:rPr>
        <w:t>teşekkür</w:t>
      </w:r>
      <w:r w:rsidRPr="008342F4">
        <w:rPr>
          <w:rFonts w:ascii="Times New Roman" w:hAnsi="Times New Roman" w:cs="Times New Roman"/>
          <w:spacing w:val="1"/>
        </w:rPr>
        <w:t xml:space="preserve"> </w:t>
      </w:r>
      <w:r w:rsidRPr="008342F4">
        <w:rPr>
          <w:rFonts w:ascii="Times New Roman" w:hAnsi="Times New Roman" w:cs="Times New Roman"/>
        </w:rPr>
        <w:t>ederiz.</w:t>
      </w:r>
    </w:p>
    <w:p w:rsidR="002E70DF" w:rsidRPr="008342F4" w:rsidRDefault="002E70DF">
      <w:pPr>
        <w:pStyle w:val="GvdeMetni"/>
        <w:spacing w:before="4"/>
        <w:rPr>
          <w:rFonts w:ascii="Times New Roman" w:hAnsi="Times New Roman" w:cs="Times New Roman"/>
          <w:b/>
          <w:sz w:val="10"/>
        </w:rPr>
      </w:pPr>
      <w:bookmarkStart w:id="6" w:name="_bookmark5"/>
      <w:bookmarkEnd w:id="6"/>
    </w:p>
    <w:p w:rsidR="005B4140" w:rsidRPr="008342F4" w:rsidRDefault="005B4140">
      <w:pPr>
        <w:pStyle w:val="GvdeMetni"/>
        <w:spacing w:before="4"/>
        <w:rPr>
          <w:rFonts w:ascii="Times New Roman" w:hAnsi="Times New Roman" w:cs="Times New Roman"/>
          <w:b/>
          <w:sz w:val="10"/>
        </w:rPr>
      </w:pPr>
    </w:p>
    <w:sectPr w:rsidR="005B4140" w:rsidRPr="008342F4">
      <w:pgSz w:w="11910" w:h="16840"/>
      <w:pgMar w:top="1400" w:right="1180" w:bottom="1160" w:left="1300" w:header="0" w:footer="963" w:gutter="0"/>
      <w:cols w:space="708"/>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F2677" w:rsidRDefault="004F2677">
      <w:r>
        <w:separator/>
      </w:r>
    </w:p>
  </w:endnote>
  <w:endnote w:type="continuationSeparator" w:id="0">
    <w:p w:rsidR="004F2677" w:rsidRDefault="004F26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000247B" w:usb2="00000009" w:usb3="00000000" w:csb0="000001FF" w:csb1="00000000"/>
  </w:font>
  <w:font w:name="Courier New">
    <w:panose1 w:val="02070309020205020404"/>
    <w:charset w:val="A2"/>
    <w:family w:val="modern"/>
    <w:pitch w:val="fixed"/>
    <w:sig w:usb0="E0002EFF" w:usb1="C0007843"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279C1" w:rsidRDefault="004D6FDD">
    <w:pPr>
      <w:pStyle w:val="GvdeMetni"/>
      <w:spacing w:line="14" w:lineRule="auto"/>
      <w:rPr>
        <w:sz w:val="16"/>
      </w:rPr>
    </w:pPr>
    <w:r>
      <w:rPr>
        <w:noProof/>
        <w:lang w:eastAsia="tr-TR"/>
      </w:rPr>
      <mc:AlternateContent>
        <mc:Choice Requires="wps">
          <w:drawing>
            <wp:anchor distT="0" distB="0" distL="114300" distR="114300" simplePos="0" relativeHeight="251657728" behindDoc="1" locked="0" layoutInCell="1" allowOverlap="1">
              <wp:simplePos x="0" y="0"/>
              <wp:positionH relativeFrom="page">
                <wp:posOffset>3664585</wp:posOffset>
              </wp:positionH>
              <wp:positionV relativeFrom="page">
                <wp:posOffset>9890125</wp:posOffset>
              </wp:positionV>
              <wp:extent cx="231775" cy="177800"/>
              <wp:effectExtent l="0" t="0" r="0" b="0"/>
              <wp:wrapNone/>
              <wp:docPr id="43"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1775" cy="177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279C1" w:rsidRDefault="009279C1">
                          <w:pPr>
                            <w:pStyle w:val="GvdeMetni"/>
                            <w:spacing w:line="264" w:lineRule="exact"/>
                            <w:ind w:left="60"/>
                          </w:pPr>
                          <w:r>
                            <w:fldChar w:fldCharType="begin"/>
                          </w:r>
                          <w:r>
                            <w:instrText xml:space="preserve"> PAGE </w:instrText>
                          </w:r>
                          <w:r>
                            <w:fldChar w:fldCharType="separate"/>
                          </w:r>
                          <w:r w:rsidR="001C0B3C">
                            <w:rPr>
                              <w:noProof/>
                            </w:rPr>
                            <w:t>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26" type="#_x0000_t202" style="position:absolute;margin-left:288.55pt;margin-top:778.75pt;width:18.25pt;height:14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" filled="f" stroked="f">
              <v:textbox inset="0,0,0,0">
                <w:txbxContent>
                  <w:p w:rsidR="009279C1" w:rsidRDefault="009279C1">
                    <w:pPr>
                      <w:pStyle w:val="GvdeMetni"/>
                      <w:spacing w:line="264" w:lineRule="exact"/>
                      <w:ind w:left="60"/>
                    </w:pPr>
                    <w:r>
                      <w:fldChar w:fldCharType="begin"/>
                    </w:r>
                    <w:r>
                      <w:instrText xml:space="preserve"> PAGE </w:instrText>
                    </w:r>
                    <w:r>
                      <w:fldChar w:fldCharType="separate"/>
                    </w:r>
                    <w:r w:rsidR="001C0B3C">
                      <w:rPr>
                        <w:noProof/>
                      </w:rPr>
                      <w:t>4</w:t>
                    </w:r>
                    <w: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F2677" w:rsidRDefault="004F2677">
      <w:r>
        <w:separator/>
      </w:r>
    </w:p>
  </w:footnote>
  <w:footnote w:type="continuationSeparator" w:id="0">
    <w:p w:rsidR="004F2677" w:rsidRDefault="004F2677">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5BB54E8"/>
    <w:multiLevelType w:val="hybridMultilevel"/>
    <w:tmpl w:val="02AE19AC"/>
    <w:lvl w:ilvl="0" w:tplc="2F6A5CF4">
      <w:start w:val="1"/>
      <w:numFmt w:val="decimal"/>
      <w:lvlText w:val="%1."/>
      <w:lvlJc w:val="left"/>
      <w:pPr>
        <w:ind w:left="836" w:hanging="360"/>
      </w:pPr>
      <w:rPr>
        <w:rFonts w:ascii="Calibri" w:eastAsia="Calibri" w:hAnsi="Calibri" w:cs="Calibri" w:hint="default"/>
        <w:w w:val="100"/>
        <w:sz w:val="24"/>
        <w:szCs w:val="24"/>
        <w:lang w:val="tr-TR" w:eastAsia="en-US" w:bidi="ar-SA"/>
      </w:rPr>
    </w:lvl>
    <w:lvl w:ilvl="1" w:tplc="71D80AA0">
      <w:numFmt w:val="bullet"/>
      <w:lvlText w:val="•"/>
      <w:lvlJc w:val="left"/>
      <w:pPr>
        <w:ind w:left="1698" w:hanging="360"/>
      </w:pPr>
      <w:rPr>
        <w:rFonts w:hint="default"/>
        <w:lang w:val="tr-TR" w:eastAsia="en-US" w:bidi="ar-SA"/>
      </w:rPr>
    </w:lvl>
    <w:lvl w:ilvl="2" w:tplc="EAFEB47C">
      <w:numFmt w:val="bullet"/>
      <w:lvlText w:val="•"/>
      <w:lvlJc w:val="left"/>
      <w:pPr>
        <w:ind w:left="2557" w:hanging="360"/>
      </w:pPr>
      <w:rPr>
        <w:rFonts w:hint="default"/>
        <w:lang w:val="tr-TR" w:eastAsia="en-US" w:bidi="ar-SA"/>
      </w:rPr>
    </w:lvl>
    <w:lvl w:ilvl="3" w:tplc="9A9A6BD2">
      <w:numFmt w:val="bullet"/>
      <w:lvlText w:val="•"/>
      <w:lvlJc w:val="left"/>
      <w:pPr>
        <w:ind w:left="3415" w:hanging="360"/>
      </w:pPr>
      <w:rPr>
        <w:rFonts w:hint="default"/>
        <w:lang w:val="tr-TR" w:eastAsia="en-US" w:bidi="ar-SA"/>
      </w:rPr>
    </w:lvl>
    <w:lvl w:ilvl="4" w:tplc="AFCCBB4A">
      <w:numFmt w:val="bullet"/>
      <w:lvlText w:val="•"/>
      <w:lvlJc w:val="left"/>
      <w:pPr>
        <w:ind w:left="4274" w:hanging="360"/>
      </w:pPr>
      <w:rPr>
        <w:rFonts w:hint="default"/>
        <w:lang w:val="tr-TR" w:eastAsia="en-US" w:bidi="ar-SA"/>
      </w:rPr>
    </w:lvl>
    <w:lvl w:ilvl="5" w:tplc="959865CA">
      <w:numFmt w:val="bullet"/>
      <w:lvlText w:val="•"/>
      <w:lvlJc w:val="left"/>
      <w:pPr>
        <w:ind w:left="5133" w:hanging="360"/>
      </w:pPr>
      <w:rPr>
        <w:rFonts w:hint="default"/>
        <w:lang w:val="tr-TR" w:eastAsia="en-US" w:bidi="ar-SA"/>
      </w:rPr>
    </w:lvl>
    <w:lvl w:ilvl="6" w:tplc="59A8E396">
      <w:numFmt w:val="bullet"/>
      <w:lvlText w:val="•"/>
      <w:lvlJc w:val="left"/>
      <w:pPr>
        <w:ind w:left="5991" w:hanging="360"/>
      </w:pPr>
      <w:rPr>
        <w:rFonts w:hint="default"/>
        <w:lang w:val="tr-TR" w:eastAsia="en-US" w:bidi="ar-SA"/>
      </w:rPr>
    </w:lvl>
    <w:lvl w:ilvl="7" w:tplc="9552035C">
      <w:numFmt w:val="bullet"/>
      <w:lvlText w:val="•"/>
      <w:lvlJc w:val="left"/>
      <w:pPr>
        <w:ind w:left="6850" w:hanging="360"/>
      </w:pPr>
      <w:rPr>
        <w:rFonts w:hint="default"/>
        <w:lang w:val="tr-TR" w:eastAsia="en-US" w:bidi="ar-SA"/>
      </w:rPr>
    </w:lvl>
    <w:lvl w:ilvl="8" w:tplc="19E269D0">
      <w:numFmt w:val="bullet"/>
      <w:lvlText w:val="•"/>
      <w:lvlJc w:val="left"/>
      <w:pPr>
        <w:ind w:left="7709" w:hanging="360"/>
      </w:pPr>
      <w:rPr>
        <w:rFonts w:hint="default"/>
        <w:lang w:val="tr-TR" w:eastAsia="en-US" w:bidi="ar-S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activeWritingStyle w:appName="MSWord" w:lang="en-US" w:vendorID="64" w:dllVersion="131078" w:nlCheck="1" w:checkStyle="0"/>
  <w:proofState w:spelling="clean" w:grammar="clean"/>
  <w:defaultTabStop w:val="720"/>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B4140"/>
    <w:rsid w:val="000B687A"/>
    <w:rsid w:val="001C0B3C"/>
    <w:rsid w:val="00210799"/>
    <w:rsid w:val="002E70DF"/>
    <w:rsid w:val="00372BA1"/>
    <w:rsid w:val="003B25C5"/>
    <w:rsid w:val="00403A02"/>
    <w:rsid w:val="004731A0"/>
    <w:rsid w:val="004D6FDD"/>
    <w:rsid w:val="004F2677"/>
    <w:rsid w:val="005B30B0"/>
    <w:rsid w:val="005B4140"/>
    <w:rsid w:val="00663AC4"/>
    <w:rsid w:val="006D19D4"/>
    <w:rsid w:val="007C0FA8"/>
    <w:rsid w:val="008006F6"/>
    <w:rsid w:val="008342F4"/>
    <w:rsid w:val="009279C1"/>
    <w:rsid w:val="00B546F1"/>
    <w:rsid w:val="00BA79B8"/>
    <w:rsid w:val="00CD27A6"/>
    <w:rsid w:val="00D052AF"/>
    <w:rsid w:val="00E716B4"/>
    <w:rsid w:val="00FD7701"/>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D02CF61"/>
  <w15:docId w15:val="{A0CB31F2-CC6F-4B4F-98AF-908D5A9F32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Calibri" w:eastAsia="Calibri" w:hAnsi="Calibri" w:cs="Calibri"/>
      <w:lang w:val="tr-TR"/>
    </w:rPr>
  </w:style>
  <w:style w:type="paragraph" w:styleId="Balk1">
    <w:name w:val="heading 1"/>
    <w:basedOn w:val="Normal"/>
    <w:uiPriority w:val="1"/>
    <w:qFormat/>
    <w:pPr>
      <w:spacing w:before="20"/>
      <w:ind w:left="1951" w:right="2066"/>
      <w:jc w:val="center"/>
      <w:outlineLvl w:val="0"/>
    </w:pPr>
    <w:rPr>
      <w:rFonts w:ascii="Calibri Light" w:eastAsia="Calibri Light" w:hAnsi="Calibri Light" w:cs="Calibri Light"/>
      <w:sz w:val="28"/>
      <w:szCs w:val="28"/>
    </w:rPr>
  </w:style>
  <w:style w:type="paragraph" w:styleId="Balk2">
    <w:name w:val="heading 2"/>
    <w:basedOn w:val="Normal"/>
    <w:uiPriority w:val="1"/>
    <w:qFormat/>
    <w:pPr>
      <w:ind w:left="1951"/>
      <w:jc w:val="center"/>
      <w:outlineLvl w:val="1"/>
    </w:pPr>
    <w:rPr>
      <w:b/>
      <w:bCs/>
      <w:sz w:val="24"/>
      <w:szCs w:val="24"/>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T1">
    <w:name w:val="toc 1"/>
    <w:basedOn w:val="Normal"/>
    <w:uiPriority w:val="1"/>
    <w:qFormat/>
    <w:pPr>
      <w:spacing w:before="122"/>
      <w:ind w:left="116"/>
    </w:pPr>
    <w:rPr>
      <w:sz w:val="24"/>
      <w:szCs w:val="24"/>
    </w:rPr>
  </w:style>
  <w:style w:type="paragraph" w:styleId="GvdeMetni">
    <w:name w:val="Body Text"/>
    <w:basedOn w:val="Normal"/>
    <w:link w:val="GvdeMetniChar"/>
    <w:uiPriority w:val="1"/>
    <w:qFormat/>
    <w:rPr>
      <w:sz w:val="24"/>
      <w:szCs w:val="24"/>
    </w:rPr>
  </w:style>
  <w:style w:type="paragraph" w:styleId="ListeParagraf">
    <w:name w:val="List Paragraph"/>
    <w:basedOn w:val="Normal"/>
    <w:uiPriority w:val="1"/>
    <w:qFormat/>
    <w:pPr>
      <w:spacing w:before="160"/>
      <w:ind w:left="836" w:hanging="361"/>
    </w:pPr>
  </w:style>
  <w:style w:type="paragraph" w:customStyle="1" w:styleId="TableParagraph">
    <w:name w:val="Table Paragraph"/>
    <w:basedOn w:val="Normal"/>
    <w:uiPriority w:val="1"/>
    <w:qFormat/>
  </w:style>
  <w:style w:type="paragraph" w:styleId="HTMLncedenBiimlendirilmi">
    <w:name w:val="HTML Preformatted"/>
    <w:basedOn w:val="Normal"/>
    <w:link w:val="HTMLncedenBiimlendirilmiChar"/>
    <w:uiPriority w:val="99"/>
    <w:semiHidden/>
    <w:unhideWhenUsed/>
    <w:rsid w:val="005B30B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pPr>
    <w:rPr>
      <w:rFonts w:ascii="Courier New" w:eastAsia="Times New Roman" w:hAnsi="Courier New" w:cs="Courier New"/>
      <w:sz w:val="20"/>
      <w:szCs w:val="20"/>
      <w:lang w:eastAsia="tr-TR"/>
    </w:rPr>
  </w:style>
  <w:style w:type="character" w:customStyle="1" w:styleId="HTMLncedenBiimlendirilmiChar">
    <w:name w:val="HTML Önceden Biçimlendirilmiş Char"/>
    <w:basedOn w:val="VarsaylanParagrafYazTipi"/>
    <w:link w:val="HTMLncedenBiimlendirilmi"/>
    <w:uiPriority w:val="99"/>
    <w:semiHidden/>
    <w:rsid w:val="005B30B0"/>
    <w:rPr>
      <w:rFonts w:ascii="Courier New" w:eastAsia="Times New Roman" w:hAnsi="Courier New" w:cs="Courier New"/>
      <w:sz w:val="20"/>
      <w:szCs w:val="20"/>
      <w:lang w:val="tr-TR" w:eastAsia="tr-TR"/>
    </w:rPr>
  </w:style>
  <w:style w:type="character" w:customStyle="1" w:styleId="y2iqfc">
    <w:name w:val="y2iqfc"/>
    <w:basedOn w:val="VarsaylanParagrafYazTipi"/>
    <w:rsid w:val="005B30B0"/>
  </w:style>
  <w:style w:type="paragraph" w:styleId="AralkYok">
    <w:name w:val="No Spacing"/>
    <w:link w:val="AralkYokChar"/>
    <w:uiPriority w:val="1"/>
    <w:qFormat/>
    <w:rsid w:val="009279C1"/>
    <w:pPr>
      <w:widowControl/>
      <w:autoSpaceDE/>
      <w:autoSpaceDN/>
    </w:pPr>
    <w:rPr>
      <w:rFonts w:eastAsiaTheme="minorEastAsia"/>
      <w:lang w:val="tr-TR" w:eastAsia="tr-TR"/>
    </w:rPr>
  </w:style>
  <w:style w:type="character" w:customStyle="1" w:styleId="AralkYokChar">
    <w:name w:val="Aralık Yok Char"/>
    <w:basedOn w:val="VarsaylanParagrafYazTipi"/>
    <w:link w:val="AralkYok"/>
    <w:uiPriority w:val="1"/>
    <w:rsid w:val="009279C1"/>
    <w:rPr>
      <w:rFonts w:eastAsiaTheme="minorEastAsia"/>
      <w:lang w:val="tr-TR" w:eastAsia="tr-TR"/>
    </w:rPr>
  </w:style>
  <w:style w:type="character" w:customStyle="1" w:styleId="GvdeMetniChar">
    <w:name w:val="Gövde Metni Char"/>
    <w:basedOn w:val="VarsaylanParagrafYazTipi"/>
    <w:link w:val="GvdeMetni"/>
    <w:uiPriority w:val="1"/>
    <w:rsid w:val="009279C1"/>
    <w:rPr>
      <w:rFonts w:ascii="Calibri" w:eastAsia="Calibri" w:hAnsi="Calibri" w:cs="Calibri"/>
      <w:sz w:val="24"/>
      <w:szCs w:val="24"/>
      <w:lang w:val="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15449734">
      <w:bodyDiv w:val="1"/>
      <w:marLeft w:val="0"/>
      <w:marRight w:val="0"/>
      <w:marTop w:val="0"/>
      <w:marBottom w:val="0"/>
      <w:divBdr>
        <w:top w:val="none" w:sz="0" w:space="0" w:color="auto"/>
        <w:left w:val="none" w:sz="0" w:space="0" w:color="auto"/>
        <w:bottom w:val="none" w:sz="0" w:space="0" w:color="auto"/>
        <w:right w:val="none" w:sz="0" w:space="0" w:color="auto"/>
      </w:divBdr>
    </w:div>
    <w:div w:id="911233241">
      <w:bodyDiv w:val="1"/>
      <w:marLeft w:val="0"/>
      <w:marRight w:val="0"/>
      <w:marTop w:val="0"/>
      <w:marBottom w:val="0"/>
      <w:divBdr>
        <w:top w:val="none" w:sz="0" w:space="0" w:color="auto"/>
        <w:left w:val="none" w:sz="0" w:space="0" w:color="auto"/>
        <w:bottom w:val="none" w:sz="0" w:space="0" w:color="auto"/>
        <w:right w:val="none" w:sz="0" w:space="0" w:color="auto"/>
      </w:divBdr>
    </w:div>
    <w:div w:id="1117874492">
      <w:bodyDiv w:val="1"/>
      <w:marLeft w:val="0"/>
      <w:marRight w:val="0"/>
      <w:marTop w:val="0"/>
      <w:marBottom w:val="0"/>
      <w:divBdr>
        <w:top w:val="none" w:sz="0" w:space="0" w:color="auto"/>
        <w:left w:val="none" w:sz="0" w:space="0" w:color="auto"/>
        <w:bottom w:val="none" w:sz="0" w:space="0" w:color="auto"/>
        <w:right w:val="none" w:sz="0" w:space="0" w:color="auto"/>
      </w:divBdr>
      <w:divsChild>
        <w:div w:id="1713265645">
          <w:marLeft w:val="0"/>
          <w:marRight w:val="0"/>
          <w:marTop w:val="0"/>
          <w:marBottom w:val="0"/>
          <w:divBdr>
            <w:top w:val="none" w:sz="0" w:space="0" w:color="auto"/>
            <w:left w:val="none" w:sz="0" w:space="0" w:color="auto"/>
            <w:bottom w:val="none" w:sz="0" w:space="0" w:color="auto"/>
            <w:right w:val="none" w:sz="0" w:space="0" w:color="auto"/>
          </w:divBdr>
          <w:divsChild>
            <w:div w:id="113795111">
              <w:marLeft w:val="0"/>
              <w:marRight w:val="0"/>
              <w:marTop w:val="0"/>
              <w:marBottom w:val="0"/>
              <w:divBdr>
                <w:top w:val="none" w:sz="0" w:space="0" w:color="auto"/>
                <w:left w:val="none" w:sz="0" w:space="0" w:color="auto"/>
                <w:bottom w:val="none" w:sz="0" w:space="0" w:color="auto"/>
                <w:right w:val="none" w:sz="0" w:space="0" w:color="auto"/>
              </w:divBdr>
              <w:divsChild>
                <w:div w:id="426342532">
                  <w:marLeft w:val="0"/>
                  <w:marRight w:val="0"/>
                  <w:marTop w:val="0"/>
                  <w:marBottom w:val="0"/>
                  <w:divBdr>
                    <w:top w:val="single" w:sz="6" w:space="0" w:color="F5F8FA"/>
                    <w:left w:val="single" w:sz="6" w:space="0" w:color="F5F8FA"/>
                    <w:bottom w:val="single" w:sz="6" w:space="0" w:color="F5F8FA"/>
                    <w:right w:val="single" w:sz="6" w:space="0" w:color="F5F8FA"/>
                  </w:divBdr>
                </w:div>
              </w:divsChild>
            </w:div>
          </w:divsChild>
        </w:div>
      </w:divsChild>
    </w:div>
    <w:div w:id="1437140065">
      <w:bodyDiv w:val="1"/>
      <w:marLeft w:val="0"/>
      <w:marRight w:val="0"/>
      <w:marTop w:val="0"/>
      <w:marBottom w:val="0"/>
      <w:divBdr>
        <w:top w:val="none" w:sz="0" w:space="0" w:color="auto"/>
        <w:left w:val="none" w:sz="0" w:space="0" w:color="auto"/>
        <w:bottom w:val="none" w:sz="0" w:space="0" w:color="auto"/>
        <w:right w:val="none" w:sz="0" w:space="0" w:color="auto"/>
      </w:divBdr>
    </w:div>
    <w:div w:id="1500345022">
      <w:bodyDiv w:val="1"/>
      <w:marLeft w:val="0"/>
      <w:marRight w:val="0"/>
      <w:marTop w:val="0"/>
      <w:marBottom w:val="0"/>
      <w:divBdr>
        <w:top w:val="none" w:sz="0" w:space="0" w:color="auto"/>
        <w:left w:val="none" w:sz="0" w:space="0" w:color="auto"/>
        <w:bottom w:val="none" w:sz="0" w:space="0" w:color="auto"/>
        <w:right w:val="none" w:sz="0" w:space="0" w:color="auto"/>
      </w:divBdr>
    </w:div>
    <w:div w:id="150130842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27</TotalTime>
  <Pages>1</Pages>
  <Words>1224</Words>
  <Characters>6977</Characters>
  <Application>Microsoft Office Word</Application>
  <DocSecurity>0</DocSecurity>
  <Lines>58</Lines>
  <Paragraphs>16</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8185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AHMET</dc:creator>
  <cp:lastModifiedBy>tuugce</cp:lastModifiedBy>
  <cp:revision>10</cp:revision>
  <dcterms:created xsi:type="dcterms:W3CDTF">2023-12-16T10:37:00Z</dcterms:created>
  <dcterms:modified xsi:type="dcterms:W3CDTF">2023-12-19T17:38:00Z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2023-12-14T00:00:00Z</vt:filetime>
  </property>
  <property fmtid="{D5CDD505-2E9C-101B-9397-08002B2CF9AE}" pid="3" name="Creator">
    <vt:lpwstr>Microsoft® Word 2019</vt:lpwstr>
  </property>
  <property fmtid="{D5CDD505-2E9C-101B-9397-08002B2CF9AE}" pid="4" name="LastSaved">
    <vt:filetime>2023-12-16T00:00:00Z</vt:filetime>
  </property>
</Properties>
</file>