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D71A3" w14:textId="1C0E77B9" w:rsidR="006200AD" w:rsidRDefault="000E2E42" w:rsidP="006200AD">
      <w:pPr>
        <w:jc w:val="center"/>
      </w:pPr>
      <w:r>
        <w:rPr>
          <w:noProof/>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706D01" w:rsidP="006200AD">
      <w:pPr>
        <w:jc w:val="center"/>
      </w:pPr>
    </w:p>
    <w:p w14:paraId="3E6691FE" w14:textId="77777777" w:rsidR="006200AD" w:rsidRPr="006200AD" w:rsidRDefault="006D3BBB" w:rsidP="006200AD">
      <w:pPr>
        <w:jc w:val="center"/>
        <w:rPr>
          <w:b/>
        </w:rPr>
      </w:pPr>
      <w:r w:rsidRPr="006200AD">
        <w:rPr>
          <w:b/>
        </w:rPr>
        <w:t>T.C.</w:t>
      </w:r>
    </w:p>
    <w:p w14:paraId="7FFB8A99" w14:textId="77777777" w:rsidR="006200AD" w:rsidRPr="006200AD" w:rsidRDefault="006D3BBB" w:rsidP="006200AD">
      <w:pPr>
        <w:jc w:val="center"/>
        <w:rPr>
          <w:b/>
        </w:rPr>
      </w:pPr>
      <w:r w:rsidRPr="006200AD">
        <w:rPr>
          <w:b/>
        </w:rPr>
        <w:t>ATATÜRK ÜNİVERSİTESİ</w:t>
      </w:r>
    </w:p>
    <w:p w14:paraId="7000FACD" w14:textId="77777777" w:rsidR="008C6E49" w:rsidRDefault="006D3BBB"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6D3BBB" w:rsidP="008C6E49">
      <w:pPr>
        <w:jc w:val="center"/>
        <w:rPr>
          <w:b/>
          <w:sz w:val="28"/>
          <w:szCs w:val="28"/>
        </w:rPr>
      </w:pPr>
      <w:r w:rsidRPr="008C6E49">
        <w:rPr>
          <w:b/>
          <w:sz w:val="28"/>
          <w:szCs w:val="28"/>
        </w:rPr>
        <w:t>SONUÇ RAPORU</w:t>
      </w:r>
    </w:p>
    <w:p w14:paraId="1C042397" w14:textId="77777777" w:rsidR="006200AD" w:rsidRDefault="00706D01" w:rsidP="006200AD">
      <w:pPr>
        <w:jc w:val="center"/>
      </w:pPr>
    </w:p>
    <w:p w14:paraId="35DECE8F" w14:textId="77777777" w:rsidR="00565734" w:rsidRDefault="006D3BBB" w:rsidP="008C6E49">
      <w:pPr>
        <w:jc w:val="center"/>
        <w:rPr>
          <w:b/>
          <w:sz w:val="28"/>
          <w:szCs w:val="28"/>
        </w:rPr>
      </w:pPr>
      <w:r>
        <w:rPr>
          <w:b/>
          <w:sz w:val="28"/>
          <w:szCs w:val="28"/>
        </w:rPr>
        <w:t xml:space="preserve">Proje Adı: </w:t>
      </w:r>
    </w:p>
    <w:p w14:paraId="4D9BA064" w14:textId="4690A38A" w:rsidR="004839B6" w:rsidRDefault="00565734" w:rsidP="008C6E49">
      <w:pPr>
        <w:jc w:val="center"/>
        <w:rPr>
          <w:b/>
          <w:sz w:val="28"/>
          <w:szCs w:val="28"/>
        </w:rPr>
      </w:pPr>
      <w:r w:rsidRPr="00565734">
        <w:rPr>
          <w:b/>
          <w:sz w:val="28"/>
          <w:szCs w:val="28"/>
        </w:rPr>
        <w:t>Elektronik Harikası Lise Öğrencilerine Yönelik Radyo Teknolojisi Eğitimi</w:t>
      </w:r>
    </w:p>
    <w:p w14:paraId="0BCF221C" w14:textId="20D64B3F" w:rsidR="008C6E49" w:rsidRDefault="006D3BBB" w:rsidP="006200AD">
      <w:pPr>
        <w:jc w:val="center"/>
        <w:rPr>
          <w:b/>
          <w:szCs w:val="24"/>
        </w:rPr>
      </w:pPr>
      <w:r w:rsidRPr="008C6E49">
        <w:rPr>
          <w:b/>
          <w:szCs w:val="24"/>
        </w:rPr>
        <w:t xml:space="preserve">Proje </w:t>
      </w:r>
      <w:r w:rsidR="004839B6">
        <w:rPr>
          <w:b/>
          <w:szCs w:val="24"/>
        </w:rPr>
        <w:t>No</w:t>
      </w:r>
      <w:r w:rsidRPr="008C6E49">
        <w:rPr>
          <w:b/>
          <w:szCs w:val="24"/>
        </w:rPr>
        <w:t xml:space="preserve">: </w:t>
      </w:r>
      <w:r w:rsidR="00565734" w:rsidRPr="00565734">
        <w:rPr>
          <w:b/>
          <w:szCs w:val="24"/>
        </w:rPr>
        <w:t>f699adce-81d3-4b25-9ff1-6386297e3ddc</w:t>
      </w:r>
    </w:p>
    <w:p w14:paraId="58116A54" w14:textId="77777777" w:rsidR="00565734" w:rsidRPr="008C6E49" w:rsidRDefault="00565734" w:rsidP="006200AD">
      <w:pPr>
        <w:jc w:val="center"/>
        <w:rPr>
          <w:b/>
          <w:sz w:val="28"/>
          <w:szCs w:val="28"/>
        </w:rPr>
      </w:pPr>
    </w:p>
    <w:p w14:paraId="00D7A26E" w14:textId="77777777" w:rsidR="006200AD" w:rsidRDefault="00706D01" w:rsidP="006200AD">
      <w:pPr>
        <w:jc w:val="center"/>
      </w:pPr>
    </w:p>
    <w:p w14:paraId="6B7F0F94" w14:textId="77777777" w:rsidR="006200AD" w:rsidRPr="006200AD" w:rsidRDefault="006D3BBB" w:rsidP="006200AD">
      <w:pPr>
        <w:ind w:left="708" w:hanging="708"/>
        <w:jc w:val="center"/>
        <w:rPr>
          <w:b/>
          <w:szCs w:val="24"/>
        </w:rPr>
      </w:pPr>
      <w:r w:rsidRPr="006200AD">
        <w:rPr>
          <w:b/>
          <w:szCs w:val="24"/>
        </w:rPr>
        <w:t>Proje Yürütücüsü</w:t>
      </w:r>
    </w:p>
    <w:p w14:paraId="6D450D9F" w14:textId="77777777" w:rsidR="00565734" w:rsidRPr="008C6E49" w:rsidRDefault="00565734" w:rsidP="00565734">
      <w:pPr>
        <w:jc w:val="center"/>
        <w:rPr>
          <w:b/>
          <w:color w:val="C00000"/>
          <w:szCs w:val="24"/>
        </w:rPr>
      </w:pPr>
      <w:r w:rsidRPr="004839B6">
        <w:rPr>
          <w:b/>
          <w:color w:val="C00000"/>
          <w:szCs w:val="24"/>
        </w:rPr>
        <w:t>AHMET POLATOĞLU</w:t>
      </w:r>
    </w:p>
    <w:p w14:paraId="6D74330A" w14:textId="0D287B49" w:rsidR="00565734" w:rsidRDefault="00565734" w:rsidP="004839B6">
      <w:pPr>
        <w:jc w:val="center"/>
        <w:rPr>
          <w:szCs w:val="24"/>
        </w:rPr>
      </w:pPr>
    </w:p>
    <w:p w14:paraId="650E4FFF" w14:textId="7DEA762C" w:rsidR="00565734" w:rsidRPr="00565734" w:rsidRDefault="00565734" w:rsidP="004839B6">
      <w:pPr>
        <w:jc w:val="center"/>
        <w:rPr>
          <w:b/>
          <w:szCs w:val="24"/>
        </w:rPr>
      </w:pPr>
      <w:r w:rsidRPr="00565734">
        <w:rPr>
          <w:b/>
          <w:szCs w:val="24"/>
        </w:rPr>
        <w:t>Araştırmacılar</w:t>
      </w:r>
    </w:p>
    <w:p w14:paraId="59CEA2FE" w14:textId="670C1E7A" w:rsidR="00565734" w:rsidRDefault="00565734" w:rsidP="004839B6">
      <w:pPr>
        <w:jc w:val="center"/>
        <w:rPr>
          <w:szCs w:val="24"/>
        </w:rPr>
      </w:pPr>
      <w:r>
        <w:rPr>
          <w:szCs w:val="24"/>
        </w:rPr>
        <w:t>ELİF ÇOLAK</w:t>
      </w:r>
    </w:p>
    <w:p w14:paraId="13A89C63" w14:textId="2A0EBAF9" w:rsidR="006200AD" w:rsidRDefault="004839B6" w:rsidP="004839B6">
      <w:pPr>
        <w:jc w:val="center"/>
        <w:rPr>
          <w:szCs w:val="24"/>
        </w:rPr>
      </w:pPr>
      <w:r w:rsidRPr="004839B6">
        <w:rPr>
          <w:szCs w:val="24"/>
        </w:rPr>
        <w:t>HÜSEYİN KOÇAK</w:t>
      </w:r>
    </w:p>
    <w:p w14:paraId="60CE3AF1" w14:textId="66BF2689" w:rsidR="002F6D25" w:rsidRDefault="00565734" w:rsidP="006200AD">
      <w:pPr>
        <w:jc w:val="center"/>
        <w:rPr>
          <w:szCs w:val="24"/>
        </w:rPr>
      </w:pPr>
      <w:r w:rsidRPr="00565734">
        <w:rPr>
          <w:szCs w:val="24"/>
        </w:rPr>
        <w:t>Astrofizik Kulübü (ATAK)</w:t>
      </w:r>
    </w:p>
    <w:p w14:paraId="4DAB40B1" w14:textId="3DDDA7DC" w:rsidR="002F6D25" w:rsidRDefault="002F6D25" w:rsidP="006200AD">
      <w:pPr>
        <w:jc w:val="center"/>
        <w:rPr>
          <w:szCs w:val="24"/>
        </w:rPr>
      </w:pPr>
    </w:p>
    <w:p w14:paraId="7B7D696D" w14:textId="154277E1" w:rsidR="002F6D25" w:rsidRDefault="002F6D25" w:rsidP="006200AD">
      <w:pPr>
        <w:jc w:val="center"/>
        <w:rPr>
          <w:szCs w:val="24"/>
        </w:rPr>
      </w:pPr>
    </w:p>
    <w:p w14:paraId="5ADADF4F" w14:textId="19B5D123" w:rsidR="002F6D25" w:rsidRDefault="002F6D25" w:rsidP="006200AD">
      <w:pPr>
        <w:jc w:val="center"/>
        <w:rPr>
          <w:szCs w:val="24"/>
        </w:rPr>
      </w:pPr>
    </w:p>
    <w:p w14:paraId="6F24F3B8" w14:textId="77777777" w:rsidR="002F6D25" w:rsidRDefault="002F6D25" w:rsidP="006200AD">
      <w:pPr>
        <w:jc w:val="center"/>
        <w:rPr>
          <w:szCs w:val="24"/>
        </w:rPr>
      </w:pPr>
    </w:p>
    <w:p w14:paraId="310643AA" w14:textId="65A5F0AB" w:rsidR="006200AD" w:rsidRPr="006200AD" w:rsidRDefault="00565734" w:rsidP="006200AD">
      <w:pPr>
        <w:jc w:val="center"/>
        <w:rPr>
          <w:b/>
          <w:szCs w:val="24"/>
        </w:rPr>
      </w:pPr>
      <w:r>
        <w:rPr>
          <w:b/>
          <w:szCs w:val="24"/>
        </w:rPr>
        <w:t xml:space="preserve">Aralık </w:t>
      </w:r>
      <w:r w:rsidR="006D3BBB" w:rsidRPr="006200AD">
        <w:rPr>
          <w:b/>
          <w:szCs w:val="24"/>
        </w:rPr>
        <w:t>202</w:t>
      </w:r>
      <w:r w:rsidR="004839B6">
        <w:rPr>
          <w:b/>
          <w:szCs w:val="24"/>
        </w:rPr>
        <w:t>3</w:t>
      </w:r>
    </w:p>
    <w:p w14:paraId="585EAD25" w14:textId="77777777" w:rsidR="00041040" w:rsidRDefault="006D3BBB" w:rsidP="006200AD">
      <w:pPr>
        <w:jc w:val="center"/>
        <w:rPr>
          <w:b/>
          <w:szCs w:val="24"/>
        </w:rPr>
      </w:pPr>
      <w:r w:rsidRPr="006200AD">
        <w:rPr>
          <w:b/>
          <w:szCs w:val="24"/>
        </w:rPr>
        <w:t>Erzurum</w:t>
      </w:r>
    </w:p>
    <w:p w14:paraId="43253CDB" w14:textId="77777777" w:rsidR="006200AD" w:rsidRDefault="006D3BBB"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6D3BBB">
          <w:pPr>
            <w:pStyle w:val="TBal"/>
            <w:rPr>
              <w:b/>
              <w:color w:val="auto"/>
            </w:rPr>
          </w:pPr>
          <w:r w:rsidRPr="005F6857">
            <w:rPr>
              <w:b/>
              <w:color w:val="auto"/>
            </w:rPr>
            <w:t>İÇİNDEKİLER</w:t>
          </w:r>
        </w:p>
        <w:p w14:paraId="3D8BBF7C" w14:textId="77777777" w:rsidR="006200AD" w:rsidRPr="006200AD" w:rsidRDefault="00706D01" w:rsidP="006200AD">
          <w:pPr>
            <w:rPr>
              <w:lang w:eastAsia="tr-TR"/>
            </w:rPr>
          </w:pPr>
        </w:p>
        <w:p w14:paraId="19E97E1E" w14:textId="7FA5F1F5" w:rsidR="00053AA7" w:rsidRDefault="006D3BBB">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bookmarkStart w:id="0" w:name="_GoBack"/>
          <w:bookmarkEnd w:id="0"/>
          <w:r w:rsidR="00053AA7" w:rsidRPr="00716AC7">
            <w:rPr>
              <w:rStyle w:val="Kpr"/>
              <w:noProof/>
            </w:rPr>
            <w:fldChar w:fldCharType="begin"/>
          </w:r>
          <w:r w:rsidR="00053AA7" w:rsidRPr="00716AC7">
            <w:rPr>
              <w:rStyle w:val="Kpr"/>
              <w:noProof/>
            </w:rPr>
            <w:instrText xml:space="preserve"> </w:instrText>
          </w:r>
          <w:r w:rsidR="00053AA7">
            <w:rPr>
              <w:noProof/>
            </w:rPr>
            <w:instrText>HYPERLINK \l "_Toc155691139"</w:instrText>
          </w:r>
          <w:r w:rsidR="00053AA7" w:rsidRPr="00716AC7">
            <w:rPr>
              <w:rStyle w:val="Kpr"/>
              <w:noProof/>
            </w:rPr>
            <w:instrText xml:space="preserve"> </w:instrText>
          </w:r>
          <w:r w:rsidR="00053AA7" w:rsidRPr="00716AC7">
            <w:rPr>
              <w:rStyle w:val="Kpr"/>
              <w:noProof/>
            </w:rPr>
          </w:r>
          <w:r w:rsidR="00053AA7" w:rsidRPr="00716AC7">
            <w:rPr>
              <w:rStyle w:val="Kpr"/>
              <w:noProof/>
            </w:rPr>
            <w:fldChar w:fldCharType="separate"/>
          </w:r>
          <w:r w:rsidR="00053AA7" w:rsidRPr="00716AC7">
            <w:rPr>
              <w:rStyle w:val="Kpr"/>
              <w:noProof/>
            </w:rPr>
            <w:t>ÖZET</w:t>
          </w:r>
          <w:r w:rsidR="00053AA7">
            <w:rPr>
              <w:noProof/>
              <w:webHidden/>
            </w:rPr>
            <w:tab/>
          </w:r>
          <w:r w:rsidR="00053AA7">
            <w:rPr>
              <w:noProof/>
              <w:webHidden/>
            </w:rPr>
            <w:fldChar w:fldCharType="begin"/>
          </w:r>
          <w:r w:rsidR="00053AA7">
            <w:rPr>
              <w:noProof/>
              <w:webHidden/>
            </w:rPr>
            <w:instrText xml:space="preserve"> PAGEREF _Toc155691139 \h </w:instrText>
          </w:r>
          <w:r w:rsidR="00053AA7">
            <w:rPr>
              <w:noProof/>
              <w:webHidden/>
            </w:rPr>
          </w:r>
          <w:r w:rsidR="00053AA7">
            <w:rPr>
              <w:noProof/>
              <w:webHidden/>
            </w:rPr>
            <w:fldChar w:fldCharType="separate"/>
          </w:r>
          <w:r w:rsidR="00053AA7">
            <w:rPr>
              <w:noProof/>
              <w:webHidden/>
            </w:rPr>
            <w:t>3</w:t>
          </w:r>
          <w:r w:rsidR="00053AA7">
            <w:rPr>
              <w:noProof/>
              <w:webHidden/>
            </w:rPr>
            <w:fldChar w:fldCharType="end"/>
          </w:r>
          <w:r w:rsidR="00053AA7" w:rsidRPr="00716AC7">
            <w:rPr>
              <w:rStyle w:val="Kpr"/>
              <w:noProof/>
            </w:rPr>
            <w:fldChar w:fldCharType="end"/>
          </w:r>
        </w:p>
        <w:p w14:paraId="2D9807E3" w14:textId="08D236C9" w:rsidR="00053AA7" w:rsidRDefault="00053AA7">
          <w:pPr>
            <w:pStyle w:val="T1"/>
            <w:tabs>
              <w:tab w:val="right" w:leader="dot" w:pos="9062"/>
            </w:tabs>
            <w:rPr>
              <w:rFonts w:eastAsiaTheme="minorEastAsia"/>
              <w:noProof/>
              <w:sz w:val="22"/>
              <w:lang w:eastAsia="tr-TR"/>
            </w:rPr>
          </w:pPr>
          <w:hyperlink w:anchor="_Toc155691140" w:history="1">
            <w:r w:rsidRPr="00716AC7">
              <w:rPr>
                <w:rStyle w:val="Kpr"/>
                <w:noProof/>
              </w:rPr>
              <w:t>ABSTRACT</w:t>
            </w:r>
            <w:r>
              <w:rPr>
                <w:noProof/>
                <w:webHidden/>
              </w:rPr>
              <w:tab/>
            </w:r>
            <w:r>
              <w:rPr>
                <w:noProof/>
                <w:webHidden/>
              </w:rPr>
              <w:fldChar w:fldCharType="begin"/>
            </w:r>
            <w:r>
              <w:rPr>
                <w:noProof/>
                <w:webHidden/>
              </w:rPr>
              <w:instrText xml:space="preserve"> PAGEREF _Toc155691140 \h </w:instrText>
            </w:r>
            <w:r>
              <w:rPr>
                <w:noProof/>
                <w:webHidden/>
              </w:rPr>
            </w:r>
            <w:r>
              <w:rPr>
                <w:noProof/>
                <w:webHidden/>
              </w:rPr>
              <w:fldChar w:fldCharType="separate"/>
            </w:r>
            <w:r>
              <w:rPr>
                <w:noProof/>
                <w:webHidden/>
              </w:rPr>
              <w:t>3</w:t>
            </w:r>
            <w:r>
              <w:rPr>
                <w:noProof/>
                <w:webHidden/>
              </w:rPr>
              <w:fldChar w:fldCharType="end"/>
            </w:r>
          </w:hyperlink>
        </w:p>
        <w:p w14:paraId="3C7351C7" w14:textId="3C8F3B65" w:rsidR="00053AA7" w:rsidRDefault="00053AA7">
          <w:pPr>
            <w:pStyle w:val="T1"/>
            <w:tabs>
              <w:tab w:val="right" w:leader="dot" w:pos="9062"/>
            </w:tabs>
            <w:rPr>
              <w:rFonts w:eastAsiaTheme="minorEastAsia"/>
              <w:noProof/>
              <w:sz w:val="22"/>
              <w:lang w:eastAsia="tr-TR"/>
            </w:rPr>
          </w:pPr>
          <w:hyperlink w:anchor="_Toc155691141" w:history="1">
            <w:r w:rsidRPr="00716AC7">
              <w:rPr>
                <w:rStyle w:val="Kpr"/>
                <w:noProof/>
              </w:rPr>
              <w:t>GİRİŞ</w:t>
            </w:r>
            <w:r>
              <w:rPr>
                <w:noProof/>
                <w:webHidden/>
              </w:rPr>
              <w:tab/>
            </w:r>
            <w:r>
              <w:rPr>
                <w:noProof/>
                <w:webHidden/>
              </w:rPr>
              <w:fldChar w:fldCharType="begin"/>
            </w:r>
            <w:r>
              <w:rPr>
                <w:noProof/>
                <w:webHidden/>
              </w:rPr>
              <w:instrText xml:space="preserve"> PAGEREF _Toc155691141 \h </w:instrText>
            </w:r>
            <w:r>
              <w:rPr>
                <w:noProof/>
                <w:webHidden/>
              </w:rPr>
            </w:r>
            <w:r>
              <w:rPr>
                <w:noProof/>
                <w:webHidden/>
              </w:rPr>
              <w:fldChar w:fldCharType="separate"/>
            </w:r>
            <w:r>
              <w:rPr>
                <w:noProof/>
                <w:webHidden/>
              </w:rPr>
              <w:t>4</w:t>
            </w:r>
            <w:r>
              <w:rPr>
                <w:noProof/>
                <w:webHidden/>
              </w:rPr>
              <w:fldChar w:fldCharType="end"/>
            </w:r>
          </w:hyperlink>
        </w:p>
        <w:p w14:paraId="2F150F9E" w14:textId="7181D7B8" w:rsidR="00053AA7" w:rsidRDefault="00053AA7">
          <w:pPr>
            <w:pStyle w:val="T1"/>
            <w:tabs>
              <w:tab w:val="right" w:leader="dot" w:pos="9062"/>
            </w:tabs>
            <w:rPr>
              <w:rFonts w:eastAsiaTheme="minorEastAsia"/>
              <w:noProof/>
              <w:sz w:val="22"/>
              <w:lang w:eastAsia="tr-TR"/>
            </w:rPr>
          </w:pPr>
          <w:hyperlink w:anchor="_Toc155691142" w:history="1">
            <w:r w:rsidRPr="00716AC7">
              <w:rPr>
                <w:rStyle w:val="Kpr"/>
                <w:noProof/>
              </w:rPr>
              <w:t>ETKİNLİK</w:t>
            </w:r>
            <w:r>
              <w:rPr>
                <w:noProof/>
                <w:webHidden/>
              </w:rPr>
              <w:tab/>
            </w:r>
            <w:r>
              <w:rPr>
                <w:noProof/>
                <w:webHidden/>
              </w:rPr>
              <w:fldChar w:fldCharType="begin"/>
            </w:r>
            <w:r>
              <w:rPr>
                <w:noProof/>
                <w:webHidden/>
              </w:rPr>
              <w:instrText xml:space="preserve"> PAGEREF _Toc155691142 \h </w:instrText>
            </w:r>
            <w:r>
              <w:rPr>
                <w:noProof/>
                <w:webHidden/>
              </w:rPr>
            </w:r>
            <w:r>
              <w:rPr>
                <w:noProof/>
                <w:webHidden/>
              </w:rPr>
              <w:fldChar w:fldCharType="separate"/>
            </w:r>
            <w:r>
              <w:rPr>
                <w:noProof/>
                <w:webHidden/>
              </w:rPr>
              <w:t>4</w:t>
            </w:r>
            <w:r>
              <w:rPr>
                <w:noProof/>
                <w:webHidden/>
              </w:rPr>
              <w:fldChar w:fldCharType="end"/>
            </w:r>
          </w:hyperlink>
        </w:p>
        <w:p w14:paraId="5604EF72" w14:textId="4F411BC9" w:rsidR="00053AA7" w:rsidRDefault="00053AA7">
          <w:pPr>
            <w:pStyle w:val="T1"/>
            <w:tabs>
              <w:tab w:val="right" w:leader="dot" w:pos="9062"/>
            </w:tabs>
            <w:rPr>
              <w:rFonts w:eastAsiaTheme="minorEastAsia"/>
              <w:noProof/>
              <w:sz w:val="22"/>
              <w:lang w:eastAsia="tr-TR"/>
            </w:rPr>
          </w:pPr>
          <w:hyperlink w:anchor="_Toc155691143" w:history="1">
            <w:r w:rsidRPr="00716AC7">
              <w:rPr>
                <w:rStyle w:val="Kpr"/>
                <w:noProof/>
              </w:rPr>
              <w:t>SONUÇLAR</w:t>
            </w:r>
            <w:r>
              <w:rPr>
                <w:noProof/>
                <w:webHidden/>
              </w:rPr>
              <w:tab/>
            </w:r>
            <w:r>
              <w:rPr>
                <w:noProof/>
                <w:webHidden/>
              </w:rPr>
              <w:fldChar w:fldCharType="begin"/>
            </w:r>
            <w:r>
              <w:rPr>
                <w:noProof/>
                <w:webHidden/>
              </w:rPr>
              <w:instrText xml:space="preserve"> PAGEREF _Toc155691143 \h </w:instrText>
            </w:r>
            <w:r>
              <w:rPr>
                <w:noProof/>
                <w:webHidden/>
              </w:rPr>
            </w:r>
            <w:r>
              <w:rPr>
                <w:noProof/>
                <w:webHidden/>
              </w:rPr>
              <w:fldChar w:fldCharType="separate"/>
            </w:r>
            <w:r>
              <w:rPr>
                <w:noProof/>
                <w:webHidden/>
              </w:rPr>
              <w:t>4</w:t>
            </w:r>
            <w:r>
              <w:rPr>
                <w:noProof/>
                <w:webHidden/>
              </w:rPr>
              <w:fldChar w:fldCharType="end"/>
            </w:r>
          </w:hyperlink>
        </w:p>
        <w:p w14:paraId="1662DA75" w14:textId="7FB9ED01" w:rsidR="00053AA7" w:rsidRDefault="00053AA7">
          <w:pPr>
            <w:pStyle w:val="T1"/>
            <w:tabs>
              <w:tab w:val="right" w:leader="dot" w:pos="9062"/>
            </w:tabs>
            <w:rPr>
              <w:rFonts w:eastAsiaTheme="minorEastAsia"/>
              <w:noProof/>
              <w:sz w:val="22"/>
              <w:lang w:eastAsia="tr-TR"/>
            </w:rPr>
          </w:pPr>
          <w:hyperlink w:anchor="_Toc155691144" w:history="1">
            <w:r w:rsidRPr="00716AC7">
              <w:rPr>
                <w:rStyle w:val="Kpr"/>
                <w:noProof/>
              </w:rPr>
              <w:t>PROJE UYGULAMASINA AİT GÖRSELLER</w:t>
            </w:r>
            <w:r>
              <w:rPr>
                <w:noProof/>
                <w:webHidden/>
              </w:rPr>
              <w:tab/>
            </w:r>
            <w:r>
              <w:rPr>
                <w:noProof/>
                <w:webHidden/>
              </w:rPr>
              <w:fldChar w:fldCharType="begin"/>
            </w:r>
            <w:r>
              <w:rPr>
                <w:noProof/>
                <w:webHidden/>
              </w:rPr>
              <w:instrText xml:space="preserve"> PAGEREF _Toc155691144 \h </w:instrText>
            </w:r>
            <w:r>
              <w:rPr>
                <w:noProof/>
                <w:webHidden/>
              </w:rPr>
            </w:r>
            <w:r>
              <w:rPr>
                <w:noProof/>
                <w:webHidden/>
              </w:rPr>
              <w:fldChar w:fldCharType="separate"/>
            </w:r>
            <w:r>
              <w:rPr>
                <w:noProof/>
                <w:webHidden/>
              </w:rPr>
              <w:t>5</w:t>
            </w:r>
            <w:r>
              <w:rPr>
                <w:noProof/>
                <w:webHidden/>
              </w:rPr>
              <w:fldChar w:fldCharType="end"/>
            </w:r>
          </w:hyperlink>
        </w:p>
        <w:p w14:paraId="561050CC" w14:textId="5E450BFB" w:rsidR="006200AD" w:rsidRDefault="006D3BBB">
          <w:r>
            <w:rPr>
              <w:b/>
              <w:bCs/>
            </w:rPr>
            <w:fldChar w:fldCharType="end"/>
          </w:r>
        </w:p>
      </w:sdtContent>
    </w:sdt>
    <w:p w14:paraId="4AF89340" w14:textId="77777777" w:rsidR="006200AD" w:rsidRDefault="006D3BBB" w:rsidP="006200AD">
      <w:r>
        <w:br w:type="page"/>
      </w:r>
    </w:p>
    <w:p w14:paraId="3D35E2BB" w14:textId="77777777" w:rsidR="006200AD" w:rsidRDefault="006D3BBB" w:rsidP="006200AD">
      <w:pPr>
        <w:pStyle w:val="Balk1"/>
      </w:pPr>
      <w:bookmarkStart w:id="1" w:name="_Toc155691139"/>
      <w:r>
        <w:lastRenderedPageBreak/>
        <w:t>ÖZET</w:t>
      </w:r>
      <w:bookmarkEnd w:id="1"/>
    </w:p>
    <w:p w14:paraId="536F4368" w14:textId="1FC398A0" w:rsidR="004839B6" w:rsidRDefault="00565734" w:rsidP="006200AD">
      <w:r>
        <w:t>“</w:t>
      </w:r>
      <w:r w:rsidRPr="00565734">
        <w:t>Elektronik Harikası Lise Öğrencilerine Yönelik Radyo Teknolojisi Eğitimi</w:t>
      </w:r>
      <w:r>
        <w:t>”</w:t>
      </w:r>
      <w:r w:rsidRPr="00565734">
        <w:t xml:space="preserve"> proje</w:t>
      </w:r>
      <w:r>
        <w:t>si</w:t>
      </w:r>
      <w:r w:rsidRPr="00565734">
        <w:t>, toplumsal duyarlılık ve teknolojik bilgiyi bir araya getirerek lise öğrencilerinin elektronik bilgisini artırmayı hedefliyor.</w:t>
      </w:r>
      <w:r>
        <w:t xml:space="preserve"> </w:t>
      </w:r>
      <w:r w:rsidRPr="00565734">
        <w:t>Amacımız, genç mühendis adaylarını destekleyerek onlara pratik deneyim sunmak ve aynı zamanda toplumsal sorunlara</w:t>
      </w:r>
      <w:r>
        <w:t xml:space="preserve"> </w:t>
      </w:r>
      <w:r w:rsidRPr="00565734">
        <w:t>duyarlılık kazandırmak. Bu çerçevede, öğrencilere kendi radyo kartlarını tasarlama fırsatı vererek, teknolojiyi kullanarak</w:t>
      </w:r>
      <w:r>
        <w:t xml:space="preserve"> </w:t>
      </w:r>
      <w:r w:rsidRPr="00565734">
        <w:t>topluma nasıl katkı sağlayabileceklerini keşfetmelerine olanak tanımak amaçlanıyor. Bu proje, genç neslin teknolojiye olan</w:t>
      </w:r>
      <w:r>
        <w:t xml:space="preserve"> </w:t>
      </w:r>
      <w:r w:rsidRPr="00565734">
        <w:t>ilgisini pekiştirmeyi ve onları sosyal sorumluluk bilinciyle buluşturmayı amaçlamaktadır.</w:t>
      </w:r>
    </w:p>
    <w:p w14:paraId="7CDBEE67" w14:textId="7D728C69" w:rsidR="006200AD" w:rsidRDefault="006D3BBB" w:rsidP="006200AD">
      <w:r w:rsidRPr="006200AD">
        <w:rPr>
          <w:b/>
        </w:rPr>
        <w:t>Anahtar Kelimeler:</w:t>
      </w:r>
      <w:r>
        <w:t xml:space="preserve"> </w:t>
      </w:r>
      <w:r w:rsidR="00565734" w:rsidRPr="00565734">
        <w:t>Elektronik, Kart Tasarımı, Radyo, Lise</w:t>
      </w:r>
    </w:p>
    <w:p w14:paraId="1C55E8D8" w14:textId="77777777" w:rsidR="006200AD" w:rsidRDefault="00706D01" w:rsidP="006200AD"/>
    <w:p w14:paraId="26D27106" w14:textId="77777777" w:rsidR="006200AD" w:rsidRDefault="006D3BBB" w:rsidP="006200AD">
      <w:pPr>
        <w:pStyle w:val="Balk1"/>
      </w:pPr>
      <w:bookmarkStart w:id="2" w:name="_Toc155691140"/>
      <w:r>
        <w:t>ABSTRACT</w:t>
      </w:r>
      <w:bookmarkEnd w:id="2"/>
    </w:p>
    <w:p w14:paraId="61B55607" w14:textId="77777777" w:rsidR="00565734" w:rsidRDefault="00565734" w:rsidP="00565734">
      <w:r>
        <w:t>"</w:t>
      </w:r>
      <w:proofErr w:type="spellStart"/>
      <w:r>
        <w:t>The</w:t>
      </w:r>
      <w:proofErr w:type="spellEnd"/>
      <w:r>
        <w:t xml:space="preserve"> Project 'Electronic </w:t>
      </w:r>
      <w:proofErr w:type="spellStart"/>
      <w:r>
        <w:t>Marvel</w:t>
      </w:r>
      <w:proofErr w:type="spellEnd"/>
      <w:r>
        <w:t xml:space="preserve">: </w:t>
      </w:r>
      <w:proofErr w:type="spellStart"/>
      <w:r>
        <w:t>Radio</w:t>
      </w:r>
      <w:proofErr w:type="spellEnd"/>
      <w:r>
        <w:t xml:space="preserve"> </w:t>
      </w:r>
      <w:proofErr w:type="spellStart"/>
      <w:r>
        <w:t>Technology</w:t>
      </w:r>
      <w:proofErr w:type="spellEnd"/>
      <w:r>
        <w:t xml:space="preserve"> </w:t>
      </w:r>
      <w:proofErr w:type="spellStart"/>
      <w:r>
        <w:t>Education</w:t>
      </w:r>
      <w:proofErr w:type="spellEnd"/>
      <w:r>
        <w:t xml:space="preserve"> </w:t>
      </w:r>
      <w:proofErr w:type="spellStart"/>
      <w:r>
        <w:t>for</w:t>
      </w:r>
      <w:proofErr w:type="spellEnd"/>
      <w:r>
        <w:t xml:space="preserve"> High School </w:t>
      </w:r>
      <w:proofErr w:type="spellStart"/>
      <w:r>
        <w:t>Students</w:t>
      </w:r>
      <w:proofErr w:type="spellEnd"/>
      <w:r>
        <w:t xml:space="preserve">' </w:t>
      </w:r>
      <w:proofErr w:type="spellStart"/>
      <w:r>
        <w:t>aims</w:t>
      </w:r>
      <w:proofErr w:type="spellEnd"/>
      <w:r>
        <w:t xml:space="preserve"> </w:t>
      </w:r>
      <w:proofErr w:type="spellStart"/>
      <w:r>
        <w:t>to</w:t>
      </w:r>
      <w:proofErr w:type="spellEnd"/>
      <w:r>
        <w:t xml:space="preserve"> </w:t>
      </w:r>
      <w:proofErr w:type="spellStart"/>
      <w:r>
        <w:t>enhance</w:t>
      </w:r>
      <w:proofErr w:type="spellEnd"/>
      <w:r>
        <w:t xml:space="preserve"> </w:t>
      </w:r>
      <w:proofErr w:type="spellStart"/>
      <w:r>
        <w:t>the</w:t>
      </w:r>
      <w:proofErr w:type="spellEnd"/>
      <w:r>
        <w:t xml:space="preserve"> </w:t>
      </w:r>
      <w:proofErr w:type="spellStart"/>
      <w:r>
        <w:t>electronic</w:t>
      </w:r>
      <w:proofErr w:type="spellEnd"/>
      <w:r>
        <w:t xml:space="preserve"> </w:t>
      </w:r>
      <w:proofErr w:type="spellStart"/>
      <w:r>
        <w:t>knowledge</w:t>
      </w:r>
      <w:proofErr w:type="spellEnd"/>
      <w:r>
        <w:t xml:space="preserve"> of </w:t>
      </w:r>
      <w:proofErr w:type="spellStart"/>
      <w:r>
        <w:t>high</w:t>
      </w:r>
      <w:proofErr w:type="spellEnd"/>
      <w:r>
        <w:t xml:space="preserve"> </w:t>
      </w:r>
      <w:proofErr w:type="spellStart"/>
      <w:r>
        <w:t>school</w:t>
      </w:r>
      <w:proofErr w:type="spellEnd"/>
      <w:r>
        <w:t xml:space="preserve"> </w:t>
      </w:r>
      <w:proofErr w:type="spellStart"/>
      <w:r>
        <w:t>students</w:t>
      </w:r>
      <w:proofErr w:type="spellEnd"/>
      <w:r>
        <w:t xml:space="preserve"> </w:t>
      </w:r>
      <w:proofErr w:type="spellStart"/>
      <w:r>
        <w:t>by</w:t>
      </w:r>
      <w:proofErr w:type="spellEnd"/>
      <w:r>
        <w:t xml:space="preserve"> </w:t>
      </w:r>
      <w:proofErr w:type="spellStart"/>
      <w:r>
        <w:t>combining</w:t>
      </w:r>
      <w:proofErr w:type="spellEnd"/>
      <w:r>
        <w:t xml:space="preserve"> </w:t>
      </w:r>
      <w:proofErr w:type="spellStart"/>
      <w:r>
        <w:t>societal</w:t>
      </w:r>
      <w:proofErr w:type="spellEnd"/>
      <w:r>
        <w:t xml:space="preserve"> </w:t>
      </w:r>
      <w:proofErr w:type="spellStart"/>
      <w:r>
        <w:t>awareness</w:t>
      </w:r>
      <w:proofErr w:type="spellEnd"/>
      <w:r>
        <w:t xml:space="preserve"> </w:t>
      </w:r>
      <w:proofErr w:type="spellStart"/>
      <w:r>
        <w:t>and</w:t>
      </w:r>
      <w:proofErr w:type="spellEnd"/>
      <w:r>
        <w:t xml:space="preserve"> </w:t>
      </w:r>
      <w:proofErr w:type="spellStart"/>
      <w:r>
        <w:t>technological</w:t>
      </w:r>
      <w:proofErr w:type="spellEnd"/>
      <w:r>
        <w:t xml:space="preserve"> </w:t>
      </w:r>
      <w:proofErr w:type="spellStart"/>
      <w:r>
        <w:t>expertise</w:t>
      </w:r>
      <w:proofErr w:type="spellEnd"/>
      <w:r>
        <w:t xml:space="preserve">. </w:t>
      </w:r>
      <w:proofErr w:type="spellStart"/>
      <w:r>
        <w:t>Our</w:t>
      </w:r>
      <w:proofErr w:type="spellEnd"/>
      <w:r>
        <w:t xml:space="preserve"> </w:t>
      </w:r>
      <w:proofErr w:type="spellStart"/>
      <w:r>
        <w:t>goal</w:t>
      </w:r>
      <w:proofErr w:type="spellEnd"/>
      <w:r>
        <w:t xml:space="preserve"> is </w:t>
      </w:r>
      <w:proofErr w:type="spellStart"/>
      <w:r>
        <w:t>to</w:t>
      </w:r>
      <w:proofErr w:type="spellEnd"/>
      <w:r>
        <w:t xml:space="preserve"> </w:t>
      </w:r>
      <w:proofErr w:type="spellStart"/>
      <w:r>
        <w:t>support</w:t>
      </w:r>
      <w:proofErr w:type="spellEnd"/>
      <w:r>
        <w:t xml:space="preserve"> </w:t>
      </w:r>
      <w:proofErr w:type="spellStart"/>
      <w:r>
        <w:t>aspiring</w:t>
      </w:r>
      <w:proofErr w:type="spellEnd"/>
      <w:r>
        <w:t xml:space="preserve"> </w:t>
      </w:r>
      <w:proofErr w:type="spellStart"/>
      <w:r>
        <w:t>young</w:t>
      </w:r>
      <w:proofErr w:type="spellEnd"/>
      <w:r>
        <w:t xml:space="preserve"> </w:t>
      </w:r>
      <w:proofErr w:type="spellStart"/>
      <w:r>
        <w:t>engineers</w:t>
      </w:r>
      <w:proofErr w:type="spellEnd"/>
      <w:r>
        <w:t xml:space="preserve"> </w:t>
      </w:r>
      <w:proofErr w:type="spellStart"/>
      <w:r>
        <w:t>by</w:t>
      </w:r>
      <w:proofErr w:type="spellEnd"/>
      <w:r>
        <w:t xml:space="preserve"> </w:t>
      </w:r>
      <w:proofErr w:type="spellStart"/>
      <w:r>
        <w:t>providing</w:t>
      </w:r>
      <w:proofErr w:type="spellEnd"/>
      <w:r>
        <w:t xml:space="preserve"> </w:t>
      </w:r>
      <w:proofErr w:type="spellStart"/>
      <w:r>
        <w:t>them</w:t>
      </w:r>
      <w:proofErr w:type="spellEnd"/>
      <w:r>
        <w:t xml:space="preserve"> </w:t>
      </w:r>
      <w:proofErr w:type="spellStart"/>
      <w:r>
        <w:t>with</w:t>
      </w:r>
      <w:proofErr w:type="spellEnd"/>
      <w:r>
        <w:t xml:space="preserve"> </w:t>
      </w:r>
      <w:proofErr w:type="spellStart"/>
      <w:r>
        <w:t>practical</w:t>
      </w:r>
      <w:proofErr w:type="spellEnd"/>
      <w:r>
        <w:t xml:space="preserve"> </w:t>
      </w:r>
      <w:proofErr w:type="spellStart"/>
      <w:r>
        <w:t>experience</w:t>
      </w:r>
      <w:proofErr w:type="spellEnd"/>
      <w:r>
        <w:t xml:space="preserve"> </w:t>
      </w:r>
      <w:proofErr w:type="spellStart"/>
      <w:r>
        <w:t>and</w:t>
      </w:r>
      <w:proofErr w:type="spellEnd"/>
      <w:r>
        <w:t xml:space="preserve"> </w:t>
      </w:r>
      <w:proofErr w:type="spellStart"/>
      <w:r>
        <w:t>fostering</w:t>
      </w:r>
      <w:proofErr w:type="spellEnd"/>
      <w:r>
        <w:t xml:space="preserve"> </w:t>
      </w:r>
      <w:proofErr w:type="spellStart"/>
      <w:r>
        <w:t>social</w:t>
      </w:r>
      <w:proofErr w:type="spellEnd"/>
      <w:r>
        <w:t xml:space="preserve"> </w:t>
      </w:r>
      <w:proofErr w:type="spellStart"/>
      <w:r>
        <w:t>awareness</w:t>
      </w:r>
      <w:proofErr w:type="spellEnd"/>
      <w:r>
        <w:t xml:space="preserve"> </w:t>
      </w:r>
      <w:proofErr w:type="spellStart"/>
      <w:r>
        <w:t>simultaneously</w:t>
      </w:r>
      <w:proofErr w:type="spellEnd"/>
      <w:r>
        <w:t xml:space="preserve">. </w:t>
      </w:r>
      <w:proofErr w:type="spellStart"/>
      <w:r>
        <w:t>Within</w:t>
      </w:r>
      <w:proofErr w:type="spellEnd"/>
      <w:r>
        <w:t xml:space="preserve"> </w:t>
      </w:r>
      <w:proofErr w:type="spellStart"/>
      <w:r>
        <w:t>this</w:t>
      </w:r>
      <w:proofErr w:type="spellEnd"/>
      <w:r>
        <w:t xml:space="preserve"> </w:t>
      </w:r>
      <w:proofErr w:type="spellStart"/>
      <w:r>
        <w:t>framework</w:t>
      </w:r>
      <w:proofErr w:type="spellEnd"/>
      <w:r>
        <w:t xml:space="preserve">, </w:t>
      </w:r>
      <w:proofErr w:type="spellStart"/>
      <w:r>
        <w:t>the</w:t>
      </w:r>
      <w:proofErr w:type="spellEnd"/>
      <w:r>
        <w:t xml:space="preserve"> </w:t>
      </w:r>
      <w:proofErr w:type="spellStart"/>
      <w:r>
        <w:t>project</w:t>
      </w:r>
      <w:proofErr w:type="spellEnd"/>
      <w:r>
        <w:t xml:space="preserve"> </w:t>
      </w:r>
      <w:proofErr w:type="spellStart"/>
      <w:r>
        <w:t>aims</w:t>
      </w:r>
      <w:proofErr w:type="spellEnd"/>
      <w:r>
        <w:t xml:space="preserve"> </w:t>
      </w:r>
      <w:proofErr w:type="spellStart"/>
      <w:r>
        <w:t>to</w:t>
      </w:r>
      <w:proofErr w:type="spellEnd"/>
      <w:r>
        <w:t xml:space="preserve"> </w:t>
      </w:r>
      <w:proofErr w:type="spellStart"/>
      <w:r>
        <w:t>allow</w:t>
      </w:r>
      <w:proofErr w:type="spellEnd"/>
      <w:r>
        <w:t xml:space="preserve"> </w:t>
      </w:r>
      <w:proofErr w:type="spellStart"/>
      <w:r>
        <w:t>students</w:t>
      </w:r>
      <w:proofErr w:type="spellEnd"/>
      <w:r>
        <w:t xml:space="preserve"> </w:t>
      </w:r>
      <w:proofErr w:type="spellStart"/>
      <w:r>
        <w:t>the</w:t>
      </w:r>
      <w:proofErr w:type="spellEnd"/>
      <w:r>
        <w:t xml:space="preserve"> </w:t>
      </w:r>
      <w:proofErr w:type="spellStart"/>
      <w:r>
        <w:t>opportunity</w:t>
      </w:r>
      <w:proofErr w:type="spellEnd"/>
      <w:r>
        <w:t xml:space="preserve"> </w:t>
      </w:r>
      <w:proofErr w:type="spellStart"/>
      <w:r>
        <w:t>to</w:t>
      </w:r>
      <w:proofErr w:type="spellEnd"/>
      <w:r>
        <w:t xml:space="preserve"> </w:t>
      </w:r>
      <w:proofErr w:type="spellStart"/>
      <w:r>
        <w:t>design</w:t>
      </w:r>
      <w:proofErr w:type="spellEnd"/>
      <w:r>
        <w:t xml:space="preserve"> </w:t>
      </w:r>
      <w:proofErr w:type="spellStart"/>
      <w:r>
        <w:t>their</w:t>
      </w:r>
      <w:proofErr w:type="spellEnd"/>
      <w:r>
        <w:t xml:space="preserve"> </w:t>
      </w:r>
      <w:proofErr w:type="spellStart"/>
      <w:r>
        <w:t>own</w:t>
      </w:r>
      <w:proofErr w:type="spellEnd"/>
      <w:r>
        <w:t xml:space="preserve"> </w:t>
      </w:r>
      <w:proofErr w:type="spellStart"/>
      <w:r>
        <w:t>radio</w:t>
      </w:r>
      <w:proofErr w:type="spellEnd"/>
      <w:r>
        <w:t xml:space="preserve"> </w:t>
      </w:r>
      <w:proofErr w:type="spellStart"/>
      <w:r>
        <w:t>cards</w:t>
      </w:r>
      <w:proofErr w:type="spellEnd"/>
      <w:r>
        <w:t xml:space="preserve">, </w:t>
      </w:r>
      <w:proofErr w:type="spellStart"/>
      <w:r>
        <w:t>enabling</w:t>
      </w:r>
      <w:proofErr w:type="spellEnd"/>
      <w:r>
        <w:t xml:space="preserve"> </w:t>
      </w:r>
      <w:proofErr w:type="spellStart"/>
      <w:r>
        <w:t>them</w:t>
      </w:r>
      <w:proofErr w:type="spellEnd"/>
      <w:r>
        <w:t xml:space="preserve"> </w:t>
      </w:r>
      <w:proofErr w:type="spellStart"/>
      <w:r>
        <w:t>to</w:t>
      </w:r>
      <w:proofErr w:type="spellEnd"/>
      <w:r>
        <w:t xml:space="preserve"> </w:t>
      </w:r>
      <w:proofErr w:type="spellStart"/>
      <w:r>
        <w:t>explore</w:t>
      </w:r>
      <w:proofErr w:type="spellEnd"/>
      <w:r>
        <w:t xml:space="preserve"> how </w:t>
      </w:r>
      <w:proofErr w:type="spellStart"/>
      <w:r>
        <w:t>they</w:t>
      </w:r>
      <w:proofErr w:type="spellEnd"/>
      <w:r>
        <w:t xml:space="preserve"> can </w:t>
      </w:r>
      <w:proofErr w:type="spellStart"/>
      <w:r>
        <w:t>contribute</w:t>
      </w:r>
      <w:proofErr w:type="spellEnd"/>
      <w:r>
        <w:t xml:space="preserve"> </w:t>
      </w:r>
      <w:proofErr w:type="spellStart"/>
      <w:r>
        <w:t>to</w:t>
      </w:r>
      <w:proofErr w:type="spellEnd"/>
      <w:r>
        <w:t xml:space="preserve"> </w:t>
      </w:r>
      <w:proofErr w:type="spellStart"/>
      <w:r>
        <w:t>society</w:t>
      </w:r>
      <w:proofErr w:type="spellEnd"/>
      <w:r>
        <w:t xml:space="preserve"> </w:t>
      </w:r>
      <w:proofErr w:type="spellStart"/>
      <w:r>
        <w:t>using</w:t>
      </w:r>
      <w:proofErr w:type="spellEnd"/>
      <w:r>
        <w:t xml:space="preserve"> </w:t>
      </w:r>
      <w:proofErr w:type="spellStart"/>
      <w:r>
        <w:t>technology</w:t>
      </w:r>
      <w:proofErr w:type="spellEnd"/>
      <w:r>
        <w:t xml:space="preserve">. </w:t>
      </w:r>
      <w:proofErr w:type="spellStart"/>
      <w:r>
        <w:t>This</w:t>
      </w:r>
      <w:proofErr w:type="spellEnd"/>
      <w:r>
        <w:t xml:space="preserve"> </w:t>
      </w:r>
      <w:proofErr w:type="spellStart"/>
      <w:r>
        <w:t>project</w:t>
      </w:r>
      <w:proofErr w:type="spellEnd"/>
      <w:r>
        <w:t xml:space="preserve"> </w:t>
      </w:r>
      <w:proofErr w:type="spellStart"/>
      <w:r>
        <w:t>aims</w:t>
      </w:r>
      <w:proofErr w:type="spellEnd"/>
      <w:r>
        <w:t xml:space="preserve"> </w:t>
      </w:r>
      <w:proofErr w:type="spellStart"/>
      <w:r>
        <w:t>to</w:t>
      </w:r>
      <w:proofErr w:type="spellEnd"/>
      <w:r>
        <w:t xml:space="preserve"> </w:t>
      </w:r>
      <w:proofErr w:type="spellStart"/>
      <w:r>
        <w:t>strengthen</w:t>
      </w:r>
      <w:proofErr w:type="spellEnd"/>
      <w:r>
        <w:t xml:space="preserve"> </w:t>
      </w:r>
      <w:proofErr w:type="spellStart"/>
      <w:r>
        <w:t>the</w:t>
      </w:r>
      <w:proofErr w:type="spellEnd"/>
      <w:r>
        <w:t xml:space="preserve"> </w:t>
      </w:r>
      <w:proofErr w:type="spellStart"/>
      <w:r>
        <w:t>younger</w:t>
      </w:r>
      <w:proofErr w:type="spellEnd"/>
      <w:r>
        <w:t xml:space="preserve"> </w:t>
      </w:r>
      <w:proofErr w:type="spellStart"/>
      <w:r>
        <w:t>generation's</w:t>
      </w:r>
      <w:proofErr w:type="spellEnd"/>
      <w:r>
        <w:t xml:space="preserve"> </w:t>
      </w:r>
      <w:proofErr w:type="spellStart"/>
      <w:r>
        <w:t>interest</w:t>
      </w:r>
      <w:proofErr w:type="spellEnd"/>
      <w:r>
        <w:t xml:space="preserve"> in </w:t>
      </w:r>
      <w:proofErr w:type="spellStart"/>
      <w:r>
        <w:t>technology</w:t>
      </w:r>
      <w:proofErr w:type="spellEnd"/>
      <w:r>
        <w:t xml:space="preserve"> </w:t>
      </w:r>
      <w:proofErr w:type="spellStart"/>
      <w:r>
        <w:t>and</w:t>
      </w:r>
      <w:proofErr w:type="spellEnd"/>
      <w:r>
        <w:t xml:space="preserve"> </w:t>
      </w:r>
      <w:proofErr w:type="spellStart"/>
      <w:r>
        <w:t>connect</w:t>
      </w:r>
      <w:proofErr w:type="spellEnd"/>
      <w:r>
        <w:t xml:space="preserve"> </w:t>
      </w:r>
      <w:proofErr w:type="spellStart"/>
      <w:r>
        <w:t>them</w:t>
      </w:r>
      <w:proofErr w:type="spellEnd"/>
      <w:r>
        <w:t xml:space="preserve"> </w:t>
      </w:r>
      <w:proofErr w:type="spellStart"/>
      <w:r>
        <w:t>with</w:t>
      </w:r>
      <w:proofErr w:type="spellEnd"/>
      <w:r>
        <w:t xml:space="preserve"> a sense of </w:t>
      </w:r>
      <w:proofErr w:type="spellStart"/>
      <w:r>
        <w:t>social</w:t>
      </w:r>
      <w:proofErr w:type="spellEnd"/>
      <w:r>
        <w:t xml:space="preserve"> </w:t>
      </w:r>
      <w:proofErr w:type="spellStart"/>
      <w:r>
        <w:t>responsibility</w:t>
      </w:r>
      <w:proofErr w:type="spellEnd"/>
      <w:r>
        <w:t>.</w:t>
      </w:r>
    </w:p>
    <w:p w14:paraId="20FEEDB3" w14:textId="4332DDDE" w:rsidR="004839B6" w:rsidRDefault="00565734" w:rsidP="00565734">
      <w:proofErr w:type="spellStart"/>
      <w:r w:rsidRPr="00565734">
        <w:rPr>
          <w:b/>
        </w:rPr>
        <w:t>Keywords</w:t>
      </w:r>
      <w:proofErr w:type="spellEnd"/>
      <w:r w:rsidRPr="00565734">
        <w:rPr>
          <w:b/>
        </w:rPr>
        <w:t>:</w:t>
      </w:r>
      <w:r>
        <w:t xml:space="preserve"> </w:t>
      </w:r>
      <w:proofErr w:type="spellStart"/>
      <w:r>
        <w:t>Electronics</w:t>
      </w:r>
      <w:proofErr w:type="spellEnd"/>
      <w:r>
        <w:t xml:space="preserve">, </w:t>
      </w:r>
      <w:proofErr w:type="spellStart"/>
      <w:r>
        <w:t>Card</w:t>
      </w:r>
      <w:proofErr w:type="spellEnd"/>
      <w:r>
        <w:t xml:space="preserve"> Design, </w:t>
      </w:r>
      <w:proofErr w:type="spellStart"/>
      <w:r>
        <w:t>Radio</w:t>
      </w:r>
      <w:proofErr w:type="spellEnd"/>
      <w:r>
        <w:t>, High School"</w:t>
      </w:r>
    </w:p>
    <w:p w14:paraId="4AA599D0" w14:textId="77777777" w:rsidR="004839B6" w:rsidRDefault="004839B6" w:rsidP="006200AD"/>
    <w:p w14:paraId="550618CA" w14:textId="77777777" w:rsidR="000F1833" w:rsidRDefault="00706D01" w:rsidP="006200AD"/>
    <w:p w14:paraId="65F1DB1E" w14:textId="77777777" w:rsidR="00A31DB7" w:rsidRPr="000F1833" w:rsidRDefault="006D3BBB" w:rsidP="00A31DB7">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6200AD" w:rsidRDefault="006D3BBB" w:rsidP="006200AD">
      <w:r>
        <w:br w:type="page"/>
      </w:r>
    </w:p>
    <w:p w14:paraId="03701FF2" w14:textId="77777777" w:rsidR="006200AD" w:rsidRDefault="006D3BBB" w:rsidP="006200AD">
      <w:pPr>
        <w:pStyle w:val="Balk1"/>
      </w:pPr>
      <w:bookmarkStart w:id="3" w:name="_Toc155691141"/>
      <w:r>
        <w:lastRenderedPageBreak/>
        <w:t>GİRİŞ</w:t>
      </w:r>
      <w:bookmarkEnd w:id="3"/>
    </w:p>
    <w:p w14:paraId="73E38AD8" w14:textId="0CF5A354" w:rsidR="004839B6" w:rsidRDefault="004839B6" w:rsidP="004839B6">
      <w:pPr>
        <w:ind w:firstLine="708"/>
      </w:pPr>
      <w:r>
        <w:t>Çocuklar kendi emekleri ile yaptıklarını anlatmaktan çok hoşlanırlar. Boyama yapmayı bitiren çocuğunuza neyi, nasıl, neden boyadığı hakkında çeşitli sorular yönelterek onu anlatmaya teşvik edebiliriz. Bu bağlamda yaşadıkları travmaları rahat atlatmaları için kendilerini ifade etme ortamı sunulur Böylece anlatmaya heveslenen çocuk; kendini ifade etme yeteneğini geliştirecek, ileride daha iyi iletişimler kurabilen kendini ifade edebilen, gelişime açık, benlik saygısı yüksek bireyler olacaklardır.</w:t>
      </w:r>
    </w:p>
    <w:p w14:paraId="28278C56" w14:textId="77777777" w:rsidR="004839B6" w:rsidRDefault="004839B6" w:rsidP="004839B6">
      <w:pPr>
        <w:ind w:firstLine="708"/>
        <w:jc w:val="center"/>
      </w:pPr>
    </w:p>
    <w:p w14:paraId="4ED1A7FC" w14:textId="7B528790" w:rsidR="006200AD" w:rsidRPr="00053AA7" w:rsidRDefault="006D3BBB" w:rsidP="00053AA7">
      <w:pPr>
        <w:pStyle w:val="Balk1"/>
      </w:pPr>
      <w:bookmarkStart w:id="4" w:name="_Toc155691142"/>
      <w:r w:rsidRPr="00053AA7">
        <w:t>ETKİNLİK</w:t>
      </w:r>
      <w:bookmarkEnd w:id="4"/>
    </w:p>
    <w:p w14:paraId="5C2644B7" w14:textId="0D0EF11F" w:rsidR="006200AD" w:rsidRDefault="006D3BBB" w:rsidP="00A31DB7">
      <w:r w:rsidRPr="006200AD">
        <w:rPr>
          <w:b/>
        </w:rPr>
        <w:t xml:space="preserve">Araştırmanın Yapıldığı Yer ve Zaman: </w:t>
      </w:r>
      <w:r w:rsidR="00565734">
        <w:t>Erzurum Mümtaz Turhan Anadolu Lisesi, 22 Aralık 2023</w:t>
      </w:r>
    </w:p>
    <w:p w14:paraId="4326F5F9" w14:textId="0BD6F904" w:rsidR="000F1833" w:rsidRDefault="006D3BBB" w:rsidP="00A31DB7">
      <w:r w:rsidRPr="000F1833">
        <w:rPr>
          <w:b/>
        </w:rPr>
        <w:t>Kullanılan veya Dağıtımı Yapılan Malzemeler:</w:t>
      </w:r>
      <w:r>
        <w:t xml:space="preserve"> </w:t>
      </w:r>
      <w:r w:rsidR="00565734">
        <w:t xml:space="preserve">Elektronik Radyo </w:t>
      </w:r>
      <w:proofErr w:type="spellStart"/>
      <w:r w:rsidR="00565734">
        <w:t>pcb</w:t>
      </w:r>
      <w:proofErr w:type="spellEnd"/>
      <w:r w:rsidR="00565734">
        <w:t xml:space="preserve"> Kartları, dirençler, </w:t>
      </w:r>
      <w:proofErr w:type="spellStart"/>
      <w:r w:rsidR="00565734">
        <w:t>transistörler</w:t>
      </w:r>
      <w:proofErr w:type="spellEnd"/>
      <w:r w:rsidR="00565734">
        <w:t>, lehim, havya, radyo.</w:t>
      </w:r>
    </w:p>
    <w:p w14:paraId="44ACDE3E" w14:textId="027BCC8C" w:rsidR="006200AD" w:rsidRDefault="006D3BBB" w:rsidP="006200AD">
      <w:r w:rsidRPr="006200AD">
        <w:rPr>
          <w:b/>
        </w:rPr>
        <w:t>Projenin Uygulanışı:</w:t>
      </w:r>
      <w:r>
        <w:t xml:space="preserve"> </w:t>
      </w:r>
      <w:r w:rsidR="00565734" w:rsidRPr="00565734">
        <w:t>Mümtaz Turhan Anadolu Lisesi</w:t>
      </w:r>
      <w:r w:rsidR="00565734">
        <w:t xml:space="preserve">’nde 5 öğrenci ile okulun fizik laboratuvarında bir araya gelindi. Kartlar ve sistem hazırlandı. Öğrencilere genel bilgiler verildi ardından uygulama yapıldı. Daha sonra öğrencilerin pratik kazanmaları için </w:t>
      </w:r>
      <w:r w:rsidR="00053AA7">
        <w:t xml:space="preserve">tüm lehimleme işleri öğrencilere bırakıldı. </w:t>
      </w:r>
    </w:p>
    <w:p w14:paraId="6262C29E" w14:textId="77777777" w:rsidR="00053AA7" w:rsidRDefault="00053AA7" w:rsidP="006200AD"/>
    <w:p w14:paraId="36D6C259" w14:textId="77777777" w:rsidR="006200AD" w:rsidRDefault="006D3BBB" w:rsidP="006200AD">
      <w:pPr>
        <w:pStyle w:val="Balk1"/>
      </w:pPr>
      <w:bookmarkStart w:id="5" w:name="_Toc155691143"/>
      <w:r>
        <w:t>SONUÇLAR</w:t>
      </w:r>
      <w:bookmarkEnd w:id="5"/>
    </w:p>
    <w:p w14:paraId="5C91F36F" w14:textId="77777777" w:rsidR="00053AA7" w:rsidRDefault="00053AA7" w:rsidP="00053AA7">
      <w:r>
        <w:t>Proje, öğrencilerin teknolojiye olan ilgisini pekiştirmekte ve onları sosyal sorumluluk bilinciyle buluşturmakta başarılı oldu. Öğrenciler, kendi radyo kartlarını tasarlamak ve oluşturulan sistemi anlamak suretiyle hem teorik bilgilerini pekiştirdiler hem de pratik deneyim kazandılar. Proje, genç mühendis adaylarına yönelik bu tür etkinliklerin, öğrencilerin eğitimine olumlu bir katkı sağlayabileceğini gösterdi.</w:t>
      </w:r>
    </w:p>
    <w:p w14:paraId="73B327B4" w14:textId="77777777" w:rsidR="00053AA7" w:rsidRDefault="00053AA7" w:rsidP="00053AA7">
      <w:r>
        <w:t>Bu tür projelerin devam etmesi, genç neslin teknolojiye olan ilgisini artırmak ve onları toplumsal sorumluluk bilinciyle donatmak açısından önemlidir. Erzurum Mümtaz Turhan Anadolu Lisesi öğrencileri, bu projeden elde ettikleri deneyimle hem teknik hem de sosyal becerilerini geliştirmiş olarak mezuniyetlerine bir adım daha yaklaşmışlardır.</w:t>
      </w:r>
    </w:p>
    <w:p w14:paraId="2CD4D698" w14:textId="1A16B1E4" w:rsidR="006200AD" w:rsidRDefault="006D3BBB" w:rsidP="00053AA7">
      <w:r>
        <w:t xml:space="preserve">Projemizi destekleyerek </w:t>
      </w:r>
      <w:r w:rsidR="004839B6">
        <w:t>depremzede çocukların</w:t>
      </w:r>
      <w:r>
        <w:t xml:space="preserve"> ve toplumun diğer üyeleri için çok önemli bir aktivite ortamı sağladığından dolayı Atatürk Üniversitesi Toplumsal Duyarlılık Projeleri Uygulama ve Merkezi’ne teşekkür ederiz.</w:t>
      </w:r>
    </w:p>
    <w:p w14:paraId="7C3951B8" w14:textId="77777777" w:rsidR="00A31DB7" w:rsidRDefault="00706D01" w:rsidP="00A31DB7"/>
    <w:p w14:paraId="5B17D520" w14:textId="77777777" w:rsidR="004839B6" w:rsidRDefault="004839B6" w:rsidP="005F6857">
      <w:pPr>
        <w:pStyle w:val="Balk1"/>
      </w:pPr>
      <w:r>
        <w:br w:type="page"/>
      </w:r>
    </w:p>
    <w:p w14:paraId="3E00EB24" w14:textId="34E89E90" w:rsidR="005F6857" w:rsidRPr="00053AA7" w:rsidRDefault="006D3BBB" w:rsidP="005F6857">
      <w:pPr>
        <w:pStyle w:val="Balk1"/>
      </w:pPr>
      <w:bookmarkStart w:id="6" w:name="_Toc155691144"/>
      <w:r w:rsidRPr="00053AA7">
        <w:lastRenderedPageBreak/>
        <w:t>PROJE UYGULAMASINA AİT GÖRSELLER</w:t>
      </w:r>
      <w:bookmarkEnd w:id="6"/>
    </w:p>
    <w:p w14:paraId="0C4489CE" w14:textId="77777777" w:rsidR="004839B6" w:rsidRDefault="004839B6" w:rsidP="005F6857">
      <w:pPr>
        <w:jc w:val="center"/>
      </w:pPr>
    </w:p>
    <w:p w14:paraId="6AC49FF9" w14:textId="77777777" w:rsidR="00053AA7" w:rsidRDefault="00053AA7" w:rsidP="005F6857">
      <w:pPr>
        <w:jc w:val="center"/>
      </w:pPr>
      <w:r>
        <w:rPr>
          <w:noProof/>
        </w:rPr>
        <w:drawing>
          <wp:inline distT="0" distB="0" distL="0" distR="0" wp14:anchorId="1F527570" wp14:editId="30802B07">
            <wp:extent cx="2700000" cy="3600000"/>
            <wp:effectExtent l="0" t="0" r="5715" b="63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0000" cy="3600000"/>
                    </a:xfrm>
                    <a:prstGeom prst="rect">
                      <a:avLst/>
                    </a:prstGeom>
                    <a:noFill/>
                    <a:ln>
                      <a:noFill/>
                    </a:ln>
                  </pic:spPr>
                </pic:pic>
              </a:graphicData>
            </a:graphic>
          </wp:inline>
        </w:drawing>
      </w:r>
    </w:p>
    <w:p w14:paraId="2548A900" w14:textId="39722365" w:rsidR="00053AA7" w:rsidRDefault="00053AA7" w:rsidP="005F6857">
      <w:pPr>
        <w:jc w:val="center"/>
      </w:pPr>
      <w:r>
        <w:rPr>
          <w:noProof/>
        </w:rPr>
        <w:drawing>
          <wp:inline distT="0" distB="0" distL="0" distR="0" wp14:anchorId="397015D1" wp14:editId="6A7B8747">
            <wp:extent cx="2700000" cy="3600000"/>
            <wp:effectExtent l="0" t="0" r="5715" b="63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0000" cy="3600000"/>
                    </a:xfrm>
                    <a:prstGeom prst="rect">
                      <a:avLst/>
                    </a:prstGeom>
                    <a:noFill/>
                    <a:ln>
                      <a:noFill/>
                    </a:ln>
                  </pic:spPr>
                </pic:pic>
              </a:graphicData>
            </a:graphic>
          </wp:inline>
        </w:drawing>
      </w:r>
    </w:p>
    <w:p w14:paraId="5655ED01" w14:textId="77777777" w:rsidR="00053AA7" w:rsidRDefault="00053AA7" w:rsidP="005F6857">
      <w:pPr>
        <w:jc w:val="center"/>
      </w:pPr>
      <w:r>
        <w:rPr>
          <w:noProof/>
        </w:rPr>
        <w:lastRenderedPageBreak/>
        <w:drawing>
          <wp:inline distT="0" distB="0" distL="0" distR="0" wp14:anchorId="1C01BB62" wp14:editId="5CCF295F">
            <wp:extent cx="4800000" cy="3600000"/>
            <wp:effectExtent l="0" t="0" r="635" b="63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000" cy="3600000"/>
                    </a:xfrm>
                    <a:prstGeom prst="rect">
                      <a:avLst/>
                    </a:prstGeom>
                    <a:noFill/>
                    <a:ln>
                      <a:noFill/>
                    </a:ln>
                  </pic:spPr>
                </pic:pic>
              </a:graphicData>
            </a:graphic>
          </wp:inline>
        </w:drawing>
      </w:r>
    </w:p>
    <w:p w14:paraId="0F728F56" w14:textId="1439FBD6" w:rsidR="00053AA7" w:rsidRDefault="00053AA7" w:rsidP="005F6857">
      <w:pPr>
        <w:jc w:val="center"/>
      </w:pPr>
    </w:p>
    <w:p w14:paraId="2D06E538" w14:textId="1645D113" w:rsidR="005F6857" w:rsidRPr="005F6857" w:rsidRDefault="00053AA7" w:rsidP="005F6857">
      <w:pPr>
        <w:jc w:val="center"/>
      </w:pPr>
      <w:r>
        <w:rPr>
          <w:noProof/>
        </w:rPr>
        <w:drawing>
          <wp:inline distT="0" distB="0" distL="0" distR="0" wp14:anchorId="51D71021" wp14:editId="3EA9E1BC">
            <wp:extent cx="2700000" cy="3600000"/>
            <wp:effectExtent l="0" t="0" r="5715"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0000" cy="3600000"/>
                    </a:xfrm>
                    <a:prstGeom prst="rect">
                      <a:avLst/>
                    </a:prstGeom>
                    <a:noFill/>
                    <a:ln>
                      <a:noFill/>
                    </a:ln>
                  </pic:spPr>
                </pic:pic>
              </a:graphicData>
            </a:graphic>
          </wp:inline>
        </w:drawing>
      </w:r>
    </w:p>
    <w:sectPr w:rsidR="005F6857" w:rsidRPr="005F685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7C767" w14:textId="77777777" w:rsidR="00706D01" w:rsidRDefault="00706D01">
      <w:pPr>
        <w:spacing w:after="0" w:line="240" w:lineRule="auto"/>
      </w:pPr>
      <w:r>
        <w:separator/>
      </w:r>
    </w:p>
  </w:endnote>
  <w:endnote w:type="continuationSeparator" w:id="0">
    <w:p w14:paraId="03DDE99E" w14:textId="77777777" w:rsidR="00706D01" w:rsidRDefault="0070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932824"/>
      <w:docPartObj>
        <w:docPartGallery w:val="Page Numbers (Bottom of Page)"/>
        <w:docPartUnique/>
      </w:docPartObj>
    </w:sdtPr>
    <w:sdtEndPr/>
    <w:sdtContent>
      <w:p w14:paraId="0D491173" w14:textId="77777777" w:rsidR="000F1833" w:rsidRDefault="006D3BBB">
        <w:pPr>
          <w:pStyle w:val="AltBilgi"/>
          <w:jc w:val="center"/>
        </w:pPr>
        <w:r>
          <w:fldChar w:fldCharType="begin"/>
        </w:r>
        <w:r>
          <w:instrText>PAGE   \* MERGEFORMAT</w:instrText>
        </w:r>
        <w:r>
          <w:fldChar w:fldCharType="separate"/>
        </w:r>
        <w:r>
          <w:t>2</w:t>
        </w:r>
        <w:r>
          <w:fldChar w:fldCharType="end"/>
        </w:r>
      </w:p>
    </w:sdtContent>
  </w:sdt>
  <w:p w14:paraId="472F0E8B" w14:textId="77777777" w:rsidR="000F1833" w:rsidRDefault="00706D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38EF5" w14:textId="77777777" w:rsidR="00706D01" w:rsidRDefault="00706D01">
      <w:pPr>
        <w:spacing w:after="0" w:line="240" w:lineRule="auto"/>
      </w:pPr>
      <w:r>
        <w:separator/>
      </w:r>
    </w:p>
  </w:footnote>
  <w:footnote w:type="continuationSeparator" w:id="0">
    <w:p w14:paraId="2DA049AB" w14:textId="77777777" w:rsidR="00706D01" w:rsidRDefault="00706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42"/>
    <w:rsid w:val="00053AA7"/>
    <w:rsid w:val="000E2E42"/>
    <w:rsid w:val="002F6D25"/>
    <w:rsid w:val="004839B6"/>
    <w:rsid w:val="00565734"/>
    <w:rsid w:val="006D3BBB"/>
    <w:rsid w:val="00706D01"/>
    <w:rsid w:val="008F0E5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1B4A6-CE53-4FCA-A75C-F80CC4B2D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688</Words>
  <Characters>3923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AHMET</cp:lastModifiedBy>
  <cp:revision>8</cp:revision>
  <dcterms:created xsi:type="dcterms:W3CDTF">2022-12-31T20:49:00Z</dcterms:created>
  <dcterms:modified xsi:type="dcterms:W3CDTF">2024-01-09T08:12:00Z</dcterms:modified>
</cp:coreProperties>
</file>