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9" w:rsidRDefault="001D6AE9" w:rsidP="001D6AE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sz w:val="24"/>
          <w:szCs w:val="24"/>
        </w:rPr>
        <w:t>ATATÜRK ÜNİVERSİTESİ</w:t>
      </w:r>
    </w:p>
    <w:p w:rsidR="001D6AE9" w:rsidRDefault="001D6AE9" w:rsidP="001D6AE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BİLGİ VE BELGE YÖNETİMİ ANABİLİM </w:t>
      </w:r>
      <w:bookmarkEnd w:id="0"/>
      <w:r>
        <w:rPr>
          <w:rFonts w:asciiTheme="majorBidi" w:hAnsiTheme="majorBidi" w:cstheme="majorBidi"/>
          <w:b/>
          <w:sz w:val="24"/>
          <w:szCs w:val="24"/>
        </w:rPr>
        <w:t>DALI</w:t>
      </w:r>
    </w:p>
    <w:p w:rsidR="001D6AE9" w:rsidRDefault="001D6AE9" w:rsidP="001D6AE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YÜKSEK LİSANS PROGRAMI</w:t>
      </w:r>
    </w:p>
    <w:p w:rsidR="001D6AE9" w:rsidRPr="001D6AE9" w:rsidRDefault="001D6AE9" w:rsidP="001D6AE9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D6AE9">
        <w:rPr>
          <w:rFonts w:asciiTheme="majorBidi" w:hAnsiTheme="majorBidi" w:cstheme="majorBidi"/>
          <w:b/>
          <w:sz w:val="24"/>
          <w:szCs w:val="24"/>
        </w:rPr>
        <w:t xml:space="preserve">TAMAMLANMIŞ TEZLER: </w:t>
      </w:r>
    </w:p>
    <w:p w:rsidR="001D6AE9" w:rsidRDefault="001D6AE9" w:rsidP="001D6AE9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</w:t>
      </w:r>
    </w:p>
    <w:p w:rsidR="001D6AE9" w:rsidRDefault="001D6AE9" w:rsidP="001D6AE9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D6AE9" w:rsidRPr="001D6AE9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D6AE9">
        <w:rPr>
          <w:rFonts w:asciiTheme="majorBidi" w:hAnsiTheme="majorBidi" w:cstheme="majorBidi"/>
          <w:b/>
          <w:sz w:val="24"/>
          <w:szCs w:val="24"/>
        </w:rPr>
        <w:t>YÜRÜTÜLMEKTE OLAN TEZLER: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AKA, N. "Açık Erişim ve Akademisyenlerin Açık Erişim Farkındalığı: Fırat Üniversitesi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Hüseyin Odabaş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AKSAKAL, H. "Devlet ve Özel Okul İdarecilerinin Okul Kütüphanelerine Bakış Açılarının Karşılaştırılması: Erzurum İl Merkezi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 xml:space="preserve">, Danışman: Halis </w:t>
      </w:r>
      <w:proofErr w:type="spellStart"/>
      <w:r>
        <w:rPr>
          <w:rFonts w:asciiTheme="majorBidi" w:hAnsiTheme="majorBidi" w:cstheme="majorBidi"/>
          <w:sz w:val="24"/>
          <w:szCs w:val="24"/>
        </w:rPr>
        <w:t>Alar</w:t>
      </w:r>
      <w:proofErr w:type="spellEnd"/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AKTEPE, E. "Osmanlı Tapu Kayıtlarının Nitelendirilmesi: Erzurum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 xml:space="preserve">, Danışman: Dündar </w:t>
      </w:r>
      <w:proofErr w:type="spellStart"/>
      <w:r>
        <w:rPr>
          <w:rFonts w:asciiTheme="majorBidi" w:hAnsiTheme="majorBidi" w:cstheme="majorBidi"/>
          <w:sz w:val="24"/>
          <w:szCs w:val="24"/>
        </w:rPr>
        <w:t>Alikılıç</w:t>
      </w:r>
      <w:proofErr w:type="spellEnd"/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BAŞ, L. "Üniversite Kütüphanelerinde Kullanıcı Merkezli Elektronik Derme Geliştirme Planlaması: KTÜ Faik Ahmet Barutçu Kütüphanesi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</w:p>
    <w:p w:rsidR="001D6AE9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BİRCAN, B. "Üniversite Kütüphanelerinde Elektronik Danışma Hizmetleri",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Hüseyin Odabaş</w:t>
      </w:r>
      <w:r w:rsidRPr="00134AAF">
        <w:rPr>
          <w:rFonts w:asciiTheme="majorBidi" w:hAnsiTheme="majorBidi" w:cstheme="majorBidi"/>
          <w:sz w:val="24"/>
          <w:szCs w:val="24"/>
        </w:rPr>
        <w:t xml:space="preserve"> </w:t>
      </w:r>
    </w:p>
    <w:p w:rsidR="001D6AE9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DAYAN, E. "Ticari Bilgi ve Lojistik Sektörü Rekabet G</w:t>
      </w:r>
      <w:r w:rsidRPr="00134AAF">
        <w:rPr>
          <w:rFonts w:asciiTheme="majorBidi" w:hAnsiTheme="majorBidi" w:cstheme="majorBidi"/>
          <w:sz w:val="24"/>
          <w:szCs w:val="24"/>
        </w:rPr>
        <w:t>ücü;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4AAF">
        <w:rPr>
          <w:rFonts w:asciiTheme="majorBidi" w:hAnsiTheme="majorBidi" w:cstheme="majorBidi"/>
          <w:sz w:val="24"/>
          <w:szCs w:val="24"/>
        </w:rPr>
        <w:t>Iğdır Örneği", Bilgi ve Belge Yönetimi / Bi</w:t>
      </w:r>
      <w:r>
        <w:rPr>
          <w:rFonts w:asciiTheme="majorBidi" w:hAnsiTheme="majorBidi" w:cstheme="majorBidi"/>
          <w:sz w:val="24"/>
          <w:szCs w:val="24"/>
        </w:rPr>
        <w:t>l</w:t>
      </w:r>
      <w:r w:rsidRPr="00134AAF">
        <w:rPr>
          <w:rFonts w:asciiTheme="majorBidi" w:hAnsiTheme="majorBidi" w:cstheme="majorBidi"/>
          <w:sz w:val="24"/>
          <w:szCs w:val="24"/>
        </w:rPr>
        <w:t>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  <w:r w:rsidRPr="00134AAF">
        <w:rPr>
          <w:rFonts w:asciiTheme="majorBidi" w:hAnsiTheme="majorBidi" w:cstheme="majorBidi"/>
          <w:sz w:val="24"/>
          <w:szCs w:val="24"/>
        </w:rPr>
        <w:t xml:space="preserve"> </w:t>
      </w:r>
    </w:p>
    <w:p w:rsidR="001D6AE9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DUYGULU, D. "Lise Öğrencilerine Bilgi Okuryazarlığı Becerilerinin Kazandırılmasında Okul Kütüphanelerinin Rolü: Gaziantep Kolej Vakfı Özel Okulları Lisesi'nde Uygulanan Bilgi Okuryazarlığı Programının Değerlendirilmesi",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</w:p>
    <w:p w:rsidR="001D6AE9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NAKIP,</w:t>
      </w:r>
      <w:r>
        <w:rPr>
          <w:rFonts w:asciiTheme="majorBidi" w:hAnsiTheme="majorBidi" w:cstheme="majorBidi"/>
          <w:sz w:val="24"/>
          <w:szCs w:val="24"/>
        </w:rPr>
        <w:t xml:space="preserve"> C. "Üniversite Öğrencilerinin Medya Okuryazarlığı İle Bilgi Erişim ve Kullanma B</w:t>
      </w:r>
      <w:r w:rsidRPr="00134AAF">
        <w:rPr>
          <w:rFonts w:asciiTheme="majorBidi" w:hAnsiTheme="majorBidi" w:cstheme="majorBidi"/>
          <w:sz w:val="24"/>
          <w:szCs w:val="24"/>
        </w:rPr>
        <w:t>eceri</w:t>
      </w:r>
      <w:r>
        <w:rPr>
          <w:rFonts w:asciiTheme="majorBidi" w:hAnsiTheme="majorBidi" w:cstheme="majorBidi"/>
          <w:sz w:val="24"/>
          <w:szCs w:val="24"/>
        </w:rPr>
        <w:t xml:space="preserve"> Düzeyleri Arasındaki İ</w:t>
      </w:r>
      <w:r w:rsidRPr="00134AAF">
        <w:rPr>
          <w:rFonts w:asciiTheme="majorBidi" w:hAnsiTheme="majorBidi" w:cstheme="majorBidi"/>
          <w:sz w:val="24"/>
          <w:szCs w:val="24"/>
        </w:rPr>
        <w:t>lişki",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  <w:r w:rsidRPr="00134AAF">
        <w:rPr>
          <w:rFonts w:asciiTheme="majorBidi" w:hAnsiTheme="majorBidi" w:cstheme="majorBidi"/>
          <w:sz w:val="24"/>
          <w:szCs w:val="24"/>
        </w:rPr>
        <w:t xml:space="preserve"> 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ÖZDEMİR, Ö. "Akademik Kütüphanelerde Sosyal Medya Uygulamaları",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Hüseyin Odabaş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ÖZGÜVEN, Ü. "Öğrencilerin Bilgi Okuryazarlığı Becerilerini Geliştirmede Kütüphane Kaynaklarının ve Hizmetlerinin Rolü: Çanakkale On sekiz Mart Üniversitesi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PALO, G. “1960 Sonrası Türkiye’den Almanya’ya Göç ve Göç Edenlerin Kütüphaneleri Kullanma </w:t>
      </w:r>
      <w:proofErr w:type="gramStart"/>
      <w:r>
        <w:rPr>
          <w:rFonts w:asciiTheme="majorBidi" w:hAnsiTheme="majorBidi" w:cstheme="majorBidi"/>
          <w:sz w:val="24"/>
          <w:szCs w:val="24"/>
        </w:rPr>
        <w:t>İmkanı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”, Bilgi ve Belge Yönetimi, Yüksek Lisans, Danışman: Hakan </w:t>
      </w:r>
      <w:proofErr w:type="spellStart"/>
      <w:r>
        <w:rPr>
          <w:rFonts w:asciiTheme="majorBidi" w:hAnsiTheme="majorBidi" w:cstheme="majorBidi"/>
          <w:sz w:val="24"/>
          <w:szCs w:val="24"/>
        </w:rPr>
        <w:t>Anameriç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D6AE9" w:rsidRPr="00134AAF" w:rsidRDefault="001D6AE9" w:rsidP="00256583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SAĞLAM, M. "Bulut Bilişim Uygulamaları ile Kütüphane Hizmetlerinin Geliştirilmesi: Üniversite Kütüphaneleri İçin Bir Model Önerisi",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</w:p>
    <w:p w:rsidR="00256583" w:rsidRPr="00134AAF" w:rsidRDefault="001D6AE9" w:rsidP="001D6AE9">
      <w:pPr>
        <w:spacing w:before="120"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34AAF">
        <w:rPr>
          <w:rFonts w:asciiTheme="majorBidi" w:hAnsiTheme="majorBidi" w:cstheme="majorBidi"/>
          <w:sz w:val="24"/>
          <w:szCs w:val="24"/>
        </w:rPr>
        <w:t>SARI, T. "Bilgi Merkezlerinin Kurumsal Performansının Belirlenesinde Kurumsal Karne Analizi Yönteminin Uygulanması: Atatürk Üniversitesi Kütüphanesi Örneği", Bilgi ve Belge Yönetimi, Yüksek Lisans</w:t>
      </w:r>
      <w:r>
        <w:rPr>
          <w:rFonts w:asciiTheme="majorBidi" w:hAnsiTheme="majorBidi" w:cstheme="majorBidi"/>
          <w:sz w:val="24"/>
          <w:szCs w:val="24"/>
        </w:rPr>
        <w:t>, Danışman: Coşkun Polat</w:t>
      </w:r>
    </w:p>
    <w:sectPr w:rsidR="00256583" w:rsidRPr="0013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2"/>
    <w:rsid w:val="00134AAF"/>
    <w:rsid w:val="001D6AE9"/>
    <w:rsid w:val="00256583"/>
    <w:rsid w:val="003C37EF"/>
    <w:rsid w:val="004625A5"/>
    <w:rsid w:val="004C5BA8"/>
    <w:rsid w:val="00541857"/>
    <w:rsid w:val="007B1EF9"/>
    <w:rsid w:val="00827856"/>
    <w:rsid w:val="00880A13"/>
    <w:rsid w:val="00A80DE7"/>
    <w:rsid w:val="00E1364D"/>
    <w:rsid w:val="00E64E50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CCCA-85C6-401A-A2F3-5183E9E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Hüseyin</cp:lastModifiedBy>
  <cp:revision>5</cp:revision>
  <dcterms:created xsi:type="dcterms:W3CDTF">2014-05-12T15:59:00Z</dcterms:created>
  <dcterms:modified xsi:type="dcterms:W3CDTF">2014-05-13T05:14:00Z</dcterms:modified>
</cp:coreProperties>
</file>