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061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Pr="009B0647">
              <w:rPr>
                <w:rFonts w:ascii="Arial" w:hAnsi="Arial" w:cs="Arial"/>
                <w:b/>
                <w:color w:val="0000FF"/>
              </w:rPr>
              <w:t xml:space="preserve"> ÜNİVERSİTESİ</w:t>
            </w:r>
          </w:p>
          <w:p w:rsidR="000F6322" w:rsidRPr="009B0647" w:rsidRDefault="00261C4E" w:rsidP="009A1B3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AŞKALE</w:t>
            </w:r>
            <w:r w:rsidR="001300D6">
              <w:rPr>
                <w:rFonts w:ascii="Arial" w:hAnsi="Arial" w:cs="Arial"/>
                <w:color w:val="0000FF"/>
                <w:sz w:val="22"/>
                <w:szCs w:val="22"/>
              </w:rPr>
              <w:t xml:space="preserve"> MESLEK YÜKSEKOKULU MÜDÜRLÜĞÜ</w:t>
            </w:r>
          </w:p>
          <w:p w:rsidR="000F6322" w:rsidRPr="009B0647" w:rsidRDefault="000F6322" w:rsidP="0013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SATINLAMA EVRAKLARININ </w:t>
            </w:r>
            <w:r w:rsidR="001300D6">
              <w:rPr>
                <w:rFonts w:ascii="Arial" w:hAnsi="Arial" w:cs="Arial"/>
                <w:sz w:val="20"/>
                <w:szCs w:val="20"/>
              </w:rPr>
              <w:t>DÜZENLENME</w:t>
            </w:r>
            <w:r>
              <w:rPr>
                <w:rFonts w:ascii="Arial" w:hAnsi="Arial" w:cs="Arial"/>
                <w:sz w:val="20"/>
                <w:szCs w:val="20"/>
              </w:rPr>
              <w:t xml:space="preserve"> SÜRECİ</w:t>
            </w:r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261C4E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pict>
                <v:group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460;height:85693;visibility:visible">
                    <v:fill o:detectmouseclick="t"/>
                    <v:path o:connecttype="none"/>
                  </v:shape>
                  <v:rect id="Rectangle 4" o:spid="_x0000_s1028" style="position:absolute;left:3696;top:10065;width:21945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0F6322" w:rsidRPr="00662B5E" w:rsidRDefault="00951D4C" w:rsidP="000F632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İlgili harcama sonunda oluşturulan fatura analitik kodlar ile sisteme girilir.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0" o:spid="_x0000_s1030" type="#_x0000_t4" style="position:absolute;top:18254;width:26957;height:11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UcIA&#10;AADaAAAADwAAAGRycy9kb3ducmV2LnhtbESPT4vCMBTE78J+h/AW9qapC/6hGkXKuqygB1vB66N5&#10;ttXmpTRRu9/eCILHYeY3w8yXnanFjVpXWVYwHEQgiHOrKy4UHLJ1fwrCeWSNtWVS8E8OlouP3hxj&#10;be+8p1vqCxFK2MWooPS+iaV0eUkG3cA2xME72dagD7ItpG7xHspNLb+jaCwNVhwWSmwoKSm/pFej&#10;YLLdHBO/Hf2Okywh+TPKNrvVWamvz241A+Gp8+/wi/7TgYP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3xRwgAAANoAAAAPAAAAAAAAAAAAAAAAAJgCAABkcnMvZG93&#10;bnJldi54bWxQSwUGAAAAAAQABAD1AAAAhwMAAAAA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0F6322" w:rsidRPr="007A788F" w:rsidRDefault="00951D4C" w:rsidP="00BF4D0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Oluşturulan tüm belgeler Yüksekokul Müdürünün inceleyip imzalaması için kendisine gönderilir.</w:t>
                          </w:r>
                        </w:p>
                      </w:txbxContent>
                    </v:textbox>
                  </v:shape>
                  <v:rect id="Rectangle 11" o:spid="_x0000_s1031" style="position:absolute;left:728;top:46291;width:27084;height:7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YVcAA&#10;AADaAAAADwAAAGRycy9kb3ducmV2LnhtbERPTWuDQBC9B/Iflgn0FldDKYl1FRMa6KGXmlCvgztV&#10;G3dW3G20/757KPT4eN9ZsZhB3GlyvWUFSRSDIG6s7rlVcL2ct3sQziNrHCyTgh9yUOTrVYaptjO/&#10;073yrQgh7FJU0Hk/plK6piODLrIjceA+7WTQBzi1Uk84h3AzyF0cP0mDPYeGDkc6ddTcqm+jYDwc&#10;Xy7Xr+SttvXHI9XnttwnpVIPm6V8BuFp8f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YVcAAAADaAAAADwAAAAAAAAAAAAAAAACYAgAAZHJzL2Rvd25y&#10;ZXYueG1sUEsFBgAAAAAEAAQA9QAAAIUDAAAAAA==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0F6322" w:rsidRPr="00933B3F" w:rsidRDefault="00951D4C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Yüksekokul Müdürlüğünce imzalanan belgeler Strateji Geliştirme Daire Başkanlığına gönderilir.</w:t>
                          </w:r>
                        </w:p>
                      </w:txbxContent>
                    </v:textbox>
                  </v:rect>
                  <v:oval id="Oval 13" o:spid="_x0000_s1032" style="position:absolute;left:728;top:413;width:27681;height:7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y8MA&#10;AADbAAAADwAAAGRycy9kb3ducmV2LnhtbESP0WrCQBBF3wv+wzKCb3VXpUWiqwRBWtoiGP2AITsm&#10;wexsyK4a/77zUOjbDPfOvWfW28G36k59bAJbmE0NKOIyuIYrC+fT/nUJKiZkh21gsvCkCNvN6GWN&#10;mQsPPtK9SJWSEI4ZWqhT6jKtY1mTxzgNHbFol9B7TLL2lXY9PiTct3puzLv22LA01NjRrqbyWty8&#10;hV3+Yb4bNudFsXib7/Plz9fhEK2djId8BSrRkP7Nf9ef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By8MAAADbAAAADwAAAAAAAAAAAAAAAACYAgAAZHJzL2Rv&#10;d25yZXYueG1sUEsFBgAAAAAEAAQA9QAAAIgDAAAAAA==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0F6322" w:rsidRPr="00662B5E" w:rsidRDefault="00951D4C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Harcamanın ya</w:t>
                          </w:r>
                          <w:r w:rsidR="006A0228">
                            <w:rPr>
                              <w:sz w:val="16"/>
                              <w:szCs w:val="16"/>
                            </w:rPr>
                            <w:t xml:space="preserve">pılabilmesi için Yüksekokul Müdürlüğünün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onay alınır.Teklif mektupları veya telefon ile bildirimden sonra Piyasa Fiyat Arş.ve Muayene Muhtırası düzenlenir.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3" type="#_x0000_t32" style="position:absolute;left:14569;top:8097;width:100;height:19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qA78AAADbAAAADwAAAGRycy9kb3ducmV2LnhtbERPS4vCMBC+C/sfwgh7EU3dgy7VKLIg&#10;CIrg47K3oRnbYjMJzajdf78RBG/z8T1nvuxco+7UxtqzgfEoA0VceFtzaeB8Wg+/QUVBtth4JgN/&#10;FGG5+OjNMbf+wQe6H6VUKYRjjgYqkZBrHYuKHMaRD8SJu/jWoSTYltq2+EjhrtFfWTbRDmtODRUG&#10;+qmouB5vzsDvLsRi3x12QrJxtcj2NghTYz773WoGSqiTt/jl3tg0fwzPX9IBe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vqA78AAADbAAAADwAAAAAAAAAAAAAAAACh&#10;AgAAZHJzL2Rvd25yZXYueG1sUEsFBgAAAAAEAAQA+QAAAI0DAAAAAA==&#10;" strokecolor="#548dd4" strokeweight="1.5pt">
                    <v:stroke endarrow="block"/>
                  </v:shape>
                  <v:shape id="AutoShape 15" o:spid="_x0000_s1034" type="#_x0000_t32" style="position:absolute;left:14535;top:15240;width:34;height:23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dL8AAADbAAAADwAAAGRycy9kb3ducmV2LnhtbERPTYvCMBC9L/gfwgheFk3Xg0o1iggL&#10;grKguxdvQzO2xWYSmlHrvzcLgrd5vM9ZrDrXqBu1sfZs4GuUgSIuvK25NPD3+z2cgYqCbLHxTAYe&#10;FGG17H0sMLf+zge6HaVUKYRjjgYqkZBrHYuKHMaRD8SJO/vWoSTYltq2eE/hrtHjLJtohzWnhgoD&#10;bSoqLserM3Dah1j8dIe9kGxdLbK7foapMYN+t56DEurkLX65tzbNH8P/L+k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0dL8AAADbAAAADwAAAAAAAAAAAAAAAACh&#10;AgAAZHJzL2Rvd25yZXYueG1sUEsFBgAAAAAEAAQA+QAAAI0DAAAAAA==&#10;" strokecolor="#548dd4" strokeweight="1.5pt">
                    <v:stroke endarrow="block"/>
                  </v:shape>
                  <v:shape id="AutoShape 20" o:spid="_x0000_s1035" type="#_x0000_t32" style="position:absolute;left:13478;top:30162;width:0;height:149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7X7L8AAADbAAAADwAAAGRycy9kb3ducmV2LnhtbERPS4vCMBC+C/sfwgheRFM96FKNIguC&#10;oAg+LnsbmrEtNpPQjFr//WZhYW/z8T1nue5co57Uxtqzgck4A0VceFtzaeB62Y4+QUVBtth4JgNv&#10;irBeffSWmFv/4hM9z1KqFMIxRwOVSMi1jkVFDuPYB+LE3XzrUBJsS21bfKVw1+hpls20w5pTQ4WB&#10;vioq7ueHM/B9CLE4dqeDkOxcLbJ/DMPcmEG/2yxACXXyL/5z72yaP4ffX9IBev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7X7L8AAADbAAAADwAAAAAAAAAAAAAAAACh&#10;AgAAZHJzL2Rvd25yZXYueG1sUEsFBgAAAAAEAAQA+QAAAI0DAAAAAA==&#10;" strokecolor="#548dd4" strokeweight="1.5p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Evrakın havale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951D4C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F6322" w:rsidRPr="009B0647">
              <w:rPr>
                <w:sz w:val="16"/>
                <w:szCs w:val="16"/>
              </w:rPr>
              <w:t>esap kodları ve eklerinin kontrolü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Onaylanacak işlemin doğruluğuna dikkat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-Merkezi Yönetim Muhasebe Yönetmeliği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-SGDB Görev Talimatı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Hükümleri çerçevesinde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-Kamu Mali Yönetimi ve Kontrol Kanunu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--Muhasebe Yetkililerinin Çalışma Usul ve Esasları Hakkında Yönetmelik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-Hesaba Aktarma Suretiyle Ödeme Muhasebat Genel Müdürlüğü 7 Sıra </w:t>
            </w:r>
            <w:proofErr w:type="spellStart"/>
            <w:r w:rsidRPr="009B0647">
              <w:rPr>
                <w:sz w:val="16"/>
                <w:szCs w:val="16"/>
              </w:rPr>
              <w:t>Nolu</w:t>
            </w:r>
            <w:proofErr w:type="spellEnd"/>
            <w:r w:rsidRPr="009B0647">
              <w:rPr>
                <w:sz w:val="16"/>
                <w:szCs w:val="16"/>
              </w:rPr>
              <w:t xml:space="preserve"> Tebliğ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-Strateji Geliştirme Birimlerinin Çalışma Usul ve Esasları Hakkında Yönetmelik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</w:tr>
    </w:tbl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768"/>
    <w:rsid w:val="000F6322"/>
    <w:rsid w:val="001300D6"/>
    <w:rsid w:val="001410A7"/>
    <w:rsid w:val="00261C4E"/>
    <w:rsid w:val="003556DC"/>
    <w:rsid w:val="003700E8"/>
    <w:rsid w:val="003C7FA3"/>
    <w:rsid w:val="004653F6"/>
    <w:rsid w:val="006A0228"/>
    <w:rsid w:val="00801758"/>
    <w:rsid w:val="0088119A"/>
    <w:rsid w:val="00940705"/>
    <w:rsid w:val="00951D4C"/>
    <w:rsid w:val="00BF4D0E"/>
    <w:rsid w:val="00E56256"/>
    <w:rsid w:val="00E900C4"/>
    <w:rsid w:val="00EE1629"/>
    <w:rsid w:val="00F4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15"/>
        <o:r id="V:Rule2" type="connector" idref="#AutoShape 20"/>
        <o:r id="V:Rule3" type="connector" idref="#AutoShape 14"/>
      </o:rules>
    </o:shapelayout>
  </w:shapeDefaults>
  <w:decimalSymbol w:val=","/>
  <w:listSeparator w:val=";"/>
  <w15:docId w15:val="{99B35A23-E8EE-4462-8945-D02C24E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C949-7CAE-44EB-9478-B9398288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Askale MYO</cp:lastModifiedBy>
  <cp:revision>6</cp:revision>
  <dcterms:created xsi:type="dcterms:W3CDTF">2013-07-18T07:05:00Z</dcterms:created>
  <dcterms:modified xsi:type="dcterms:W3CDTF">2013-11-28T08:05:00Z</dcterms:modified>
</cp:coreProperties>
</file>