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E6952" w14:textId="4833D7F1" w:rsidR="00922CFC" w:rsidRPr="00FF1489" w:rsidRDefault="003724EA" w:rsidP="00922CFC">
      <w:pPr>
        <w:rPr>
          <w:rFonts w:asciiTheme="majorBidi" w:hAnsiTheme="majorBidi" w:cstheme="majorBidi"/>
        </w:rPr>
      </w:pPr>
      <w:bookmarkStart w:id="0" w:name="_GoBack"/>
      <w:bookmarkEnd w:id="0"/>
      <w:r w:rsidRPr="00FF1489">
        <w:rPr>
          <w:rFonts w:asciiTheme="majorBidi" w:hAnsiTheme="majorBidi" w:cstheme="majorBidi"/>
        </w:rPr>
        <w:t>2. Sınıflar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561"/>
        <w:gridCol w:w="1336"/>
        <w:gridCol w:w="1345"/>
        <w:gridCol w:w="1337"/>
        <w:gridCol w:w="1346"/>
        <w:gridCol w:w="1337"/>
        <w:gridCol w:w="1342"/>
      </w:tblGrid>
      <w:tr w:rsidR="003724EA" w:rsidRPr="00FF1489" w14:paraId="1F47CC86" w14:textId="77777777" w:rsidTr="00FF1489">
        <w:tc>
          <w:tcPr>
            <w:tcW w:w="562" w:type="dxa"/>
          </w:tcPr>
          <w:p w14:paraId="21E42225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</w:tcPr>
          <w:p w14:paraId="47FEB8E9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Klinik Beceriler</w:t>
            </w:r>
          </w:p>
          <w:p w14:paraId="1208A9D3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Sağlığı Değerlendirme (</w:t>
            </w:r>
            <w:proofErr w:type="spellStart"/>
            <w:r w:rsidRPr="00FF1489">
              <w:rPr>
                <w:rFonts w:asciiTheme="majorBidi" w:hAnsiTheme="majorBidi" w:cstheme="majorBidi"/>
              </w:rPr>
              <w:t>Lab</w:t>
            </w:r>
            <w:proofErr w:type="spellEnd"/>
            <w:r w:rsidRPr="00FF148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34" w:type="dxa"/>
          </w:tcPr>
          <w:p w14:paraId="7167BBB2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</w:tcPr>
          <w:p w14:paraId="339896C6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Hemşirelik Esasları</w:t>
            </w:r>
          </w:p>
        </w:tc>
        <w:tc>
          <w:tcPr>
            <w:tcW w:w="1336" w:type="dxa"/>
          </w:tcPr>
          <w:p w14:paraId="7FDCEE30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45" w:type="dxa"/>
          </w:tcPr>
          <w:p w14:paraId="59AA937C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Dahiliye</w:t>
            </w:r>
          </w:p>
        </w:tc>
        <w:tc>
          <w:tcPr>
            <w:tcW w:w="1337" w:type="dxa"/>
          </w:tcPr>
          <w:p w14:paraId="7FE8D32F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46" w:type="dxa"/>
          </w:tcPr>
          <w:p w14:paraId="21FABBCB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Cerrahi</w:t>
            </w:r>
          </w:p>
        </w:tc>
        <w:tc>
          <w:tcPr>
            <w:tcW w:w="1337" w:type="dxa"/>
          </w:tcPr>
          <w:p w14:paraId="2B032F31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42" w:type="dxa"/>
          </w:tcPr>
          <w:p w14:paraId="3436397A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Toplam saat</w:t>
            </w:r>
          </w:p>
        </w:tc>
      </w:tr>
      <w:tr w:rsidR="00667822" w:rsidRPr="00FF1489" w14:paraId="535BE016" w14:textId="77777777" w:rsidTr="00FF1489">
        <w:tc>
          <w:tcPr>
            <w:tcW w:w="562" w:type="dxa"/>
          </w:tcPr>
          <w:p w14:paraId="207DE3EF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2A</w:t>
            </w:r>
          </w:p>
        </w:tc>
        <w:tc>
          <w:tcPr>
            <w:tcW w:w="2694" w:type="dxa"/>
          </w:tcPr>
          <w:p w14:paraId="189E0498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26 Temmuz</w:t>
            </w:r>
          </w:p>
          <w:p w14:paraId="0122FA9D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27 Temmuz</w:t>
            </w:r>
          </w:p>
        </w:tc>
        <w:tc>
          <w:tcPr>
            <w:tcW w:w="1134" w:type="dxa"/>
          </w:tcPr>
          <w:p w14:paraId="35F4FFC6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16saat</w:t>
            </w:r>
          </w:p>
        </w:tc>
        <w:tc>
          <w:tcPr>
            <w:tcW w:w="1561" w:type="dxa"/>
          </w:tcPr>
          <w:p w14:paraId="13052540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28 Temmuz</w:t>
            </w:r>
          </w:p>
          <w:p w14:paraId="4772D0C8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3 Ağustos</w:t>
            </w:r>
          </w:p>
        </w:tc>
        <w:tc>
          <w:tcPr>
            <w:tcW w:w="1336" w:type="dxa"/>
          </w:tcPr>
          <w:p w14:paraId="1AC05BE7" w14:textId="34A9F133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  <w:r w:rsidRPr="00FF1489">
              <w:rPr>
                <w:rFonts w:asciiTheme="majorBidi" w:hAnsiTheme="majorBidi" w:cstheme="majorBidi"/>
              </w:rPr>
              <w:t>saat</w:t>
            </w:r>
          </w:p>
        </w:tc>
        <w:tc>
          <w:tcPr>
            <w:tcW w:w="1345" w:type="dxa"/>
          </w:tcPr>
          <w:p w14:paraId="60927F30" w14:textId="47A74062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Pr="00FF1489">
              <w:rPr>
                <w:rFonts w:asciiTheme="majorBidi" w:hAnsiTheme="majorBidi" w:cstheme="majorBidi"/>
              </w:rPr>
              <w:t xml:space="preserve"> Ağustos</w:t>
            </w:r>
          </w:p>
          <w:p w14:paraId="6F263F35" w14:textId="0DA18F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5</w:t>
            </w:r>
            <w:r w:rsidRPr="00FF1489">
              <w:rPr>
                <w:rFonts w:asciiTheme="majorBidi" w:hAnsiTheme="majorBidi" w:cstheme="majorBidi"/>
              </w:rPr>
              <w:t xml:space="preserve"> Ağustos</w:t>
            </w:r>
          </w:p>
        </w:tc>
        <w:tc>
          <w:tcPr>
            <w:tcW w:w="1337" w:type="dxa"/>
          </w:tcPr>
          <w:p w14:paraId="2953CE3D" w14:textId="04FF5294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1F5C98">
              <w:rPr>
                <w:rFonts w:asciiTheme="majorBidi" w:hAnsiTheme="majorBidi" w:cstheme="majorBidi"/>
              </w:rPr>
              <w:t>60saat</w:t>
            </w:r>
          </w:p>
        </w:tc>
        <w:tc>
          <w:tcPr>
            <w:tcW w:w="1346" w:type="dxa"/>
          </w:tcPr>
          <w:p w14:paraId="0F1BC8EA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16 Ağustos</w:t>
            </w:r>
          </w:p>
          <w:p w14:paraId="37F768D0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22 Ağustos</w:t>
            </w:r>
          </w:p>
        </w:tc>
        <w:tc>
          <w:tcPr>
            <w:tcW w:w="1337" w:type="dxa"/>
          </w:tcPr>
          <w:p w14:paraId="297CC90F" w14:textId="26333079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D01D87">
              <w:rPr>
                <w:rFonts w:asciiTheme="majorBidi" w:hAnsiTheme="majorBidi" w:cstheme="majorBidi"/>
              </w:rPr>
              <w:t>60saat</w:t>
            </w:r>
          </w:p>
        </w:tc>
        <w:tc>
          <w:tcPr>
            <w:tcW w:w="1342" w:type="dxa"/>
          </w:tcPr>
          <w:p w14:paraId="333A0198" w14:textId="3F978905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196saat</w:t>
            </w:r>
          </w:p>
        </w:tc>
      </w:tr>
      <w:tr w:rsidR="00667822" w:rsidRPr="00FF1489" w14:paraId="44818A0E" w14:textId="77777777" w:rsidTr="00667822">
        <w:trPr>
          <w:trHeight w:val="52"/>
        </w:trPr>
        <w:tc>
          <w:tcPr>
            <w:tcW w:w="562" w:type="dxa"/>
          </w:tcPr>
          <w:p w14:paraId="06B08ADB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2B</w:t>
            </w:r>
          </w:p>
        </w:tc>
        <w:tc>
          <w:tcPr>
            <w:tcW w:w="2694" w:type="dxa"/>
          </w:tcPr>
          <w:p w14:paraId="3DCBA563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4 Ağustos</w:t>
            </w:r>
          </w:p>
          <w:p w14:paraId="489498C9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5 Ağustos</w:t>
            </w:r>
          </w:p>
        </w:tc>
        <w:tc>
          <w:tcPr>
            <w:tcW w:w="1134" w:type="dxa"/>
          </w:tcPr>
          <w:p w14:paraId="07B63E59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16saat</w:t>
            </w:r>
          </w:p>
        </w:tc>
        <w:tc>
          <w:tcPr>
            <w:tcW w:w="1561" w:type="dxa"/>
          </w:tcPr>
          <w:p w14:paraId="7582A250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6 Ağustos</w:t>
            </w:r>
          </w:p>
          <w:p w14:paraId="2F99C9EE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12 Ağustos</w:t>
            </w:r>
          </w:p>
        </w:tc>
        <w:tc>
          <w:tcPr>
            <w:tcW w:w="1336" w:type="dxa"/>
          </w:tcPr>
          <w:p w14:paraId="39E47478" w14:textId="64B15FB4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  <w:r w:rsidRPr="00FF1489">
              <w:rPr>
                <w:rFonts w:asciiTheme="majorBidi" w:hAnsiTheme="majorBidi" w:cstheme="majorBidi"/>
              </w:rPr>
              <w:t>saat</w:t>
            </w:r>
          </w:p>
        </w:tc>
        <w:tc>
          <w:tcPr>
            <w:tcW w:w="1345" w:type="dxa"/>
          </w:tcPr>
          <w:p w14:paraId="0C55049A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16 Ağustos</w:t>
            </w:r>
          </w:p>
          <w:p w14:paraId="349E35BA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22 Ağustos</w:t>
            </w:r>
          </w:p>
        </w:tc>
        <w:tc>
          <w:tcPr>
            <w:tcW w:w="1337" w:type="dxa"/>
          </w:tcPr>
          <w:p w14:paraId="347FF9BC" w14:textId="40F21B1F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1F5C98">
              <w:rPr>
                <w:rFonts w:asciiTheme="majorBidi" w:hAnsiTheme="majorBidi" w:cstheme="majorBidi"/>
              </w:rPr>
              <w:t>60saat</w:t>
            </w:r>
          </w:p>
        </w:tc>
        <w:tc>
          <w:tcPr>
            <w:tcW w:w="1346" w:type="dxa"/>
          </w:tcPr>
          <w:p w14:paraId="2C9C80FB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23 Ağustos</w:t>
            </w:r>
          </w:p>
          <w:p w14:paraId="0B0CF54E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29 Ağustos</w:t>
            </w:r>
          </w:p>
        </w:tc>
        <w:tc>
          <w:tcPr>
            <w:tcW w:w="1337" w:type="dxa"/>
          </w:tcPr>
          <w:p w14:paraId="0B2B55D4" w14:textId="23920DD9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D01D87">
              <w:rPr>
                <w:rFonts w:asciiTheme="majorBidi" w:hAnsiTheme="majorBidi" w:cstheme="majorBidi"/>
              </w:rPr>
              <w:t>60saat</w:t>
            </w:r>
          </w:p>
        </w:tc>
        <w:tc>
          <w:tcPr>
            <w:tcW w:w="1342" w:type="dxa"/>
          </w:tcPr>
          <w:p w14:paraId="18886B1A" w14:textId="3FF8257C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4F053B">
              <w:rPr>
                <w:rFonts w:asciiTheme="majorBidi" w:hAnsiTheme="majorBidi" w:cstheme="majorBidi"/>
              </w:rPr>
              <w:t>196saat</w:t>
            </w:r>
          </w:p>
        </w:tc>
      </w:tr>
      <w:tr w:rsidR="00667822" w:rsidRPr="00FF1489" w14:paraId="31DEDFA9" w14:textId="77777777" w:rsidTr="00FF1489">
        <w:tc>
          <w:tcPr>
            <w:tcW w:w="562" w:type="dxa"/>
          </w:tcPr>
          <w:p w14:paraId="389A0B1C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2C</w:t>
            </w:r>
          </w:p>
        </w:tc>
        <w:tc>
          <w:tcPr>
            <w:tcW w:w="2694" w:type="dxa"/>
          </w:tcPr>
          <w:p w14:paraId="08A90AB7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13 Ağustos</w:t>
            </w:r>
          </w:p>
          <w:p w14:paraId="580CC447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14 Ağustos</w:t>
            </w:r>
          </w:p>
        </w:tc>
        <w:tc>
          <w:tcPr>
            <w:tcW w:w="1134" w:type="dxa"/>
          </w:tcPr>
          <w:p w14:paraId="7CD2C1AA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16saat</w:t>
            </w:r>
          </w:p>
        </w:tc>
        <w:tc>
          <w:tcPr>
            <w:tcW w:w="1561" w:type="dxa"/>
          </w:tcPr>
          <w:p w14:paraId="3C5C89D9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16 Ağustos</w:t>
            </w:r>
          </w:p>
          <w:p w14:paraId="452123AC" w14:textId="3C124AF2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2</w:t>
            </w:r>
            <w:r w:rsidRPr="00FF1489">
              <w:rPr>
                <w:rFonts w:asciiTheme="majorBidi" w:hAnsiTheme="majorBidi" w:cstheme="majorBidi"/>
              </w:rPr>
              <w:t xml:space="preserve"> Ağustos</w:t>
            </w:r>
          </w:p>
        </w:tc>
        <w:tc>
          <w:tcPr>
            <w:tcW w:w="1336" w:type="dxa"/>
          </w:tcPr>
          <w:p w14:paraId="23624F29" w14:textId="0F7DC353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  <w:r w:rsidRPr="00FF1489">
              <w:rPr>
                <w:rFonts w:asciiTheme="majorBidi" w:hAnsiTheme="majorBidi" w:cstheme="majorBidi"/>
              </w:rPr>
              <w:t>saat</w:t>
            </w:r>
          </w:p>
        </w:tc>
        <w:tc>
          <w:tcPr>
            <w:tcW w:w="1345" w:type="dxa"/>
          </w:tcPr>
          <w:p w14:paraId="0D838AED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23 Ağustos</w:t>
            </w:r>
          </w:p>
          <w:p w14:paraId="0A754DF7" w14:textId="77777777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29 Ağustos</w:t>
            </w:r>
          </w:p>
        </w:tc>
        <w:tc>
          <w:tcPr>
            <w:tcW w:w="1337" w:type="dxa"/>
          </w:tcPr>
          <w:p w14:paraId="513CA21E" w14:textId="6C4BB618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1F5C98">
              <w:rPr>
                <w:rFonts w:asciiTheme="majorBidi" w:hAnsiTheme="majorBidi" w:cstheme="majorBidi"/>
              </w:rPr>
              <w:t>60saat</w:t>
            </w:r>
          </w:p>
        </w:tc>
        <w:tc>
          <w:tcPr>
            <w:tcW w:w="1346" w:type="dxa"/>
          </w:tcPr>
          <w:p w14:paraId="1E244B3E" w14:textId="673B5704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Pr="00FF1489">
              <w:rPr>
                <w:rFonts w:asciiTheme="majorBidi" w:hAnsiTheme="majorBidi" w:cstheme="majorBidi"/>
              </w:rPr>
              <w:t xml:space="preserve"> Ağustos</w:t>
            </w:r>
          </w:p>
          <w:p w14:paraId="7167440A" w14:textId="3D2C215A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Eylül</w:t>
            </w:r>
          </w:p>
        </w:tc>
        <w:tc>
          <w:tcPr>
            <w:tcW w:w="1337" w:type="dxa"/>
          </w:tcPr>
          <w:p w14:paraId="21AA2E84" w14:textId="29796311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D01D87">
              <w:rPr>
                <w:rFonts w:asciiTheme="majorBidi" w:hAnsiTheme="majorBidi" w:cstheme="majorBidi"/>
              </w:rPr>
              <w:t>60saat</w:t>
            </w:r>
          </w:p>
        </w:tc>
        <w:tc>
          <w:tcPr>
            <w:tcW w:w="1342" w:type="dxa"/>
          </w:tcPr>
          <w:p w14:paraId="18C75399" w14:textId="28AC3249" w:rsidR="00667822" w:rsidRPr="00FF1489" w:rsidRDefault="00667822" w:rsidP="00667822">
            <w:pPr>
              <w:rPr>
                <w:rFonts w:asciiTheme="majorBidi" w:hAnsiTheme="majorBidi" w:cstheme="majorBidi"/>
              </w:rPr>
            </w:pPr>
            <w:r w:rsidRPr="004F053B">
              <w:rPr>
                <w:rFonts w:asciiTheme="majorBidi" w:hAnsiTheme="majorBidi" w:cstheme="majorBidi"/>
              </w:rPr>
              <w:t>196saat</w:t>
            </w:r>
          </w:p>
        </w:tc>
      </w:tr>
    </w:tbl>
    <w:p w14:paraId="455A87FF" w14:textId="7111D94F" w:rsidR="00922CFC" w:rsidRDefault="00922CFC" w:rsidP="00922CFC">
      <w:pPr>
        <w:rPr>
          <w:rFonts w:asciiTheme="majorBidi" w:hAnsiTheme="majorBidi" w:cstheme="majorBidi"/>
        </w:rPr>
      </w:pPr>
    </w:p>
    <w:p w14:paraId="1693C8EC" w14:textId="3F95CF3F" w:rsidR="00922CFC" w:rsidRDefault="00667822" w:rsidP="00A21125">
      <w:pPr>
        <w:rPr>
          <w:rFonts w:asciiTheme="majorBidi" w:hAnsiTheme="majorBidi" w:cstheme="majorBidi"/>
        </w:rPr>
      </w:pPr>
      <w:r w:rsidRPr="00A21125">
        <w:rPr>
          <w:rFonts w:asciiTheme="majorBidi" w:hAnsiTheme="majorBidi" w:cstheme="majorBidi"/>
          <w:highlight w:val="yellow"/>
        </w:rPr>
        <w:t xml:space="preserve">Not; </w:t>
      </w:r>
      <w:r w:rsidR="00A21125" w:rsidRPr="00A21125">
        <w:rPr>
          <w:rFonts w:asciiTheme="majorBidi" w:hAnsiTheme="majorBidi" w:cstheme="majorBidi"/>
          <w:highlight w:val="yellow"/>
        </w:rPr>
        <w:t xml:space="preserve">Her şube önce 2 gün (16 saat) süren </w:t>
      </w:r>
      <w:proofErr w:type="spellStart"/>
      <w:r w:rsidR="00A21125" w:rsidRPr="00A21125">
        <w:rPr>
          <w:rFonts w:asciiTheme="majorBidi" w:hAnsiTheme="majorBidi" w:cstheme="majorBidi"/>
          <w:highlight w:val="yellow"/>
        </w:rPr>
        <w:t>lab</w:t>
      </w:r>
      <w:proofErr w:type="spellEnd"/>
      <w:r w:rsidR="00A21125" w:rsidRPr="00A21125">
        <w:rPr>
          <w:rFonts w:asciiTheme="majorBidi" w:hAnsiTheme="majorBidi" w:cstheme="majorBidi"/>
          <w:highlight w:val="yellow"/>
        </w:rPr>
        <w:t xml:space="preserve"> eğitimi alacaktır. Daha sonra h</w:t>
      </w:r>
      <w:r w:rsidRPr="00A21125">
        <w:rPr>
          <w:rFonts w:asciiTheme="majorBidi" w:hAnsiTheme="majorBidi" w:cstheme="majorBidi"/>
          <w:highlight w:val="yellow"/>
        </w:rPr>
        <w:t>er şube her ders için 5 gün (08-20) 12 saat klinik uygulamaya çıkacaktır.</w:t>
      </w:r>
      <w:r w:rsidR="00A21125">
        <w:rPr>
          <w:rFonts w:asciiTheme="majorBidi" w:hAnsiTheme="majorBidi" w:cstheme="majorBidi"/>
        </w:rPr>
        <w:t xml:space="preserve"> </w:t>
      </w:r>
    </w:p>
    <w:p w14:paraId="19BEFFEA" w14:textId="77777777" w:rsidR="00FF1489" w:rsidRPr="00FF1489" w:rsidRDefault="00FF1489" w:rsidP="00922CFC">
      <w:pPr>
        <w:rPr>
          <w:rFonts w:asciiTheme="majorBidi" w:hAnsiTheme="majorBidi" w:cstheme="majorBidi"/>
        </w:rPr>
      </w:pPr>
    </w:p>
    <w:p w14:paraId="3647FF36" w14:textId="6B7384C8" w:rsidR="003724EA" w:rsidRPr="00FF1489" w:rsidRDefault="003724EA" w:rsidP="00922CFC">
      <w:pPr>
        <w:rPr>
          <w:rFonts w:asciiTheme="majorBidi" w:hAnsiTheme="majorBidi" w:cstheme="majorBidi"/>
        </w:rPr>
      </w:pPr>
      <w:r w:rsidRPr="00FF1489">
        <w:rPr>
          <w:rFonts w:asciiTheme="majorBidi" w:hAnsiTheme="majorBidi" w:cstheme="majorBidi"/>
        </w:rPr>
        <w:t>1.Sınıflar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237"/>
        <w:gridCol w:w="743"/>
        <w:gridCol w:w="2551"/>
        <w:gridCol w:w="1701"/>
        <w:gridCol w:w="1560"/>
        <w:gridCol w:w="1701"/>
      </w:tblGrid>
      <w:tr w:rsidR="003724EA" w:rsidRPr="00FF1489" w14:paraId="0C75F51D" w14:textId="77777777" w:rsidTr="00FF036C">
        <w:tc>
          <w:tcPr>
            <w:tcW w:w="1237" w:type="dxa"/>
          </w:tcPr>
          <w:p w14:paraId="6F4B5EF4" w14:textId="77777777" w:rsidR="003724EA" w:rsidRPr="00FF1489" w:rsidRDefault="003724EA" w:rsidP="00FF036C">
            <w:pPr>
              <w:rPr>
                <w:rFonts w:asciiTheme="majorBidi" w:hAnsiTheme="majorBidi" w:cstheme="majorBidi"/>
                <w:b/>
                <w:bCs/>
              </w:rPr>
            </w:pPr>
            <w:r w:rsidRPr="00FF1489">
              <w:rPr>
                <w:rFonts w:asciiTheme="majorBidi" w:hAnsiTheme="majorBidi" w:cstheme="majorBidi"/>
                <w:b/>
                <w:bCs/>
              </w:rPr>
              <w:t>Sınıf</w:t>
            </w:r>
          </w:p>
        </w:tc>
        <w:tc>
          <w:tcPr>
            <w:tcW w:w="743" w:type="dxa"/>
          </w:tcPr>
          <w:p w14:paraId="3986A409" w14:textId="77777777" w:rsidR="003724EA" w:rsidRPr="00FF1489" w:rsidRDefault="003724EA" w:rsidP="00FF036C">
            <w:pPr>
              <w:rPr>
                <w:rFonts w:asciiTheme="majorBidi" w:hAnsiTheme="majorBidi" w:cstheme="majorBidi"/>
                <w:b/>
                <w:bCs/>
              </w:rPr>
            </w:pPr>
            <w:r w:rsidRPr="00FF1489">
              <w:rPr>
                <w:rFonts w:asciiTheme="majorBidi" w:hAnsiTheme="majorBidi" w:cstheme="majorBidi"/>
                <w:b/>
                <w:bCs/>
              </w:rPr>
              <w:t>Şube</w:t>
            </w:r>
          </w:p>
        </w:tc>
        <w:tc>
          <w:tcPr>
            <w:tcW w:w="2551" w:type="dxa"/>
          </w:tcPr>
          <w:p w14:paraId="7D4FCE99" w14:textId="77777777" w:rsidR="003724EA" w:rsidRPr="00FF1489" w:rsidRDefault="003724EA" w:rsidP="00FF036C">
            <w:pPr>
              <w:rPr>
                <w:rFonts w:asciiTheme="majorBidi" w:hAnsiTheme="majorBidi" w:cstheme="majorBidi"/>
                <w:b/>
                <w:bCs/>
              </w:rPr>
            </w:pPr>
            <w:r w:rsidRPr="00FF1489">
              <w:rPr>
                <w:rFonts w:asciiTheme="majorBidi" w:hAnsiTheme="majorBidi" w:cstheme="majorBidi"/>
                <w:b/>
                <w:bCs/>
              </w:rPr>
              <w:t>Ders</w:t>
            </w:r>
          </w:p>
        </w:tc>
        <w:tc>
          <w:tcPr>
            <w:tcW w:w="1701" w:type="dxa"/>
          </w:tcPr>
          <w:p w14:paraId="79B5C1E8" w14:textId="77777777" w:rsidR="003724EA" w:rsidRPr="00FF1489" w:rsidRDefault="003724EA" w:rsidP="00FF036C">
            <w:pPr>
              <w:rPr>
                <w:rFonts w:asciiTheme="majorBidi" w:hAnsiTheme="majorBidi" w:cstheme="majorBidi"/>
                <w:b/>
                <w:bCs/>
              </w:rPr>
            </w:pPr>
            <w:r w:rsidRPr="00FF1489">
              <w:rPr>
                <w:rFonts w:asciiTheme="majorBidi" w:hAnsiTheme="majorBidi" w:cstheme="majorBidi"/>
                <w:b/>
                <w:bCs/>
              </w:rPr>
              <w:t>Tarih</w:t>
            </w:r>
          </w:p>
        </w:tc>
        <w:tc>
          <w:tcPr>
            <w:tcW w:w="1560" w:type="dxa"/>
          </w:tcPr>
          <w:p w14:paraId="4CDCEB13" w14:textId="77777777" w:rsidR="003724EA" w:rsidRPr="00FF1489" w:rsidRDefault="003724EA" w:rsidP="00FF036C">
            <w:pPr>
              <w:rPr>
                <w:rFonts w:asciiTheme="majorBidi" w:hAnsiTheme="majorBidi" w:cstheme="majorBidi"/>
                <w:b/>
                <w:bCs/>
              </w:rPr>
            </w:pPr>
            <w:r w:rsidRPr="00FF1489">
              <w:rPr>
                <w:rFonts w:asciiTheme="majorBidi" w:hAnsiTheme="majorBidi" w:cstheme="majorBidi"/>
                <w:b/>
                <w:bCs/>
              </w:rPr>
              <w:t>Ders saati</w:t>
            </w:r>
          </w:p>
        </w:tc>
        <w:tc>
          <w:tcPr>
            <w:tcW w:w="1701" w:type="dxa"/>
          </w:tcPr>
          <w:p w14:paraId="5233133D" w14:textId="77777777" w:rsidR="003724EA" w:rsidRPr="00FF1489" w:rsidRDefault="003724EA" w:rsidP="00FF036C">
            <w:pPr>
              <w:rPr>
                <w:rFonts w:asciiTheme="majorBidi" w:hAnsiTheme="majorBidi" w:cstheme="majorBidi"/>
                <w:b/>
                <w:bCs/>
              </w:rPr>
            </w:pPr>
            <w:r w:rsidRPr="00FF1489">
              <w:rPr>
                <w:rFonts w:asciiTheme="majorBidi" w:hAnsiTheme="majorBidi" w:cstheme="majorBidi"/>
                <w:b/>
                <w:bCs/>
              </w:rPr>
              <w:t>Toplam saat</w:t>
            </w:r>
          </w:p>
        </w:tc>
      </w:tr>
      <w:tr w:rsidR="003724EA" w:rsidRPr="00FF1489" w14:paraId="3EB611B8" w14:textId="77777777" w:rsidTr="00FF036C">
        <w:tc>
          <w:tcPr>
            <w:tcW w:w="1237" w:type="dxa"/>
            <w:vMerge w:val="restart"/>
          </w:tcPr>
          <w:p w14:paraId="244906DE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1.Sınıf</w:t>
            </w:r>
          </w:p>
        </w:tc>
        <w:tc>
          <w:tcPr>
            <w:tcW w:w="743" w:type="dxa"/>
            <w:vMerge w:val="restart"/>
          </w:tcPr>
          <w:p w14:paraId="2099485E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1A</w:t>
            </w:r>
          </w:p>
        </w:tc>
        <w:tc>
          <w:tcPr>
            <w:tcW w:w="2551" w:type="dxa"/>
          </w:tcPr>
          <w:p w14:paraId="337A1032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Klinik Beceriler</w:t>
            </w:r>
          </w:p>
        </w:tc>
        <w:tc>
          <w:tcPr>
            <w:tcW w:w="1701" w:type="dxa"/>
            <w:vMerge w:val="restart"/>
          </w:tcPr>
          <w:p w14:paraId="6CCC2408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23 Ağustos</w:t>
            </w:r>
          </w:p>
          <w:p w14:paraId="6E8F26E3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29 Ağustos</w:t>
            </w:r>
          </w:p>
        </w:tc>
        <w:tc>
          <w:tcPr>
            <w:tcW w:w="1560" w:type="dxa"/>
          </w:tcPr>
          <w:p w14:paraId="04D3C688" w14:textId="6E104FD5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1701" w:type="dxa"/>
            <w:vMerge w:val="restart"/>
          </w:tcPr>
          <w:p w14:paraId="4B7410D1" w14:textId="3DF609B4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56</w:t>
            </w:r>
          </w:p>
        </w:tc>
      </w:tr>
      <w:tr w:rsidR="003724EA" w:rsidRPr="00FF1489" w14:paraId="56803AF4" w14:textId="77777777" w:rsidTr="00FF036C">
        <w:tc>
          <w:tcPr>
            <w:tcW w:w="1237" w:type="dxa"/>
            <w:vMerge/>
          </w:tcPr>
          <w:p w14:paraId="69D299FB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3" w:type="dxa"/>
            <w:vMerge/>
          </w:tcPr>
          <w:p w14:paraId="4F6A1FBA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355011D7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Sağlığı Değerlendirme</w:t>
            </w:r>
          </w:p>
        </w:tc>
        <w:tc>
          <w:tcPr>
            <w:tcW w:w="1701" w:type="dxa"/>
            <w:vMerge/>
          </w:tcPr>
          <w:p w14:paraId="5BC934D4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14:paraId="50FC8D0B" w14:textId="1212F381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701" w:type="dxa"/>
            <w:vMerge/>
          </w:tcPr>
          <w:p w14:paraId="03BBCBA5" w14:textId="77777777" w:rsidR="003724EA" w:rsidRPr="00FF1489" w:rsidRDefault="003724EA" w:rsidP="00FF036C">
            <w:pPr>
              <w:rPr>
                <w:rFonts w:asciiTheme="majorBidi" w:hAnsiTheme="majorBidi" w:cstheme="majorBidi"/>
              </w:rPr>
            </w:pPr>
          </w:p>
        </w:tc>
      </w:tr>
      <w:tr w:rsidR="003724EA" w:rsidRPr="00FF1489" w14:paraId="56BA207F" w14:textId="77777777" w:rsidTr="00FF036C">
        <w:tc>
          <w:tcPr>
            <w:tcW w:w="1237" w:type="dxa"/>
            <w:vMerge/>
          </w:tcPr>
          <w:p w14:paraId="10627D75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3" w:type="dxa"/>
            <w:vMerge w:val="restart"/>
          </w:tcPr>
          <w:p w14:paraId="2D73AAAD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1B</w:t>
            </w:r>
          </w:p>
        </w:tc>
        <w:tc>
          <w:tcPr>
            <w:tcW w:w="2551" w:type="dxa"/>
          </w:tcPr>
          <w:p w14:paraId="49677907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Klinik Beceriler</w:t>
            </w:r>
          </w:p>
        </w:tc>
        <w:tc>
          <w:tcPr>
            <w:tcW w:w="1701" w:type="dxa"/>
            <w:vMerge w:val="restart"/>
          </w:tcPr>
          <w:p w14:paraId="219AD4A4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30 Ağustos</w:t>
            </w:r>
          </w:p>
          <w:p w14:paraId="4BDC5BEA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5 Eylül</w:t>
            </w:r>
          </w:p>
        </w:tc>
        <w:tc>
          <w:tcPr>
            <w:tcW w:w="1560" w:type="dxa"/>
          </w:tcPr>
          <w:p w14:paraId="5FBEECA8" w14:textId="0366EBE1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1701" w:type="dxa"/>
            <w:vMerge w:val="restart"/>
          </w:tcPr>
          <w:p w14:paraId="3A89E244" w14:textId="057D2EB3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56</w:t>
            </w:r>
          </w:p>
        </w:tc>
      </w:tr>
      <w:tr w:rsidR="003724EA" w:rsidRPr="00FF1489" w14:paraId="1BAD97F7" w14:textId="77777777" w:rsidTr="00FF036C">
        <w:tc>
          <w:tcPr>
            <w:tcW w:w="1237" w:type="dxa"/>
            <w:vMerge/>
          </w:tcPr>
          <w:p w14:paraId="3D7D8127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3" w:type="dxa"/>
            <w:vMerge/>
          </w:tcPr>
          <w:p w14:paraId="12D086EB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64D49F5D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Sağlığı Değerlendirme</w:t>
            </w:r>
          </w:p>
        </w:tc>
        <w:tc>
          <w:tcPr>
            <w:tcW w:w="1701" w:type="dxa"/>
            <w:vMerge/>
          </w:tcPr>
          <w:p w14:paraId="4BF2A341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14:paraId="366DC0BE" w14:textId="5AB71670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701" w:type="dxa"/>
            <w:vMerge/>
          </w:tcPr>
          <w:p w14:paraId="2B88017B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</w:p>
        </w:tc>
      </w:tr>
      <w:tr w:rsidR="003724EA" w:rsidRPr="00FF1489" w14:paraId="65D0744A" w14:textId="77777777" w:rsidTr="00FF036C">
        <w:tc>
          <w:tcPr>
            <w:tcW w:w="1237" w:type="dxa"/>
            <w:vMerge/>
          </w:tcPr>
          <w:p w14:paraId="6DAB8EC2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3" w:type="dxa"/>
            <w:vMerge w:val="restart"/>
          </w:tcPr>
          <w:p w14:paraId="699092DF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1C</w:t>
            </w:r>
          </w:p>
        </w:tc>
        <w:tc>
          <w:tcPr>
            <w:tcW w:w="2551" w:type="dxa"/>
          </w:tcPr>
          <w:p w14:paraId="6A5F7284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Klinik Beceriler</w:t>
            </w:r>
          </w:p>
        </w:tc>
        <w:tc>
          <w:tcPr>
            <w:tcW w:w="1701" w:type="dxa"/>
            <w:vMerge w:val="restart"/>
          </w:tcPr>
          <w:p w14:paraId="6AB9154E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6 Eylül</w:t>
            </w:r>
          </w:p>
          <w:p w14:paraId="59734BFE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12 Eylül</w:t>
            </w:r>
          </w:p>
        </w:tc>
        <w:tc>
          <w:tcPr>
            <w:tcW w:w="1560" w:type="dxa"/>
          </w:tcPr>
          <w:p w14:paraId="37373660" w14:textId="29B88F2C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1701" w:type="dxa"/>
            <w:vMerge w:val="restart"/>
          </w:tcPr>
          <w:p w14:paraId="5C2DD851" w14:textId="60DE86B5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56</w:t>
            </w:r>
          </w:p>
        </w:tc>
      </w:tr>
      <w:tr w:rsidR="003724EA" w:rsidRPr="00FF1489" w14:paraId="3E70DFDB" w14:textId="77777777" w:rsidTr="00FF036C">
        <w:tc>
          <w:tcPr>
            <w:tcW w:w="1237" w:type="dxa"/>
            <w:vMerge/>
          </w:tcPr>
          <w:p w14:paraId="090A250F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3" w:type="dxa"/>
            <w:vMerge/>
          </w:tcPr>
          <w:p w14:paraId="653C72AF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5B08934A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Sağlığı Değerlendirme</w:t>
            </w:r>
          </w:p>
        </w:tc>
        <w:tc>
          <w:tcPr>
            <w:tcW w:w="1701" w:type="dxa"/>
            <w:vMerge/>
          </w:tcPr>
          <w:p w14:paraId="7307776A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14:paraId="007D0F2E" w14:textId="08A8E263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  <w:r w:rsidRPr="00FF1489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701" w:type="dxa"/>
            <w:vMerge/>
          </w:tcPr>
          <w:p w14:paraId="58BBF9F4" w14:textId="77777777" w:rsidR="003724EA" w:rsidRPr="00FF1489" w:rsidRDefault="003724EA" w:rsidP="003724EA">
            <w:pPr>
              <w:rPr>
                <w:rFonts w:asciiTheme="majorBidi" w:hAnsiTheme="majorBidi" w:cstheme="majorBidi"/>
              </w:rPr>
            </w:pPr>
          </w:p>
        </w:tc>
      </w:tr>
    </w:tbl>
    <w:p w14:paraId="49B9D1CF" w14:textId="77777777" w:rsidR="003724EA" w:rsidRPr="00FF1489" w:rsidRDefault="003724EA" w:rsidP="00922CFC">
      <w:pPr>
        <w:rPr>
          <w:rFonts w:asciiTheme="majorBidi" w:hAnsiTheme="majorBidi" w:cstheme="majorBidi"/>
        </w:rPr>
      </w:pPr>
    </w:p>
    <w:sectPr w:rsidR="003724EA" w:rsidRPr="00FF1489" w:rsidSect="00922C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16"/>
    <w:rsid w:val="003724EA"/>
    <w:rsid w:val="003B47B1"/>
    <w:rsid w:val="00667822"/>
    <w:rsid w:val="007E0A16"/>
    <w:rsid w:val="008515E3"/>
    <w:rsid w:val="00922CFC"/>
    <w:rsid w:val="009E02DE"/>
    <w:rsid w:val="00A21125"/>
    <w:rsid w:val="00B76AD4"/>
    <w:rsid w:val="00B872CF"/>
    <w:rsid w:val="00E638B6"/>
    <w:rsid w:val="00FF1489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50F4"/>
  <w15:chartTrackingRefBased/>
  <w15:docId w15:val="{FCAD472C-93B4-E145-8A8B-5A8EB5A5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Kullanıcısı</cp:lastModifiedBy>
  <cp:revision>2</cp:revision>
  <dcterms:created xsi:type="dcterms:W3CDTF">2021-06-17T13:46:00Z</dcterms:created>
  <dcterms:modified xsi:type="dcterms:W3CDTF">2021-06-17T13:46:00Z</dcterms:modified>
</cp:coreProperties>
</file>