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1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122"/>
        <w:gridCol w:w="8759"/>
      </w:tblGrid>
      <w:tr w:rsidR="00766C88" w:rsidRPr="006F0C37" w:rsidTr="00766C88">
        <w:tc>
          <w:tcPr>
            <w:tcW w:w="2122" w:type="dxa"/>
            <w:tcBorders>
              <w:bottom w:val="single" w:sz="12" w:space="0" w:color="8EAADB"/>
            </w:tcBorders>
            <w:shd w:val="clear" w:color="auto" w:fill="auto"/>
          </w:tcPr>
          <w:p w:rsidR="00766C88" w:rsidRPr="006F0C37" w:rsidRDefault="00766C88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0C37">
              <w:rPr>
                <w:b/>
                <w:bCs/>
                <w:color w:val="000000"/>
              </w:rPr>
              <w:t>Etkinlik Adı</w:t>
            </w:r>
          </w:p>
        </w:tc>
        <w:tc>
          <w:tcPr>
            <w:tcW w:w="8759" w:type="dxa"/>
            <w:tcBorders>
              <w:bottom w:val="single" w:sz="12" w:space="0" w:color="8EAADB"/>
            </w:tcBorders>
            <w:shd w:val="clear" w:color="auto" w:fill="auto"/>
          </w:tcPr>
          <w:p w:rsidR="001B7A50" w:rsidRPr="006F0C37" w:rsidRDefault="003A662D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bookmarkStart w:id="0" w:name="_GoBack"/>
            <w:r w:rsidRPr="00BD54B3">
              <w:rPr>
                <w:rFonts w:ascii="Times New Roman" w:hAnsi="Times New Roman"/>
              </w:rPr>
              <w:t>Okuyorum, Hayatı Yaşıyorum</w:t>
            </w:r>
            <w:r w:rsidRPr="006F0C37">
              <w:rPr>
                <w:b/>
                <w:bCs/>
                <w:color w:val="000000"/>
              </w:rPr>
              <w:t xml:space="preserve"> </w:t>
            </w:r>
            <w:bookmarkEnd w:id="0"/>
          </w:p>
        </w:tc>
      </w:tr>
      <w:tr w:rsidR="00766C88" w:rsidRPr="006F0C37" w:rsidTr="00766C88">
        <w:tc>
          <w:tcPr>
            <w:tcW w:w="2122" w:type="dxa"/>
            <w:shd w:val="clear" w:color="auto" w:fill="D9E2F3"/>
          </w:tcPr>
          <w:p w:rsidR="00766C88" w:rsidRPr="006F0C37" w:rsidRDefault="00766C88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0C37">
              <w:rPr>
                <w:b/>
                <w:bCs/>
                <w:color w:val="000000"/>
              </w:rPr>
              <w:t>Etkinliği gerçekleştiren birim/bölüm</w:t>
            </w:r>
          </w:p>
        </w:tc>
        <w:tc>
          <w:tcPr>
            <w:tcW w:w="8759" w:type="dxa"/>
            <w:shd w:val="clear" w:color="auto" w:fill="D9E2F3"/>
          </w:tcPr>
          <w:p w:rsidR="00766C88" w:rsidRPr="006F0C37" w:rsidRDefault="00766C88" w:rsidP="00831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Bütün Bölümler</w:t>
            </w:r>
          </w:p>
          <w:p w:rsidR="00766C88" w:rsidRPr="006F0C37" w:rsidRDefault="00766C88" w:rsidP="008319E9">
            <w:pPr>
              <w:spacing w:after="0" w:line="240" w:lineRule="auto"/>
              <w:rPr>
                <w:color w:val="000000"/>
              </w:rPr>
            </w:pPr>
          </w:p>
        </w:tc>
      </w:tr>
      <w:tr w:rsidR="00766C88" w:rsidRPr="006F0C37" w:rsidTr="00766C88">
        <w:tc>
          <w:tcPr>
            <w:tcW w:w="2122" w:type="dxa"/>
            <w:shd w:val="clear" w:color="auto" w:fill="auto"/>
          </w:tcPr>
          <w:p w:rsidR="00766C88" w:rsidRPr="006F0C37" w:rsidRDefault="00766C88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0C37">
              <w:rPr>
                <w:b/>
                <w:bCs/>
                <w:color w:val="000000"/>
              </w:rPr>
              <w:t>Etkinliği Gerçekleştiren/</w:t>
            </w:r>
            <w:proofErr w:type="spellStart"/>
            <w:r w:rsidRPr="006F0C37">
              <w:rPr>
                <w:b/>
                <w:bCs/>
                <w:color w:val="000000"/>
              </w:rPr>
              <w:t>ler</w:t>
            </w:r>
            <w:proofErr w:type="spellEnd"/>
          </w:p>
        </w:tc>
        <w:tc>
          <w:tcPr>
            <w:tcW w:w="8759" w:type="dxa"/>
            <w:shd w:val="clear" w:color="auto" w:fill="auto"/>
          </w:tcPr>
          <w:p w:rsidR="00766C88" w:rsidRPr="006F0C37" w:rsidRDefault="003A662D" w:rsidP="008319E9">
            <w:pPr>
              <w:spacing w:after="0" w:line="360" w:lineRule="auto"/>
              <w:contextualSpacing/>
              <w:rPr>
                <w:color w:val="000000"/>
              </w:rPr>
            </w:pPr>
            <w:r w:rsidRPr="00BD54B3">
              <w:rPr>
                <w:rFonts w:ascii="Times New Roman" w:hAnsi="Times New Roman"/>
              </w:rPr>
              <w:t xml:space="preserve">Okulumuzdaki öğrencilere kitap okuma alışkanlığı kazandırarak, okuduğunu anlayan, okumayı </w:t>
            </w:r>
            <w:r>
              <w:rPr>
                <w:rFonts w:ascii="Times New Roman" w:hAnsi="Times New Roman"/>
              </w:rPr>
              <w:t>y</w:t>
            </w:r>
            <w:r w:rsidRPr="00BD54B3">
              <w:rPr>
                <w:rFonts w:ascii="Times New Roman" w:hAnsi="Times New Roman"/>
              </w:rPr>
              <w:t>aşam kültürü haline getiren, üst düzey düşünme ve kendini ifade etme becerileri kazandıran, bilgi</w:t>
            </w:r>
            <w:r>
              <w:rPr>
                <w:rFonts w:ascii="Times New Roman" w:hAnsi="Times New Roman"/>
              </w:rPr>
              <w:t xml:space="preserve"> </w:t>
            </w:r>
            <w:r w:rsidRPr="00BD54B3">
              <w:rPr>
                <w:rFonts w:ascii="Times New Roman" w:hAnsi="Times New Roman"/>
              </w:rPr>
              <w:t>birikimi oluşturmak ve öğrencilerin sosyalleşmesini sağlamaktır. Ayrıca okunan kitapların</w:t>
            </w:r>
            <w:r>
              <w:rPr>
                <w:rFonts w:ascii="Times New Roman" w:hAnsi="Times New Roman"/>
              </w:rPr>
              <w:t xml:space="preserve"> </w:t>
            </w:r>
            <w:r w:rsidRPr="00BD54B3">
              <w:rPr>
                <w:rFonts w:ascii="Times New Roman" w:hAnsi="Times New Roman"/>
              </w:rPr>
              <w:t>ilçemizdeki köy okullarına hediye edilmesiyle okul kütüphanelerinin zenginleşmesi ve bireysel</w:t>
            </w:r>
            <w:r>
              <w:rPr>
                <w:rFonts w:ascii="Times New Roman" w:hAnsi="Times New Roman"/>
              </w:rPr>
              <w:t xml:space="preserve"> </w:t>
            </w:r>
            <w:r w:rsidRPr="00BD54B3">
              <w:rPr>
                <w:rFonts w:ascii="Times New Roman" w:hAnsi="Times New Roman"/>
              </w:rPr>
              <w:t>olarak her öğrencinin okuma kültürü ve alışkanlığı kazanmaları sağlanacaktır</w:t>
            </w:r>
          </w:p>
        </w:tc>
      </w:tr>
      <w:tr w:rsidR="00766C88" w:rsidRPr="006F0C37" w:rsidTr="00766C88">
        <w:tc>
          <w:tcPr>
            <w:tcW w:w="2122" w:type="dxa"/>
            <w:shd w:val="clear" w:color="auto" w:fill="D9E2F3"/>
          </w:tcPr>
          <w:p w:rsidR="00766C88" w:rsidRPr="006F0C37" w:rsidRDefault="00766C88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0C37">
              <w:rPr>
                <w:b/>
                <w:bCs/>
                <w:color w:val="000000"/>
              </w:rPr>
              <w:t>Etkinliğe ilişkin kısa açıklama</w:t>
            </w:r>
          </w:p>
        </w:tc>
        <w:tc>
          <w:tcPr>
            <w:tcW w:w="8759" w:type="dxa"/>
            <w:shd w:val="clear" w:color="auto" w:fill="D9E2F3"/>
          </w:tcPr>
          <w:p w:rsidR="00766C88" w:rsidRPr="006F0C37" w:rsidRDefault="003A662D" w:rsidP="008319E9">
            <w:pPr>
              <w:spacing w:after="0" w:line="240" w:lineRule="auto"/>
              <w:jc w:val="both"/>
              <w:rPr>
                <w:color w:val="000000"/>
              </w:rPr>
            </w:pPr>
            <w:r w:rsidRPr="001C1B71">
              <w:rPr>
                <w:rFonts w:ascii="Times New Roman" w:hAnsi="Times New Roman"/>
              </w:rPr>
              <w:t>Öğrencilerimizin okuma kültürünü zenginleştirerek, farklı görüşleri tartışabilecekleri ortamı sağlamakla</w:t>
            </w:r>
            <w:r>
              <w:rPr>
                <w:rFonts w:ascii="Times New Roman" w:hAnsi="Times New Roman"/>
              </w:rPr>
              <w:t xml:space="preserve"> </w:t>
            </w:r>
            <w:r w:rsidRPr="001C1B71">
              <w:rPr>
                <w:rFonts w:ascii="Times New Roman" w:hAnsi="Times New Roman"/>
              </w:rPr>
              <w:t>entelektüel hayatta kazanımlarının atması amaçlanmaktadır. Ayrıca öğrencilerimizin okuyup tartıştıkları</w:t>
            </w:r>
            <w:r>
              <w:rPr>
                <w:rFonts w:ascii="Times New Roman" w:hAnsi="Times New Roman"/>
              </w:rPr>
              <w:t xml:space="preserve"> </w:t>
            </w:r>
            <w:r w:rsidRPr="001C1B71">
              <w:rPr>
                <w:rFonts w:ascii="Times New Roman" w:hAnsi="Times New Roman"/>
              </w:rPr>
              <w:t>kitapları Horasan ilçemizdeki köy okullarının kütüphanelerine hediye ederek, okul kütüphanelerinin</w:t>
            </w:r>
            <w:r>
              <w:rPr>
                <w:rFonts w:ascii="Times New Roman" w:hAnsi="Times New Roman"/>
              </w:rPr>
              <w:t xml:space="preserve"> </w:t>
            </w:r>
            <w:r w:rsidRPr="001C1B71">
              <w:rPr>
                <w:rFonts w:ascii="Times New Roman" w:hAnsi="Times New Roman"/>
              </w:rPr>
              <w:t>zenginleşmesi, öğrenciler arasında okuma alışkanlığının yayılması, rol modeli olarak benzer projelerin</w:t>
            </w:r>
            <w:r>
              <w:rPr>
                <w:rFonts w:ascii="Times New Roman" w:hAnsi="Times New Roman"/>
              </w:rPr>
              <w:t xml:space="preserve"> </w:t>
            </w:r>
            <w:r w:rsidRPr="001C1B71">
              <w:rPr>
                <w:rFonts w:ascii="Times New Roman" w:hAnsi="Times New Roman"/>
              </w:rPr>
              <w:t>devam etmesi beklenmektedir.</w:t>
            </w:r>
            <w:r w:rsidRPr="0027534C">
              <w:rPr>
                <w:color w:val="000000"/>
              </w:rPr>
              <w:t xml:space="preserve"> </w:t>
            </w:r>
            <w:r w:rsidRPr="0027534C">
              <w:rPr>
                <w:rFonts w:ascii="Times New Roman" w:hAnsi="Times New Roman"/>
              </w:rPr>
              <w:t>Amaçlardan biriside Birleşmiş Milletler Sürdürülebilir Kalkınma Programını desteklemektir</w:t>
            </w:r>
          </w:p>
        </w:tc>
      </w:tr>
      <w:tr w:rsidR="00766C88" w:rsidRPr="006F0C37" w:rsidTr="00766C88">
        <w:tc>
          <w:tcPr>
            <w:tcW w:w="2122" w:type="dxa"/>
            <w:shd w:val="clear" w:color="auto" w:fill="auto"/>
          </w:tcPr>
          <w:p w:rsidR="00766C88" w:rsidRPr="006F0C37" w:rsidRDefault="00766C88" w:rsidP="008319E9">
            <w:pPr>
              <w:spacing w:after="0" w:line="240" w:lineRule="auto"/>
              <w:rPr>
                <w:b/>
                <w:bCs/>
                <w:color w:val="000000"/>
              </w:rPr>
            </w:pPr>
            <w:r w:rsidRPr="006F0C37">
              <w:rPr>
                <w:b/>
                <w:bCs/>
                <w:color w:val="000000"/>
              </w:rPr>
              <w:t>Etkinliğe ilişkin görseller/afiş/poster</w:t>
            </w:r>
          </w:p>
        </w:tc>
        <w:tc>
          <w:tcPr>
            <w:tcW w:w="8759" w:type="dxa"/>
            <w:shd w:val="clear" w:color="auto" w:fill="auto"/>
          </w:tcPr>
          <w:p w:rsidR="00766C88" w:rsidRDefault="00766C88" w:rsidP="008319E9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766C88" w:rsidRDefault="003A662D" w:rsidP="008319E9">
            <w:pPr>
              <w:spacing w:after="0" w:line="240" w:lineRule="auto"/>
              <w:jc w:val="center"/>
              <w:rPr>
                <w:color w:val="000000"/>
              </w:rPr>
            </w:pPr>
            <w:r w:rsidRPr="003A662D">
              <w:rPr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432A0B7A" wp14:editId="3F070E2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176530</wp:posOffset>
                  </wp:positionV>
                  <wp:extent cx="2808000" cy="1800000"/>
                  <wp:effectExtent l="0" t="0" r="0" b="0"/>
                  <wp:wrapThrough wrapText="bothSides">
                    <wp:wrapPolygon edited="0">
                      <wp:start x="0" y="0"/>
                      <wp:lineTo x="0" y="21265"/>
                      <wp:lineTo x="21395" y="21265"/>
                      <wp:lineTo x="21395" y="0"/>
                      <wp:lineTo x="0" y="0"/>
                    </wp:wrapPolygon>
                  </wp:wrapThrough>
                  <wp:docPr id="1" name="Resim 1" descr="C:\Users\vedat\Desktop\WhatsApp Unknown 2019-12-03 at 16.56.43\WhatsApp Image 2019-10-23 at 11.06.28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dat\Desktop\WhatsApp Unknown 2019-12-03 at 16.56.43\WhatsApp Image 2019-10-23 at 11.06.2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662D">
              <w:rPr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36A2CAD6" wp14:editId="1E4C55E7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176530</wp:posOffset>
                  </wp:positionV>
                  <wp:extent cx="2808000" cy="1800000"/>
                  <wp:effectExtent l="0" t="0" r="0" b="0"/>
                  <wp:wrapSquare wrapText="bothSides"/>
                  <wp:docPr id="2" name="Resim 2" descr="C:\Users\vedat\Desktop\WhatsApp Unknown 2019-12-03 at 16.56.43\WhatsApp Image 2019-10-23 at 11.06.26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edat\Desktop\WhatsApp Unknown 2019-12-03 at 16.56.43\WhatsApp Image 2019-10-23 at 11.06.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A662D">
              <w:rPr>
                <w:color w:val="000000"/>
              </w:rPr>
              <w:drawing>
                <wp:anchor distT="0" distB="0" distL="114300" distR="114300" simplePos="0" relativeHeight="251661312" behindDoc="1" locked="0" layoutInCell="1" allowOverlap="1" wp14:anchorId="10B761BB" wp14:editId="662CEE0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2301240</wp:posOffset>
                  </wp:positionV>
                  <wp:extent cx="2808000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95" y="21265"/>
                      <wp:lineTo x="21395" y="0"/>
                      <wp:lineTo x="0" y="0"/>
                    </wp:wrapPolygon>
                  </wp:wrapTight>
                  <wp:docPr id="3" name="Resim 3" descr="C:\Users\vedat\Desktop\WhatsApp Unknown 2019-12-03 at 16.56.43\WhatsApp Image 2019-10-23 at 11.06.25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edat\Desktop\WhatsApp Unknown 2019-12-03 at 16.56.43\WhatsApp Image 2019-10-23 at 11.06.2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A662D">
              <w:rPr>
                <w:color w:val="000000"/>
              </w:rPr>
              <w:drawing>
                <wp:anchor distT="0" distB="0" distL="114300" distR="114300" simplePos="0" relativeHeight="251662336" behindDoc="1" locked="0" layoutInCell="1" allowOverlap="1" wp14:anchorId="6796368F" wp14:editId="08B7FCF2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2301240</wp:posOffset>
                  </wp:positionV>
                  <wp:extent cx="2808000" cy="1800000"/>
                  <wp:effectExtent l="0" t="0" r="0" b="0"/>
                  <wp:wrapTight wrapText="bothSides">
                    <wp:wrapPolygon edited="0">
                      <wp:start x="0" y="0"/>
                      <wp:lineTo x="0" y="21265"/>
                      <wp:lineTo x="21395" y="21265"/>
                      <wp:lineTo x="21395" y="0"/>
                      <wp:lineTo x="0" y="0"/>
                    </wp:wrapPolygon>
                  </wp:wrapTight>
                  <wp:docPr id="4" name="Resim 4" descr="C:\Users\vedat\Desktop\WhatsApp Unknown 2019-12-03 at 16.56.43\WhatsApp Image 2019-10-23 at 11.06.26 (1).jpe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edat\Desktop\WhatsApp Unknown 2019-12-03 at 16.56.43\WhatsApp Image 2019-10-23 at 11.06.26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8000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6C88" w:rsidRDefault="00766C88" w:rsidP="008319E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  <w:p w:rsidR="00766C88" w:rsidRPr="006F0C37" w:rsidRDefault="00766C88" w:rsidP="008319E9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E91C35" w:rsidRDefault="00E91C35"/>
    <w:sectPr w:rsidR="00E91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4"/>
    <w:rsid w:val="001628B4"/>
    <w:rsid w:val="001B7A50"/>
    <w:rsid w:val="003A662D"/>
    <w:rsid w:val="00766C88"/>
    <w:rsid w:val="00C42206"/>
    <w:rsid w:val="00C57087"/>
    <w:rsid w:val="00CD342C"/>
    <w:rsid w:val="00E91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BA3F-FEFB-4882-A249-B1CD4601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C88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Kaln">
    <w:name w:val="Gövde metni + Kalın"/>
    <w:basedOn w:val="VarsaylanParagrafYazTipi"/>
    <w:rsid w:val="001B7A5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HORASAN</dc:creator>
  <cp:keywords/>
  <dc:description/>
  <cp:lastModifiedBy>HORASAN</cp:lastModifiedBy>
  <cp:revision>2</cp:revision>
  <dcterms:created xsi:type="dcterms:W3CDTF">2019-12-23T11:35:00Z</dcterms:created>
  <dcterms:modified xsi:type="dcterms:W3CDTF">2019-12-23T11:35:00Z</dcterms:modified>
</cp:coreProperties>
</file>