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B68" w:rsidRDefault="003711EB" w:rsidP="00312B68">
      <w:pPr>
        <w:jc w:val="center"/>
        <w:rPr>
          <w:b/>
        </w:rPr>
      </w:pPr>
      <w:r>
        <w:rPr>
          <w:b/>
        </w:rPr>
        <w:t xml:space="preserve">YATAY GEÇİŞ </w:t>
      </w:r>
      <w:r w:rsidR="008B0153">
        <w:rPr>
          <w:b/>
        </w:rPr>
        <w:t xml:space="preserve">İLE </w:t>
      </w:r>
      <w:r>
        <w:rPr>
          <w:b/>
        </w:rPr>
        <w:t xml:space="preserve">BÖLÜMÜMÜZE </w:t>
      </w:r>
      <w:r w:rsidR="008B0153">
        <w:rPr>
          <w:b/>
        </w:rPr>
        <w:t>İNTİBAK ETMEK İSTEYEN</w:t>
      </w:r>
      <w:r w:rsidR="00312B68" w:rsidRPr="00312B68">
        <w:rPr>
          <w:b/>
        </w:rPr>
        <w:t xml:space="preserve"> ÖĞRENCİLER</w:t>
      </w:r>
      <w:r w:rsidR="00312B68">
        <w:rPr>
          <w:b/>
        </w:rPr>
        <w:t>İN YAPMASI GEREKEN İŞLEMLER</w:t>
      </w:r>
    </w:p>
    <w:p w:rsidR="00094EB3" w:rsidRDefault="008B0153" w:rsidP="00FE4C89">
      <w:pPr>
        <w:jc w:val="both"/>
      </w:pPr>
      <w:r>
        <w:t xml:space="preserve">Ders muafiyeti işlemlerinin komisyon tarafından değerlendirilebilmesi için aşağıdaki işlemlerin yapılması gerekmektedir. </w:t>
      </w:r>
    </w:p>
    <w:p w:rsidR="003711EB" w:rsidRDefault="003711EB" w:rsidP="003711EB">
      <w:pPr>
        <w:pStyle w:val="ListeParagraf"/>
        <w:ind w:left="644"/>
        <w:jc w:val="both"/>
      </w:pPr>
    </w:p>
    <w:p w:rsidR="003711EB" w:rsidRDefault="003711EB" w:rsidP="003711EB">
      <w:pPr>
        <w:pStyle w:val="ListeParagraf"/>
        <w:ind w:left="644"/>
        <w:jc w:val="both"/>
      </w:pPr>
      <w:r>
        <w:t>Ö</w:t>
      </w:r>
      <w:r w:rsidR="008B0153">
        <w:t xml:space="preserve">ğrencinin önceden almış olduğu derslerin eşdeğerlilik ve muafiyet </w:t>
      </w:r>
      <w:proofErr w:type="gramStart"/>
      <w:r w:rsidR="008B0153">
        <w:t xml:space="preserve">işlemleri </w:t>
      </w:r>
      <w:r w:rsidR="00EF347F">
        <w:t xml:space="preserve"> </w:t>
      </w:r>
      <w:r>
        <w:t>için</w:t>
      </w:r>
      <w:proofErr w:type="gramEnd"/>
      <w:r>
        <w:t xml:space="preserve">: </w:t>
      </w:r>
    </w:p>
    <w:p w:rsidR="008B0153" w:rsidRDefault="008B0153" w:rsidP="008B0153">
      <w:pPr>
        <w:pStyle w:val="ListeParagraf"/>
        <w:ind w:left="644"/>
        <w:jc w:val="both"/>
      </w:pPr>
    </w:p>
    <w:p w:rsidR="00F64B5B" w:rsidRDefault="00094EB3" w:rsidP="00FE4C89">
      <w:pPr>
        <w:pStyle w:val="ListeParagraf"/>
        <w:numPr>
          <w:ilvl w:val="0"/>
          <w:numId w:val="1"/>
        </w:numPr>
        <w:ind w:left="284" w:firstLine="0"/>
        <w:jc w:val="both"/>
      </w:pPr>
      <w:r>
        <w:t xml:space="preserve">Aşağıda belirtilen belgeler tamamlanarak ıslak imzalı çıktısı </w:t>
      </w:r>
      <w:r w:rsidR="00F71873">
        <w:t>İnşaat Mühendisliği Bölüm</w:t>
      </w:r>
      <w:r w:rsidR="00F64B5B">
        <w:t xml:space="preserve"> Başkanlığına (Bölüm</w:t>
      </w:r>
      <w:r w:rsidR="00F71873">
        <w:t xml:space="preserve"> S</w:t>
      </w:r>
      <w:r w:rsidR="00816E12">
        <w:t>ekreterliğ</w:t>
      </w:r>
      <w:r w:rsidR="00F71873">
        <w:t>i</w:t>
      </w:r>
      <w:r w:rsidR="00F64B5B">
        <w:t>)</w:t>
      </w:r>
      <w:r w:rsidR="00A9232F">
        <w:t xml:space="preserve"> </w:t>
      </w:r>
      <w:r w:rsidR="00135F4F">
        <w:t xml:space="preserve">elden </w:t>
      </w:r>
      <w:r w:rsidR="00A9232F">
        <w:t>verilmeli</w:t>
      </w:r>
      <w:r w:rsidR="003711EB">
        <w:t>dir. Ayrıca</w:t>
      </w:r>
      <w:r w:rsidR="00631E50">
        <w:t xml:space="preserve"> </w:t>
      </w:r>
      <w:r w:rsidR="00DC418D" w:rsidRPr="00DC418D">
        <w:rPr>
          <w:b/>
        </w:rPr>
        <w:t xml:space="preserve">a. ve </w:t>
      </w:r>
      <w:r w:rsidR="00631E50" w:rsidRPr="00DC418D">
        <w:rPr>
          <w:b/>
        </w:rPr>
        <w:t>b</w:t>
      </w:r>
      <w:r w:rsidR="00631E50" w:rsidRPr="00F64B5B">
        <w:rPr>
          <w:b/>
        </w:rPr>
        <w:t xml:space="preserve">. </w:t>
      </w:r>
      <w:r w:rsidR="00631E50">
        <w:t>maddesindeki belge</w:t>
      </w:r>
      <w:r w:rsidR="00DC418D">
        <w:t>lerin</w:t>
      </w:r>
      <w:r w:rsidR="00631E50">
        <w:t xml:space="preserve"> doldurulmuş Word hali </w:t>
      </w:r>
      <w:r w:rsidR="00A9232F">
        <w:t xml:space="preserve"> </w:t>
      </w:r>
      <w:hyperlink r:id="rId8" w:history="1">
        <w:r w:rsidR="00AC1F32" w:rsidRPr="006C381A">
          <w:rPr>
            <w:rStyle w:val="Kpr"/>
          </w:rPr>
          <w:t>atauni.muafiyet@gmail.com</w:t>
        </w:r>
      </w:hyperlink>
      <w:r w:rsidR="003711EB">
        <w:t xml:space="preserve"> </w:t>
      </w:r>
      <w:r w:rsidR="00AC1F32">
        <w:t xml:space="preserve">‘a </w:t>
      </w:r>
      <w:r>
        <w:t xml:space="preserve">mail </w:t>
      </w:r>
      <w:r w:rsidR="00A9232F">
        <w:t xml:space="preserve">olarak </w:t>
      </w:r>
      <w:r>
        <w:t>gönderilmeli</w:t>
      </w:r>
      <w:r w:rsidR="00A9232F">
        <w:t>dir.</w:t>
      </w:r>
      <w:r>
        <w:t xml:space="preserve"> </w:t>
      </w:r>
    </w:p>
    <w:p w:rsidR="00F64B5B" w:rsidRDefault="00F64B5B" w:rsidP="00F64B5B">
      <w:pPr>
        <w:pStyle w:val="ListeParagraf"/>
        <w:ind w:left="360"/>
      </w:pPr>
    </w:p>
    <w:p w:rsidR="00402ED0" w:rsidRDefault="00980C64" w:rsidP="00135F4F">
      <w:pPr>
        <w:pStyle w:val="ListeParagraf"/>
        <w:numPr>
          <w:ilvl w:val="0"/>
          <w:numId w:val="2"/>
        </w:numPr>
        <w:jc w:val="both"/>
      </w:pPr>
      <w:r>
        <w:t>Transkript eklenmiş b</w:t>
      </w:r>
      <w:r w:rsidR="00094EB3">
        <w:t xml:space="preserve">aşvuru dilekçesi </w:t>
      </w:r>
      <w:r w:rsidR="00631E50">
        <w:t xml:space="preserve">(Ek </w:t>
      </w:r>
      <w:r w:rsidR="003711EB">
        <w:t>1</w:t>
      </w:r>
      <w:r w:rsidR="00631E50">
        <w:t>.)</w:t>
      </w:r>
      <w:r w:rsidR="00094EB3">
        <w:t xml:space="preserve"> örnekteki gibi</w:t>
      </w:r>
      <w:r w:rsidR="00631E50">
        <w:t xml:space="preserve"> </w:t>
      </w:r>
      <w:r w:rsidR="00094EB3">
        <w:t>doldurulmalı</w:t>
      </w:r>
      <w:r w:rsidR="00135F4F">
        <w:t xml:space="preserve"> ve </w:t>
      </w:r>
      <w:r w:rsidR="000A4D72">
        <w:t xml:space="preserve">dilekçenin </w:t>
      </w:r>
      <w:r w:rsidR="00DC418D">
        <w:t xml:space="preserve">Word hali </w:t>
      </w:r>
      <w:r w:rsidR="00135F4F">
        <w:t xml:space="preserve">mail olarak gönderilmelidir. Dilekçeye Mühendislik Fakültesi web sitesinden </w:t>
      </w:r>
      <w:r w:rsidR="00402ED0">
        <w:t>Ders Muafiyet Başvuru Dilekçesi linki ile ulaşılabilir.</w:t>
      </w:r>
      <w:r w:rsidR="00135F4F">
        <w:t xml:space="preserve"> ( </w:t>
      </w:r>
      <w:hyperlink r:id="rId9" w:history="1">
        <w:r w:rsidR="00135F4F" w:rsidRPr="00996F1C">
          <w:rPr>
            <w:rStyle w:val="Kpr"/>
          </w:rPr>
          <w:t>https://atauni.edu.tr/dosyalar-ve-formlar</w:t>
        </w:r>
      </w:hyperlink>
      <w:r w:rsidR="00135F4F">
        <w:t xml:space="preserve"> ) </w:t>
      </w:r>
    </w:p>
    <w:p w:rsidR="00094EB3" w:rsidRDefault="00094EB3" w:rsidP="00135F4F">
      <w:pPr>
        <w:pStyle w:val="ListeParagraf"/>
        <w:numPr>
          <w:ilvl w:val="0"/>
          <w:numId w:val="2"/>
        </w:numPr>
        <w:jc w:val="both"/>
      </w:pPr>
      <w:r>
        <w:t>Bölüm</w:t>
      </w:r>
      <w:r w:rsidR="00F65823">
        <w:t>e</w:t>
      </w:r>
      <w:r>
        <w:t xml:space="preserve"> verilecek </w:t>
      </w:r>
      <w:r w:rsidR="00F65823">
        <w:t>dilekçe</w:t>
      </w:r>
      <w:r w:rsidR="00D41C8E">
        <w:t xml:space="preserve"> şablonu</w:t>
      </w:r>
      <w:r>
        <w:t xml:space="preserve"> (</w:t>
      </w:r>
      <w:r w:rsidR="00631E50">
        <w:t xml:space="preserve">Ek </w:t>
      </w:r>
      <w:r w:rsidR="003711EB">
        <w:t>2</w:t>
      </w:r>
      <w:r w:rsidR="00631E50">
        <w:t>.</w:t>
      </w:r>
      <w:r>
        <w:t>)</w:t>
      </w:r>
      <w:r w:rsidR="00F71873">
        <w:t xml:space="preserve"> </w:t>
      </w:r>
      <w:r w:rsidR="00631E50">
        <w:t>(</w:t>
      </w:r>
      <w:r w:rsidR="000A4D72">
        <w:t>B</w:t>
      </w:r>
      <w:r w:rsidR="00D41C8E">
        <w:t xml:space="preserve">u belge doldurularak Word formatında  </w:t>
      </w:r>
      <w:hyperlink r:id="rId10" w:history="1">
        <w:r w:rsidR="00AC1F32" w:rsidRPr="006C381A">
          <w:rPr>
            <w:rStyle w:val="Kpr"/>
          </w:rPr>
          <w:t>atauni.muafiyet@gmail.com</w:t>
        </w:r>
      </w:hyperlink>
      <w:r w:rsidR="00AC1F32">
        <w:t xml:space="preserve"> </w:t>
      </w:r>
      <w:r w:rsidR="00D41C8E">
        <w:t xml:space="preserve"> </w:t>
      </w:r>
      <w:r w:rsidR="00AC1F32">
        <w:t xml:space="preserve">‘a </w:t>
      </w:r>
      <w:r w:rsidR="000A4D72">
        <w:t>gönderilecektir</w:t>
      </w:r>
      <w:r w:rsidR="00D41C8E">
        <w:t>)</w:t>
      </w:r>
      <w:r w:rsidR="000A4D72">
        <w:t>.</w:t>
      </w:r>
    </w:p>
    <w:p w:rsidR="003711EB" w:rsidRDefault="003711EB" w:rsidP="003711EB">
      <w:pPr>
        <w:pStyle w:val="ListeParagraf"/>
        <w:numPr>
          <w:ilvl w:val="0"/>
          <w:numId w:val="2"/>
        </w:numPr>
        <w:jc w:val="both"/>
      </w:pPr>
      <w:r>
        <w:t>Muaf olunması istenen eş değer de</w:t>
      </w:r>
      <w:r w:rsidR="000A4D72">
        <w:t xml:space="preserve">rslere ait kredi ve </w:t>
      </w:r>
      <w:proofErr w:type="spellStart"/>
      <w:r w:rsidR="000A4D72">
        <w:t>AKTS’lerin</w:t>
      </w:r>
      <w:proofErr w:type="spellEnd"/>
      <w:r>
        <w:t xml:space="preserve">,  bölümümüzün ders kredileri ve </w:t>
      </w:r>
      <w:proofErr w:type="spellStart"/>
      <w:r>
        <w:t>AKTS’lerine</w:t>
      </w:r>
      <w:proofErr w:type="spellEnd"/>
      <w:r>
        <w:t xml:space="preserve"> eşit veya daha yüksek olması gerekmektedir (Ders kodu, ismi, kredi ve AKTS </w:t>
      </w:r>
      <w:proofErr w:type="spellStart"/>
      <w:r>
        <w:t>leri</w:t>
      </w:r>
      <w:proofErr w:type="spellEnd"/>
      <w:r>
        <w:t xml:space="preserve"> doğru bir şekilde doldurulmayan</w:t>
      </w:r>
      <w:r w:rsidR="000A4D72">
        <w:t xml:space="preserve"> evraklar işleme alınmayacaktır</w:t>
      </w:r>
      <w:r>
        <w:t>)</w:t>
      </w:r>
      <w:r w:rsidR="000A4D72">
        <w:t>.</w:t>
      </w:r>
      <w:r w:rsidRPr="003711EB">
        <w:t xml:space="preserve"> </w:t>
      </w:r>
      <w:r>
        <w:t>Önceden</w:t>
      </w:r>
      <w:r w:rsidRPr="003711EB">
        <w:t xml:space="preserve"> alınmış olan </w:t>
      </w:r>
      <w:r w:rsidR="000A4D72">
        <w:t xml:space="preserve">içerikleri uygun </w:t>
      </w:r>
      <w:r w:rsidRPr="003711EB">
        <w:t xml:space="preserve">birden fazla dersi </w:t>
      </w:r>
      <w:r>
        <w:t xml:space="preserve">bölümümüzdeki bir ders </w:t>
      </w:r>
      <w:r w:rsidRPr="003711EB">
        <w:t>yerine saydırabilirsiniz.</w:t>
      </w:r>
    </w:p>
    <w:p w:rsidR="003711EB" w:rsidRDefault="003711EB" w:rsidP="003711EB">
      <w:pPr>
        <w:pStyle w:val="ListeParagraf"/>
        <w:numPr>
          <w:ilvl w:val="0"/>
          <w:numId w:val="2"/>
        </w:numPr>
        <w:jc w:val="both"/>
      </w:pPr>
      <w:r>
        <w:t>Muaf olunması istenen derslerin her iki kurumdaki ders içerikleri* , ders kodları,  AKTS ve kredi detayları açıkça belli olacak şekilde onaylı (imzalı mühürlü) olarak başvuru dosyasında belgelendirilmelidir. Evrakların onaylı/mühürlü haline ulaşılamıyorsa ilgili evrağın üniversitenin resmi web sayfasından alındığını açıkça gösterir tarzda (bağlantı linki içerecek şekilde) bir belge ile kanıtlanması gerekmektedir.</w:t>
      </w:r>
    </w:p>
    <w:p w:rsidR="00B94965" w:rsidRPr="0020486F" w:rsidRDefault="0020486F" w:rsidP="0020486F">
      <w:pPr>
        <w:pStyle w:val="ListeParagraf"/>
        <w:numPr>
          <w:ilvl w:val="0"/>
          <w:numId w:val="2"/>
        </w:numPr>
        <w:jc w:val="both"/>
      </w:pPr>
      <w:r w:rsidRPr="0020486F">
        <w:t xml:space="preserve">Muaf olunması istenen derslerin sıralamasına uygun olarak her bir dersin karşılaştırılmalı bilgisi (geldiği üniversite ve Atatürk üniversitesinde eşleştirdiği derslerin kodu,  içeriği, AKTS ve kredisi)  </w:t>
      </w:r>
      <w:proofErr w:type="spellStart"/>
      <w:r w:rsidRPr="0020486F">
        <w:t>ard</w:t>
      </w:r>
      <w:proofErr w:type="spellEnd"/>
      <w:r w:rsidRPr="0020486F">
        <w:t xml:space="preserve"> arda sıralanmalıdır.  Ayrıca çıktı alınıp teslim edilmelidir.</w:t>
      </w:r>
    </w:p>
    <w:p w:rsidR="003711EB" w:rsidRDefault="0020486F" w:rsidP="003711EB">
      <w:pPr>
        <w:pStyle w:val="ListeParagraf"/>
        <w:jc w:val="both"/>
      </w:pPr>
      <w:r>
        <w:rPr>
          <w:rFonts w:cstheme="minorHAnsi"/>
          <w:b/>
          <w:i/>
          <w:iCs/>
          <w:color w:val="000000"/>
          <w:sz w:val="20"/>
          <w:szCs w:val="20"/>
          <w:shd w:val="clear" w:color="auto" w:fill="FFFFFF"/>
        </w:rPr>
        <w:t xml:space="preserve">Not: </w:t>
      </w:r>
      <w:r w:rsidRPr="00756107">
        <w:rPr>
          <w:rFonts w:cstheme="minorHAnsi"/>
          <w:b/>
          <w:i/>
          <w:iCs/>
          <w:color w:val="000000"/>
          <w:sz w:val="20"/>
          <w:szCs w:val="20"/>
          <w:shd w:val="clear" w:color="auto" w:fill="FFFFFF"/>
        </w:rPr>
        <w:t>Ders Eşleştirme Bilgi Tablosu, her ders eşleştirmesi için yapılmalıdır. Ders içeriği kısmına; eğer ders bilgisi dijital ortamda varsa</w:t>
      </w:r>
      <w:r w:rsidR="007C49DB">
        <w:rPr>
          <w:rFonts w:cstheme="minorHAnsi"/>
          <w:b/>
          <w:i/>
          <w:iCs/>
          <w:color w:val="000000"/>
          <w:sz w:val="20"/>
          <w:szCs w:val="20"/>
          <w:shd w:val="clear" w:color="auto" w:fill="FFFFFF"/>
        </w:rPr>
        <w:t>,</w:t>
      </w:r>
      <w:r w:rsidRPr="00756107">
        <w:rPr>
          <w:rFonts w:cstheme="minorHAnsi"/>
          <w:b/>
          <w:i/>
          <w:iCs/>
          <w:color w:val="000000"/>
          <w:sz w:val="20"/>
          <w:szCs w:val="20"/>
          <w:shd w:val="clear" w:color="auto" w:fill="FFFFFF"/>
        </w:rPr>
        <w:t xml:space="preserve"> kopyala-yapıştır usulüyle yazılmalı, aksi takdirde fotoğrafı çekilerek ve uygun şekilde kırpılarak resim olarak bu bölüme yerleştirilmelidir</w:t>
      </w:r>
      <w:r>
        <w:rPr>
          <w:rFonts w:cstheme="minorHAnsi"/>
          <w:b/>
          <w:i/>
          <w:iCs/>
          <w:color w:val="000000"/>
          <w:sz w:val="20"/>
          <w:szCs w:val="20"/>
          <w:shd w:val="clear" w:color="auto" w:fill="FFFFFF"/>
        </w:rPr>
        <w:t>.</w:t>
      </w:r>
      <w:r w:rsidR="007C49DB">
        <w:rPr>
          <w:rFonts w:cstheme="minorHAnsi"/>
          <w:b/>
          <w:i/>
          <w:iCs/>
          <w:color w:val="000000"/>
          <w:sz w:val="20"/>
          <w:szCs w:val="20"/>
          <w:shd w:val="clear" w:color="auto" w:fill="FFFFFF"/>
        </w:rPr>
        <w:t xml:space="preserve"> Dilekçe şablonu için EK 3’e bakınız. </w:t>
      </w:r>
      <w:r>
        <w:rPr>
          <w:rFonts w:cstheme="minorHAnsi"/>
          <w:b/>
          <w:i/>
          <w:iCs/>
          <w:color w:val="000000"/>
          <w:sz w:val="20"/>
          <w:szCs w:val="20"/>
          <w:shd w:val="clear" w:color="auto" w:fill="FFFFFF"/>
        </w:rPr>
        <w:t xml:space="preserve"> </w:t>
      </w:r>
    </w:p>
    <w:p w:rsidR="00EF347F" w:rsidRDefault="00EF347F" w:rsidP="00EF347F">
      <w:pPr>
        <w:pStyle w:val="ListeParagraf"/>
        <w:jc w:val="both"/>
      </w:pPr>
    </w:p>
    <w:p w:rsidR="00EF347F" w:rsidRDefault="00EF347F" w:rsidP="00EF347F">
      <w:pPr>
        <w:pStyle w:val="ListeParagraf"/>
      </w:pPr>
      <w:r>
        <w:t>(*2017 ve sonrası için;</w:t>
      </w:r>
      <w:r w:rsidR="000A4D72">
        <w:t xml:space="preserve"> </w:t>
      </w:r>
      <w:r w:rsidR="003C5143">
        <w:t xml:space="preserve">Atatürk Üniversitesi ders içeriklerine aşağıdaki linkten ulaşabilirsiniz. </w:t>
      </w:r>
    </w:p>
    <w:p w:rsidR="00EF347F" w:rsidRDefault="003114F3" w:rsidP="00EF347F">
      <w:pPr>
        <w:pStyle w:val="ListeParagraf"/>
        <w:jc w:val="both"/>
      </w:pPr>
      <w:hyperlink r:id="rId11" w:history="1">
        <w:r w:rsidR="00EF347F" w:rsidRPr="009E5BBA">
          <w:rPr>
            <w:rStyle w:val="Kpr"/>
          </w:rPr>
          <w:t>http://webarsiv.atauni.edu.tr/yuklemeler/7f296f913caba0710693683bccf6ab03.pdf</w:t>
        </w:r>
      </w:hyperlink>
      <w:r w:rsidR="00EF347F">
        <w:rPr>
          <w:rStyle w:val="Kpr"/>
        </w:rPr>
        <w:t>)</w:t>
      </w:r>
    </w:p>
    <w:p w:rsidR="00EF347F" w:rsidRDefault="00EF347F" w:rsidP="00EF347F">
      <w:pPr>
        <w:pStyle w:val="ListeParagraf"/>
        <w:jc w:val="both"/>
      </w:pPr>
    </w:p>
    <w:p w:rsidR="005E62E2" w:rsidRDefault="005E62E2" w:rsidP="008B1514">
      <w:pPr>
        <w:ind w:left="284"/>
        <w:jc w:val="both"/>
      </w:pPr>
    </w:p>
    <w:p w:rsidR="00896C0B" w:rsidRDefault="00896C0B" w:rsidP="008B1514">
      <w:pPr>
        <w:ind w:left="284"/>
        <w:jc w:val="both"/>
      </w:pPr>
    </w:p>
    <w:p w:rsidR="003711EB" w:rsidRDefault="003711EB" w:rsidP="008B1514">
      <w:pPr>
        <w:ind w:left="284"/>
        <w:jc w:val="both"/>
      </w:pPr>
    </w:p>
    <w:p w:rsidR="003711EB" w:rsidRDefault="003711EB" w:rsidP="008B1514">
      <w:pPr>
        <w:ind w:left="284"/>
        <w:jc w:val="both"/>
      </w:pPr>
    </w:p>
    <w:p w:rsidR="003A62B1" w:rsidRDefault="003A62B1" w:rsidP="008B1514">
      <w:pPr>
        <w:ind w:left="284"/>
        <w:jc w:val="both"/>
      </w:pPr>
    </w:p>
    <w:p w:rsidR="008663D1" w:rsidRPr="005D37EB" w:rsidRDefault="008663D1" w:rsidP="008663D1">
      <w:pPr>
        <w:spacing w:after="0" w:line="240" w:lineRule="auto"/>
        <w:jc w:val="both"/>
        <w:rPr>
          <w:rFonts w:ascii="Arial" w:hAnsi="Arial" w:cs="Arial"/>
          <w:b/>
          <w:color w:val="666666"/>
          <w:sz w:val="23"/>
          <w:szCs w:val="23"/>
          <w:shd w:val="clear" w:color="auto" w:fill="FFFFFF"/>
        </w:rPr>
      </w:pPr>
      <w:r w:rsidRPr="005D37EB">
        <w:rPr>
          <w:rFonts w:ascii="Arial" w:hAnsi="Arial" w:cs="Arial"/>
          <w:b/>
          <w:color w:val="666666"/>
          <w:sz w:val="23"/>
          <w:szCs w:val="23"/>
          <w:shd w:val="clear" w:color="auto" w:fill="FFFFFF"/>
        </w:rPr>
        <w:lastRenderedPageBreak/>
        <w:t xml:space="preserve">Ek </w:t>
      </w:r>
      <w:r w:rsidR="003711EB" w:rsidRPr="005D37EB">
        <w:rPr>
          <w:rFonts w:ascii="Arial" w:hAnsi="Arial" w:cs="Arial"/>
          <w:b/>
          <w:color w:val="666666"/>
          <w:sz w:val="23"/>
          <w:szCs w:val="23"/>
          <w:shd w:val="clear" w:color="auto" w:fill="FFFFFF"/>
        </w:rPr>
        <w:t>1</w:t>
      </w:r>
      <w:r w:rsidRPr="005D37EB">
        <w:rPr>
          <w:rFonts w:ascii="Arial" w:hAnsi="Arial" w:cs="Arial"/>
          <w:b/>
          <w:color w:val="666666"/>
          <w:sz w:val="23"/>
          <w:szCs w:val="23"/>
          <w:shd w:val="clear" w:color="auto" w:fill="FFFFFF"/>
        </w:rPr>
        <w:t xml:space="preserve"> </w:t>
      </w:r>
    </w:p>
    <w:p w:rsidR="008663D1" w:rsidRDefault="008663D1" w:rsidP="008B1514">
      <w:pPr>
        <w:ind w:left="284"/>
        <w:jc w:val="both"/>
      </w:pPr>
    </w:p>
    <w:p w:rsidR="005E62E2" w:rsidRPr="008663D1" w:rsidRDefault="005E62E2" w:rsidP="005E62E2">
      <w:pPr>
        <w:spacing w:after="0" w:line="240" w:lineRule="auto"/>
        <w:jc w:val="center"/>
        <w:rPr>
          <w:rFonts w:ascii="Candara" w:hAnsi="Candara" w:cs="Tahoma"/>
          <w:sz w:val="24"/>
          <w:szCs w:val="24"/>
        </w:rPr>
      </w:pPr>
      <w:r w:rsidRPr="008663D1">
        <w:rPr>
          <w:rFonts w:ascii="Candara" w:hAnsi="Candara" w:cs="Tahoma"/>
          <w:noProof/>
          <w:sz w:val="24"/>
          <w:szCs w:val="24"/>
          <w:lang w:eastAsia="tr-TR"/>
        </w:rPr>
        <w:drawing>
          <wp:anchor distT="0" distB="0" distL="114300" distR="114300" simplePos="0" relativeHeight="251660288" behindDoc="0" locked="0" layoutInCell="1" allowOverlap="1" wp14:anchorId="031F8FBB" wp14:editId="6CD9B1A7">
            <wp:simplePos x="0" y="0"/>
            <wp:positionH relativeFrom="column">
              <wp:posOffset>36550</wp:posOffset>
            </wp:positionH>
            <wp:positionV relativeFrom="paragraph">
              <wp:posOffset>-140059</wp:posOffset>
            </wp:positionV>
            <wp:extent cx="738835" cy="723757"/>
            <wp:effectExtent l="0" t="0" r="4445" b="635"/>
            <wp:wrapNone/>
            <wp:docPr id="5" name="0 Resim" descr="atauni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auni_logo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8648" cy="7235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63D1">
        <w:rPr>
          <w:rFonts w:ascii="Candara" w:hAnsi="Candara" w:cs="Tahoma"/>
          <w:sz w:val="24"/>
          <w:szCs w:val="24"/>
        </w:rPr>
        <w:t>ATATÜRK ÜNİVERSİTESİ</w:t>
      </w:r>
    </w:p>
    <w:p w:rsidR="005E62E2" w:rsidRPr="008663D1" w:rsidRDefault="005E62E2" w:rsidP="005E62E2">
      <w:pPr>
        <w:spacing w:after="0" w:line="240" w:lineRule="auto"/>
        <w:jc w:val="center"/>
        <w:rPr>
          <w:rFonts w:ascii="Candara" w:hAnsi="Candara" w:cs="Tahoma"/>
          <w:spacing w:val="20"/>
          <w:sz w:val="24"/>
          <w:szCs w:val="24"/>
        </w:rPr>
      </w:pPr>
      <w:r w:rsidRPr="008663D1">
        <w:rPr>
          <w:rFonts w:ascii="Candara" w:hAnsi="Candara" w:cs="Tahoma"/>
          <w:spacing w:val="20"/>
          <w:sz w:val="24"/>
          <w:szCs w:val="24"/>
        </w:rPr>
        <w:t>Mühendislik Fakültesi</w:t>
      </w:r>
    </w:p>
    <w:p w:rsidR="005E62E2" w:rsidRPr="008663D1" w:rsidRDefault="005E62E2" w:rsidP="005E62E2">
      <w:pPr>
        <w:spacing w:after="0" w:line="240" w:lineRule="auto"/>
        <w:jc w:val="center"/>
        <w:rPr>
          <w:rFonts w:ascii="Candara" w:hAnsi="Candara" w:cs="Tahoma"/>
          <w:b/>
          <w:spacing w:val="20"/>
          <w:sz w:val="24"/>
          <w:szCs w:val="24"/>
        </w:rPr>
      </w:pPr>
      <w:r w:rsidRPr="008663D1">
        <w:rPr>
          <w:rFonts w:ascii="Candara" w:hAnsi="Candara" w:cs="Tahoma"/>
          <w:b/>
          <w:spacing w:val="20"/>
          <w:sz w:val="24"/>
          <w:szCs w:val="24"/>
        </w:rPr>
        <w:t>İnşaat Mühendisliği Bölüm Başkanlığına</w:t>
      </w:r>
    </w:p>
    <w:p w:rsidR="005E62E2" w:rsidRPr="00B52B72" w:rsidRDefault="005E62E2" w:rsidP="008663D1">
      <w:pPr>
        <w:spacing w:after="0" w:line="240" w:lineRule="auto"/>
        <w:jc w:val="center"/>
        <w:rPr>
          <w:rFonts w:ascii="Candara" w:hAnsi="Candara" w:cs="Tahoma"/>
          <w:b/>
          <w:sz w:val="28"/>
          <w:szCs w:val="28"/>
        </w:rPr>
      </w:pPr>
      <w:r>
        <w:rPr>
          <w:rFonts w:ascii="Candara" w:hAnsi="Candara" w:cs="Tahoma"/>
          <w:noProof/>
          <w:spacing w:val="20"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F73D20" wp14:editId="63F0D821">
                <wp:simplePos x="0" y="0"/>
                <wp:positionH relativeFrom="column">
                  <wp:posOffset>292100</wp:posOffset>
                </wp:positionH>
                <wp:positionV relativeFrom="paragraph">
                  <wp:posOffset>3022</wp:posOffset>
                </wp:positionV>
                <wp:extent cx="5904230" cy="0"/>
                <wp:effectExtent l="0" t="0" r="20320" b="1905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42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BFD7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3pt;margin-top:.25pt;width:464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FMd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"/>
            </w:pict>
          </mc:Fallback>
        </mc:AlternateContent>
      </w:r>
      <w:r>
        <w:rPr>
          <w:rFonts w:ascii="Candara" w:hAnsi="Candara" w:cs="Tahoma"/>
          <w:b/>
          <w:sz w:val="28"/>
          <w:szCs w:val="28"/>
        </w:rPr>
        <w:t xml:space="preserve"> </w:t>
      </w:r>
      <w:r>
        <w:rPr>
          <w:rFonts w:ascii="Candara" w:hAnsi="Candara" w:cs="Tahoma"/>
          <w:b/>
          <w:sz w:val="28"/>
          <w:szCs w:val="28"/>
        </w:rPr>
        <w:tab/>
      </w:r>
      <w:r>
        <w:rPr>
          <w:rFonts w:ascii="Candara" w:hAnsi="Candara" w:cs="Tahoma"/>
          <w:b/>
          <w:sz w:val="28"/>
          <w:szCs w:val="28"/>
        </w:rPr>
        <w:tab/>
      </w:r>
      <w:r>
        <w:rPr>
          <w:rFonts w:ascii="Candara" w:hAnsi="Candara" w:cs="Tahoma"/>
          <w:b/>
          <w:sz w:val="28"/>
          <w:szCs w:val="28"/>
        </w:rPr>
        <w:tab/>
      </w:r>
      <w:r>
        <w:rPr>
          <w:rFonts w:ascii="Candara" w:hAnsi="Candara" w:cs="Tahoma"/>
          <w:b/>
          <w:sz w:val="28"/>
          <w:szCs w:val="28"/>
        </w:rPr>
        <w:tab/>
      </w:r>
      <w:r>
        <w:rPr>
          <w:rFonts w:ascii="Candara" w:hAnsi="Candara" w:cs="Tahoma"/>
          <w:b/>
          <w:sz w:val="28"/>
          <w:szCs w:val="28"/>
        </w:rPr>
        <w:tab/>
      </w:r>
      <w:r>
        <w:rPr>
          <w:rFonts w:ascii="Candara" w:hAnsi="Candara" w:cs="Tahoma"/>
          <w:b/>
          <w:sz w:val="28"/>
          <w:szCs w:val="28"/>
        </w:rPr>
        <w:tab/>
        <w:t xml:space="preserve">       </w:t>
      </w:r>
      <w:r>
        <w:rPr>
          <w:rFonts w:ascii="Candara" w:hAnsi="Candara" w:cs="Tahoma"/>
          <w:b/>
          <w:sz w:val="28"/>
          <w:szCs w:val="28"/>
          <w:shd w:val="clear" w:color="auto" w:fill="F7F7F7"/>
        </w:rPr>
        <w:t xml:space="preserve">Ders </w:t>
      </w:r>
      <w:r w:rsidRPr="00B60827">
        <w:rPr>
          <w:rFonts w:ascii="Candara" w:hAnsi="Candara" w:cs="Tahoma"/>
          <w:b/>
          <w:sz w:val="28"/>
          <w:szCs w:val="28"/>
          <w:shd w:val="clear" w:color="auto" w:fill="F7F7F7"/>
        </w:rPr>
        <w:t>Muafiyet Başvuru Dilekçesi</w:t>
      </w:r>
    </w:p>
    <w:tbl>
      <w:tblPr>
        <w:tblStyle w:val="TabloKlavuzu"/>
        <w:tblW w:w="9775" w:type="dxa"/>
        <w:jc w:val="center"/>
        <w:tblLook w:val="04A0" w:firstRow="1" w:lastRow="0" w:firstColumn="1" w:lastColumn="0" w:noHBand="0" w:noVBand="1"/>
      </w:tblPr>
      <w:tblGrid>
        <w:gridCol w:w="2905"/>
        <w:gridCol w:w="6870"/>
      </w:tblGrid>
      <w:tr w:rsidR="005E62E2" w:rsidRPr="00B52B72" w:rsidTr="005E426E">
        <w:trPr>
          <w:trHeight w:hRule="exact" w:val="420"/>
          <w:jc w:val="center"/>
        </w:trPr>
        <w:tc>
          <w:tcPr>
            <w:tcW w:w="977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F7F7"/>
            <w:vAlign w:val="center"/>
          </w:tcPr>
          <w:p w:rsidR="005E62E2" w:rsidRPr="00B52B72" w:rsidRDefault="005E62E2" w:rsidP="005E426E">
            <w:pPr>
              <w:rPr>
                <w:rFonts w:ascii="Candara" w:hAnsi="Candara" w:cs="Tahoma"/>
                <w:b/>
                <w:sz w:val="20"/>
                <w:szCs w:val="20"/>
              </w:rPr>
            </w:pPr>
            <w:r>
              <w:rPr>
                <w:rFonts w:ascii="Candara" w:hAnsi="Candara" w:cs="Tahoma"/>
                <w:sz w:val="28"/>
                <w:szCs w:val="28"/>
              </w:rPr>
              <w:t xml:space="preserve">       </w:t>
            </w:r>
            <w:r w:rsidRPr="00B52B72">
              <w:rPr>
                <w:rFonts w:ascii="Candara" w:hAnsi="Candara" w:cs="Tahoma"/>
                <w:b/>
                <w:sz w:val="20"/>
                <w:szCs w:val="20"/>
              </w:rPr>
              <w:t>KİMLİK BİLGİLERİ</w:t>
            </w:r>
            <w:r w:rsidRPr="00B52B72">
              <w:rPr>
                <w:rFonts w:ascii="Candara" w:hAnsi="Candara" w:cs="Tahoma"/>
                <w:sz w:val="20"/>
                <w:szCs w:val="20"/>
              </w:rPr>
              <w:t xml:space="preserve"> </w:t>
            </w:r>
            <w:r w:rsidRPr="00B52B72">
              <w:rPr>
                <w:rFonts w:ascii="Candara" w:hAnsi="Candara" w:cs="Tahoma"/>
                <w:sz w:val="16"/>
                <w:szCs w:val="16"/>
              </w:rPr>
              <w:t>(Tüm alanları doldurunuz)</w:t>
            </w:r>
          </w:p>
        </w:tc>
      </w:tr>
      <w:tr w:rsidR="005E62E2" w:rsidRPr="00B52B72" w:rsidTr="005E426E">
        <w:trPr>
          <w:trHeight w:val="386"/>
          <w:jc w:val="center"/>
        </w:trPr>
        <w:tc>
          <w:tcPr>
            <w:tcW w:w="290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E62E2" w:rsidRPr="00B12EA9" w:rsidRDefault="005E62E2" w:rsidP="005E426E">
            <w:pPr>
              <w:rPr>
                <w:rFonts w:ascii="Candara" w:hAnsi="Candara" w:cs="Tahoma"/>
                <w:b/>
                <w:sz w:val="20"/>
                <w:szCs w:val="20"/>
              </w:rPr>
            </w:pPr>
            <w:r w:rsidRPr="00B12EA9">
              <w:rPr>
                <w:rFonts w:ascii="Candara" w:hAnsi="Candara" w:cs="Tahoma"/>
                <w:b/>
                <w:sz w:val="20"/>
                <w:szCs w:val="20"/>
              </w:rPr>
              <w:t>Öğrenci No</w:t>
            </w:r>
          </w:p>
        </w:tc>
        <w:tc>
          <w:tcPr>
            <w:tcW w:w="687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E62E2" w:rsidRPr="009F6A6C" w:rsidRDefault="005E62E2" w:rsidP="005E426E">
            <w:pPr>
              <w:rPr>
                <w:rFonts w:ascii="Candara" w:hAnsi="Candara" w:cs="Tahoma"/>
                <w:sz w:val="20"/>
                <w:szCs w:val="20"/>
              </w:rPr>
            </w:pPr>
            <w:r w:rsidRPr="007A1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17075211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5E62E2" w:rsidRPr="00B52B72" w:rsidTr="005E426E">
        <w:trPr>
          <w:trHeight w:val="386"/>
          <w:jc w:val="center"/>
        </w:trPr>
        <w:tc>
          <w:tcPr>
            <w:tcW w:w="2905" w:type="dxa"/>
            <w:tcBorders>
              <w:left w:val="double" w:sz="4" w:space="0" w:color="auto"/>
            </w:tcBorders>
            <w:vAlign w:val="center"/>
          </w:tcPr>
          <w:p w:rsidR="005E62E2" w:rsidRPr="00B12EA9" w:rsidRDefault="005E62E2" w:rsidP="005E426E">
            <w:pPr>
              <w:rPr>
                <w:rFonts w:ascii="Candara" w:hAnsi="Candara" w:cs="Tahoma"/>
                <w:b/>
                <w:sz w:val="20"/>
                <w:szCs w:val="20"/>
              </w:rPr>
            </w:pPr>
            <w:r w:rsidRPr="00B12EA9">
              <w:rPr>
                <w:rFonts w:ascii="Candara" w:hAnsi="Candara" w:cs="Tahoma"/>
                <w:b/>
                <w:sz w:val="20"/>
                <w:szCs w:val="20"/>
              </w:rPr>
              <w:t>Adı ve Soyadı</w:t>
            </w:r>
          </w:p>
        </w:tc>
        <w:tc>
          <w:tcPr>
            <w:tcW w:w="6870" w:type="dxa"/>
            <w:tcBorders>
              <w:right w:val="double" w:sz="4" w:space="0" w:color="auto"/>
            </w:tcBorders>
            <w:vAlign w:val="center"/>
          </w:tcPr>
          <w:p w:rsidR="005E62E2" w:rsidRPr="009F6A6C" w:rsidRDefault="005E62E2" w:rsidP="005E426E">
            <w:pPr>
              <w:rPr>
                <w:rFonts w:ascii="Candara" w:hAnsi="Candara" w:cs="Tahoma"/>
                <w:sz w:val="20"/>
                <w:szCs w:val="20"/>
              </w:rPr>
            </w:pPr>
            <w:r w:rsidRPr="007A1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Ali Ümit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CEYLAN</w:t>
            </w:r>
          </w:p>
        </w:tc>
      </w:tr>
      <w:tr w:rsidR="005E62E2" w:rsidRPr="00B52B72" w:rsidTr="005E426E">
        <w:trPr>
          <w:trHeight w:val="386"/>
          <w:jc w:val="center"/>
        </w:trPr>
        <w:tc>
          <w:tcPr>
            <w:tcW w:w="2905" w:type="dxa"/>
            <w:tcBorders>
              <w:left w:val="double" w:sz="4" w:space="0" w:color="auto"/>
            </w:tcBorders>
            <w:vAlign w:val="center"/>
          </w:tcPr>
          <w:p w:rsidR="005E62E2" w:rsidRPr="00B12EA9" w:rsidRDefault="005E62E2" w:rsidP="005E426E">
            <w:pPr>
              <w:rPr>
                <w:rFonts w:ascii="Candara" w:hAnsi="Candara" w:cs="Tahoma"/>
                <w:b/>
                <w:sz w:val="20"/>
                <w:szCs w:val="20"/>
              </w:rPr>
            </w:pPr>
            <w:r w:rsidRPr="00B12EA9">
              <w:rPr>
                <w:rFonts w:ascii="Candara" w:hAnsi="Candara" w:cs="Tahoma"/>
                <w:b/>
                <w:sz w:val="20"/>
                <w:szCs w:val="20"/>
              </w:rPr>
              <w:t>Bölümü</w:t>
            </w:r>
          </w:p>
        </w:tc>
        <w:tc>
          <w:tcPr>
            <w:tcW w:w="6870" w:type="dxa"/>
            <w:tcBorders>
              <w:right w:val="double" w:sz="4" w:space="0" w:color="auto"/>
            </w:tcBorders>
            <w:vAlign w:val="center"/>
          </w:tcPr>
          <w:p w:rsidR="005E62E2" w:rsidRPr="009F6A6C" w:rsidRDefault="005E62E2" w:rsidP="005E426E">
            <w:pPr>
              <w:rPr>
                <w:rFonts w:ascii="Candara" w:hAnsi="Candara" w:cs="Tahoma"/>
                <w:sz w:val="20"/>
                <w:szCs w:val="20"/>
              </w:rPr>
            </w:pPr>
          </w:p>
        </w:tc>
      </w:tr>
      <w:tr w:rsidR="005E62E2" w:rsidRPr="00B52B72" w:rsidTr="005E426E">
        <w:trPr>
          <w:trHeight w:val="386"/>
          <w:jc w:val="center"/>
        </w:trPr>
        <w:tc>
          <w:tcPr>
            <w:tcW w:w="2905" w:type="dxa"/>
            <w:tcBorders>
              <w:left w:val="double" w:sz="4" w:space="0" w:color="auto"/>
            </w:tcBorders>
            <w:vAlign w:val="center"/>
          </w:tcPr>
          <w:p w:rsidR="005E62E2" w:rsidRPr="00B12EA9" w:rsidRDefault="005E62E2" w:rsidP="005E426E">
            <w:pPr>
              <w:rPr>
                <w:rFonts w:ascii="Candara" w:hAnsi="Candara" w:cs="Tahoma"/>
                <w:b/>
                <w:sz w:val="20"/>
                <w:szCs w:val="20"/>
              </w:rPr>
            </w:pPr>
            <w:r w:rsidRPr="00B12EA9">
              <w:rPr>
                <w:rFonts w:ascii="Candara" w:hAnsi="Candara" w:cs="Tahoma"/>
                <w:b/>
                <w:sz w:val="20"/>
                <w:szCs w:val="20"/>
              </w:rPr>
              <w:t>Bölümüne Kayıt Şekli</w:t>
            </w:r>
          </w:p>
        </w:tc>
        <w:tc>
          <w:tcPr>
            <w:tcW w:w="6870" w:type="dxa"/>
            <w:tcBorders>
              <w:right w:val="double" w:sz="4" w:space="0" w:color="auto"/>
            </w:tcBorders>
            <w:vAlign w:val="center"/>
          </w:tcPr>
          <w:p w:rsidR="005E62E2" w:rsidRPr="007A122E" w:rsidRDefault="003711EB" w:rsidP="005E426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Yatay Geçiş</w:t>
            </w:r>
          </w:p>
        </w:tc>
      </w:tr>
      <w:tr w:rsidR="005E62E2" w:rsidRPr="00B52B72" w:rsidTr="005E426E">
        <w:trPr>
          <w:trHeight w:val="386"/>
          <w:jc w:val="center"/>
        </w:trPr>
        <w:tc>
          <w:tcPr>
            <w:tcW w:w="2905" w:type="dxa"/>
            <w:tcBorders>
              <w:left w:val="double" w:sz="4" w:space="0" w:color="auto"/>
            </w:tcBorders>
            <w:vAlign w:val="center"/>
          </w:tcPr>
          <w:p w:rsidR="005E62E2" w:rsidRPr="00B12EA9" w:rsidRDefault="005E62E2" w:rsidP="005E426E">
            <w:pPr>
              <w:rPr>
                <w:rFonts w:ascii="Candara" w:hAnsi="Candara" w:cs="Tahoma"/>
                <w:b/>
                <w:sz w:val="20"/>
                <w:szCs w:val="20"/>
              </w:rPr>
            </w:pPr>
            <w:r w:rsidRPr="00B12EA9">
              <w:rPr>
                <w:rFonts w:ascii="Candara" w:hAnsi="Candara" w:cs="Tahoma"/>
                <w:b/>
                <w:sz w:val="20"/>
                <w:szCs w:val="20"/>
              </w:rPr>
              <w:t>Telefon</w:t>
            </w:r>
            <w:r>
              <w:rPr>
                <w:rFonts w:ascii="Candara" w:hAnsi="Candara" w:cs="Tahoma"/>
                <w:b/>
                <w:sz w:val="20"/>
                <w:szCs w:val="20"/>
              </w:rPr>
              <w:t xml:space="preserve"> /</w:t>
            </w:r>
            <w:r w:rsidRPr="00B12EA9">
              <w:rPr>
                <w:rFonts w:ascii="Candara" w:hAnsi="Candara" w:cs="Tahoma"/>
                <w:b/>
                <w:sz w:val="20"/>
                <w:szCs w:val="20"/>
              </w:rPr>
              <w:t xml:space="preserve"> e-posta</w:t>
            </w:r>
          </w:p>
        </w:tc>
        <w:tc>
          <w:tcPr>
            <w:tcW w:w="6870" w:type="dxa"/>
            <w:tcBorders>
              <w:right w:val="double" w:sz="4" w:space="0" w:color="auto"/>
            </w:tcBorders>
            <w:vAlign w:val="center"/>
          </w:tcPr>
          <w:p w:rsidR="005E62E2" w:rsidRPr="009F6A6C" w:rsidRDefault="005E62E2" w:rsidP="005E426E">
            <w:pPr>
              <w:rPr>
                <w:rFonts w:ascii="Candara" w:hAnsi="Candara" w:cs="Tahoma"/>
                <w:sz w:val="20"/>
                <w:szCs w:val="20"/>
              </w:rPr>
            </w:pPr>
            <w:r>
              <w:rPr>
                <w:rFonts w:ascii="Candara" w:hAnsi="Candara" w:cs="Tahoma"/>
                <w:sz w:val="20"/>
                <w:szCs w:val="20"/>
              </w:rPr>
              <w:t>05</w:t>
            </w:r>
            <w:proofErr w:type="gramStart"/>
            <w:r>
              <w:rPr>
                <w:rFonts w:ascii="Candara" w:hAnsi="Candara" w:cs="Tahoma"/>
                <w:sz w:val="20"/>
                <w:szCs w:val="20"/>
              </w:rPr>
              <w:t>…….</w:t>
            </w:r>
            <w:proofErr w:type="gramEnd"/>
            <w:r>
              <w:rPr>
                <w:rFonts w:ascii="Candara" w:hAnsi="Candara" w:cs="Tahoma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Candara" w:hAnsi="Candara" w:cs="Tahoma"/>
                <w:sz w:val="20"/>
                <w:szCs w:val="20"/>
              </w:rPr>
              <w:t>aliümit</w:t>
            </w:r>
            <w:proofErr w:type="spellEnd"/>
            <w:r>
              <w:rPr>
                <w:rFonts w:ascii="Candara" w:hAnsi="Candara" w:cs="Tahoma"/>
                <w:sz w:val="20"/>
                <w:szCs w:val="20"/>
              </w:rPr>
              <w:t>@....</w:t>
            </w:r>
          </w:p>
        </w:tc>
      </w:tr>
      <w:tr w:rsidR="005E62E2" w:rsidRPr="00B52B72" w:rsidTr="005E426E">
        <w:trPr>
          <w:trHeight w:val="386"/>
          <w:jc w:val="center"/>
        </w:trPr>
        <w:tc>
          <w:tcPr>
            <w:tcW w:w="290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E62E2" w:rsidRPr="00B12EA9" w:rsidRDefault="005E62E2" w:rsidP="005E426E">
            <w:pPr>
              <w:rPr>
                <w:rFonts w:ascii="Candara" w:hAnsi="Candara" w:cs="Tahoma"/>
                <w:b/>
                <w:sz w:val="20"/>
                <w:szCs w:val="20"/>
              </w:rPr>
            </w:pPr>
            <w:r>
              <w:rPr>
                <w:rFonts w:ascii="Candara" w:hAnsi="Candara" w:cs="Tahoma"/>
                <w:b/>
                <w:sz w:val="20"/>
                <w:szCs w:val="20"/>
              </w:rPr>
              <w:t>Adres</w:t>
            </w:r>
          </w:p>
        </w:tc>
        <w:tc>
          <w:tcPr>
            <w:tcW w:w="687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E62E2" w:rsidRPr="009F6A6C" w:rsidRDefault="005E62E2" w:rsidP="005E426E">
            <w:pPr>
              <w:rPr>
                <w:rFonts w:ascii="Candara" w:hAnsi="Candara" w:cs="Tahoma"/>
                <w:sz w:val="20"/>
                <w:szCs w:val="20"/>
              </w:rPr>
            </w:pPr>
            <w:proofErr w:type="gramStart"/>
            <w:r>
              <w:rPr>
                <w:rFonts w:ascii="Candara" w:hAnsi="Candara" w:cs="Tahoma"/>
                <w:sz w:val="20"/>
                <w:szCs w:val="20"/>
              </w:rPr>
              <w:t>……..</w:t>
            </w:r>
            <w:proofErr w:type="gramEnd"/>
          </w:p>
        </w:tc>
      </w:tr>
    </w:tbl>
    <w:p w:rsidR="005E62E2" w:rsidRPr="00B52B72" w:rsidRDefault="005E62E2" w:rsidP="005E62E2">
      <w:pPr>
        <w:spacing w:after="0" w:line="240" w:lineRule="auto"/>
        <w:jc w:val="both"/>
        <w:rPr>
          <w:rFonts w:ascii="Candara" w:hAnsi="Candara"/>
        </w:rPr>
      </w:pPr>
    </w:p>
    <w:p w:rsidR="005E62E2" w:rsidRDefault="005E62E2" w:rsidP="005E62E2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 w:cs="Times New Roman"/>
          <w:sz w:val="20"/>
          <w:szCs w:val="20"/>
        </w:rPr>
      </w:pPr>
      <w:r w:rsidRPr="008663D1">
        <w:rPr>
          <w:rFonts w:ascii="Times New Roman" w:eastAsia="TTE19CB8D0t00" w:hAnsi="Times New Roman" w:cs="Times New Roman"/>
          <w:sz w:val="20"/>
          <w:szCs w:val="20"/>
        </w:rPr>
        <w:t xml:space="preserve">Daha önce </w:t>
      </w:r>
      <w:proofErr w:type="gramStart"/>
      <w:r w:rsidRPr="008663D1">
        <w:rPr>
          <w:rFonts w:ascii="Times New Roman" w:eastAsia="TTE19CB8D0t00" w:hAnsi="Times New Roman" w:cs="Times New Roman"/>
          <w:sz w:val="20"/>
          <w:szCs w:val="20"/>
        </w:rPr>
        <w:t>................................</w:t>
      </w:r>
      <w:proofErr w:type="gramEnd"/>
      <w:r w:rsidRPr="008663D1">
        <w:rPr>
          <w:rFonts w:ascii="Times New Roman" w:eastAsia="TTE19CB8D0t00" w:hAnsi="Times New Roman" w:cs="Times New Roman"/>
          <w:sz w:val="20"/>
          <w:szCs w:val="20"/>
        </w:rPr>
        <w:t xml:space="preserve"> Üniversitesi </w:t>
      </w:r>
      <w:proofErr w:type="gramStart"/>
      <w:r w:rsidRPr="008663D1">
        <w:rPr>
          <w:rFonts w:ascii="Times New Roman" w:eastAsia="TTE19CB8D0t00" w:hAnsi="Times New Roman" w:cs="Times New Roman"/>
          <w:sz w:val="20"/>
          <w:szCs w:val="20"/>
        </w:rPr>
        <w:t>..........</w:t>
      </w:r>
      <w:r w:rsidR="00C253B1">
        <w:rPr>
          <w:rFonts w:ascii="Times New Roman" w:eastAsia="TTE19CB8D0t00" w:hAnsi="Times New Roman" w:cs="Times New Roman"/>
          <w:sz w:val="20"/>
          <w:szCs w:val="20"/>
        </w:rPr>
        <w:t>.....................</w:t>
      </w:r>
      <w:proofErr w:type="gramEnd"/>
      <w:r w:rsidR="00C253B1">
        <w:rPr>
          <w:rFonts w:ascii="Times New Roman" w:eastAsia="TTE19CB8D0t00" w:hAnsi="Times New Roman" w:cs="Times New Roman"/>
          <w:sz w:val="20"/>
          <w:szCs w:val="20"/>
        </w:rPr>
        <w:t xml:space="preserve"> Fakültesi </w:t>
      </w:r>
      <w:proofErr w:type="gramStart"/>
      <w:r w:rsidRPr="008663D1">
        <w:rPr>
          <w:rFonts w:ascii="Times New Roman" w:eastAsia="TTE19CB8D0t00" w:hAnsi="Times New Roman" w:cs="Times New Roman"/>
          <w:sz w:val="20"/>
          <w:szCs w:val="20"/>
        </w:rPr>
        <w:t>.......</w:t>
      </w:r>
      <w:r w:rsidR="00C253B1">
        <w:rPr>
          <w:rFonts w:ascii="Times New Roman" w:eastAsia="TTE19CB8D0t00" w:hAnsi="Times New Roman" w:cs="Times New Roman"/>
          <w:sz w:val="20"/>
          <w:szCs w:val="20"/>
        </w:rPr>
        <w:t>.............</w:t>
      </w:r>
      <w:proofErr w:type="gramEnd"/>
      <w:r w:rsidR="00C253B1">
        <w:rPr>
          <w:rFonts w:ascii="Times New Roman" w:eastAsia="TTE19CB8D0t00" w:hAnsi="Times New Roman" w:cs="Times New Roman"/>
          <w:sz w:val="20"/>
          <w:szCs w:val="20"/>
        </w:rPr>
        <w:t xml:space="preserve"> Bölümünden</w:t>
      </w:r>
      <w:r w:rsidRPr="008663D1">
        <w:rPr>
          <w:rFonts w:ascii="Times New Roman" w:eastAsia="TTE19CB8D0t00" w:hAnsi="Times New Roman" w:cs="Times New Roman"/>
          <w:sz w:val="20"/>
          <w:szCs w:val="20"/>
        </w:rPr>
        <w:t xml:space="preserve"> aldığım ve aşağıda belirttiğim ders/derslerden muaf olmak istiyorum. </w:t>
      </w:r>
      <w:r w:rsidRPr="008663D1">
        <w:rPr>
          <w:rFonts w:ascii="Times New Roman" w:hAnsi="Times New Roman" w:cs="Times New Roman"/>
          <w:sz w:val="20"/>
          <w:szCs w:val="20"/>
        </w:rPr>
        <w:t>Gereğinin yapılmasını arz ederim.</w:t>
      </w:r>
    </w:p>
    <w:p w:rsidR="00621ABC" w:rsidRPr="008663D1" w:rsidRDefault="00621ABC" w:rsidP="005E62E2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 w:cs="Times New Roman"/>
          <w:sz w:val="20"/>
          <w:szCs w:val="20"/>
        </w:rPr>
      </w:pPr>
    </w:p>
    <w:p w:rsidR="005E62E2" w:rsidRPr="00B12EA9" w:rsidRDefault="005E62E2" w:rsidP="005E62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2B72">
        <w:rPr>
          <w:rFonts w:ascii="Candara" w:hAnsi="Candara" w:cs="Tahoma"/>
          <w:sz w:val="20"/>
          <w:szCs w:val="20"/>
        </w:rPr>
        <w:tab/>
      </w:r>
      <w:r w:rsidRPr="00B52B72">
        <w:rPr>
          <w:rFonts w:ascii="Candara" w:hAnsi="Candara" w:cs="Tahoma"/>
          <w:sz w:val="20"/>
          <w:szCs w:val="20"/>
        </w:rPr>
        <w:tab/>
      </w:r>
      <w:r w:rsidRPr="00B52B72">
        <w:rPr>
          <w:rFonts w:ascii="Candara" w:hAnsi="Candara" w:cs="Tahoma"/>
          <w:sz w:val="20"/>
          <w:szCs w:val="20"/>
        </w:rPr>
        <w:tab/>
      </w:r>
      <w:r w:rsidRPr="00B52B72">
        <w:rPr>
          <w:rFonts w:ascii="Candara" w:hAnsi="Candara" w:cs="Tahoma"/>
          <w:sz w:val="20"/>
          <w:szCs w:val="20"/>
        </w:rPr>
        <w:tab/>
      </w:r>
      <w:r w:rsidRPr="00B52B72">
        <w:rPr>
          <w:rFonts w:ascii="Candara" w:hAnsi="Candara" w:cs="Tahoma"/>
          <w:sz w:val="20"/>
          <w:szCs w:val="20"/>
        </w:rPr>
        <w:tab/>
      </w:r>
      <w:r w:rsidRPr="00B52B72">
        <w:rPr>
          <w:rFonts w:ascii="Candara" w:hAnsi="Candara" w:cs="Tahoma"/>
          <w:sz w:val="20"/>
          <w:szCs w:val="20"/>
        </w:rPr>
        <w:tab/>
      </w:r>
      <w:r w:rsidRPr="00B52B72">
        <w:rPr>
          <w:rFonts w:ascii="Candara" w:hAnsi="Candara" w:cs="Tahoma"/>
          <w:sz w:val="20"/>
          <w:szCs w:val="20"/>
        </w:rPr>
        <w:tab/>
      </w:r>
      <w:r w:rsidRPr="00B52B72">
        <w:rPr>
          <w:rFonts w:ascii="Candara" w:hAnsi="Candara" w:cs="Tahoma"/>
          <w:sz w:val="20"/>
          <w:szCs w:val="20"/>
        </w:rPr>
        <w:tab/>
      </w:r>
      <w:r w:rsidRPr="00B52B72">
        <w:rPr>
          <w:rFonts w:ascii="Candara" w:hAnsi="Candara" w:cs="Tahoma"/>
          <w:sz w:val="20"/>
          <w:szCs w:val="20"/>
        </w:rPr>
        <w:tab/>
      </w:r>
      <w:r w:rsidRPr="00B12EA9">
        <w:rPr>
          <w:rFonts w:ascii="Times New Roman" w:hAnsi="Times New Roman" w:cs="Times New Roman"/>
        </w:rPr>
        <w:t>İmza:</w:t>
      </w:r>
    </w:p>
    <w:p w:rsidR="00896C0B" w:rsidRDefault="005E62E2" w:rsidP="005E62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2EA9">
        <w:rPr>
          <w:rFonts w:ascii="Times New Roman" w:hAnsi="Times New Roman" w:cs="Times New Roman"/>
        </w:rPr>
        <w:tab/>
      </w:r>
      <w:r w:rsidRPr="00B12EA9">
        <w:rPr>
          <w:rFonts w:ascii="Times New Roman" w:hAnsi="Times New Roman" w:cs="Times New Roman"/>
        </w:rPr>
        <w:tab/>
      </w:r>
      <w:r w:rsidRPr="00B12EA9">
        <w:rPr>
          <w:rFonts w:ascii="Times New Roman" w:hAnsi="Times New Roman" w:cs="Times New Roman"/>
        </w:rPr>
        <w:tab/>
      </w:r>
      <w:r w:rsidRPr="00B12EA9">
        <w:rPr>
          <w:rFonts w:ascii="Times New Roman" w:hAnsi="Times New Roman" w:cs="Times New Roman"/>
        </w:rPr>
        <w:tab/>
      </w:r>
      <w:r w:rsidRPr="00B12EA9">
        <w:rPr>
          <w:rFonts w:ascii="Times New Roman" w:hAnsi="Times New Roman" w:cs="Times New Roman"/>
        </w:rPr>
        <w:tab/>
      </w:r>
      <w:r w:rsidRPr="00B12EA9">
        <w:rPr>
          <w:rFonts w:ascii="Times New Roman" w:hAnsi="Times New Roman" w:cs="Times New Roman"/>
        </w:rPr>
        <w:tab/>
      </w:r>
      <w:r w:rsidRPr="00B12EA9">
        <w:rPr>
          <w:rFonts w:ascii="Times New Roman" w:hAnsi="Times New Roman" w:cs="Times New Roman"/>
        </w:rPr>
        <w:tab/>
      </w:r>
      <w:r w:rsidRPr="00B12EA9">
        <w:rPr>
          <w:rFonts w:ascii="Times New Roman" w:hAnsi="Times New Roman" w:cs="Times New Roman"/>
        </w:rPr>
        <w:tab/>
      </w:r>
      <w:r w:rsidRPr="00B12EA9">
        <w:rPr>
          <w:rFonts w:ascii="Times New Roman" w:hAnsi="Times New Roman" w:cs="Times New Roman"/>
        </w:rPr>
        <w:tab/>
        <w:t>Tarih:</w:t>
      </w:r>
    </w:p>
    <w:p w:rsidR="005E62E2" w:rsidRPr="008663D1" w:rsidRDefault="005E62E2" w:rsidP="005E62E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663D1">
        <w:rPr>
          <w:rFonts w:ascii="Candara" w:hAnsi="Candara" w:cs="Tahoma"/>
          <w:b/>
          <w:sz w:val="18"/>
          <w:szCs w:val="18"/>
          <w:u w:val="single"/>
        </w:rPr>
        <w:t>Not:</w:t>
      </w:r>
      <w:r w:rsidRPr="008663D1">
        <w:rPr>
          <w:rFonts w:ascii="Candara" w:hAnsi="Candara" w:cs="Tahoma"/>
          <w:b/>
          <w:sz w:val="18"/>
          <w:szCs w:val="18"/>
        </w:rPr>
        <w:t xml:space="preserve"> Aşağıdaki tabloda aldığınız dersin karşısına bu derse karşılık muaf olmak istediğiniz derse ait bilgileri giriniz.</w:t>
      </w:r>
    </w:p>
    <w:tbl>
      <w:tblPr>
        <w:tblW w:w="9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3"/>
        <w:gridCol w:w="521"/>
        <w:gridCol w:w="503"/>
        <w:gridCol w:w="703"/>
        <w:gridCol w:w="3444"/>
        <w:gridCol w:w="552"/>
        <w:gridCol w:w="722"/>
      </w:tblGrid>
      <w:tr w:rsidR="005E62E2" w:rsidRPr="00B52B72" w:rsidTr="005E62E2">
        <w:trPr>
          <w:trHeight w:val="562"/>
          <w:jc w:val="center"/>
        </w:trPr>
        <w:tc>
          <w:tcPr>
            <w:tcW w:w="456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F7F7"/>
            <w:vAlign w:val="center"/>
          </w:tcPr>
          <w:p w:rsidR="005E62E2" w:rsidRPr="008663D1" w:rsidRDefault="005E62E2" w:rsidP="005E426E">
            <w:pPr>
              <w:spacing w:after="0" w:line="240" w:lineRule="auto"/>
              <w:jc w:val="center"/>
              <w:rPr>
                <w:rFonts w:ascii="Candara" w:hAnsi="Candara" w:cs="Tahoma"/>
                <w:b/>
                <w:sz w:val="16"/>
                <w:szCs w:val="16"/>
              </w:rPr>
            </w:pPr>
            <w:r w:rsidRPr="008663D1">
              <w:rPr>
                <w:rFonts w:ascii="Candara" w:hAnsi="Candara" w:cs="Tahoma"/>
                <w:b/>
                <w:sz w:val="16"/>
                <w:szCs w:val="16"/>
              </w:rPr>
              <w:t>DAHA ÖNCE ALDIĞIM DERSLERİN</w:t>
            </w:r>
          </w:p>
        </w:tc>
        <w:tc>
          <w:tcPr>
            <w:tcW w:w="542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F7F7"/>
            <w:vAlign w:val="center"/>
          </w:tcPr>
          <w:p w:rsidR="005E62E2" w:rsidRPr="008663D1" w:rsidRDefault="005E62E2" w:rsidP="005E426E">
            <w:pPr>
              <w:spacing w:after="0" w:line="240" w:lineRule="auto"/>
              <w:jc w:val="center"/>
              <w:rPr>
                <w:rFonts w:ascii="Candara" w:hAnsi="Candara" w:cs="Tahoma"/>
                <w:b/>
                <w:sz w:val="16"/>
                <w:szCs w:val="16"/>
              </w:rPr>
            </w:pPr>
            <w:r w:rsidRPr="008663D1">
              <w:rPr>
                <w:rFonts w:ascii="Candara" w:hAnsi="Candara" w:cs="Tahoma"/>
                <w:b/>
                <w:sz w:val="16"/>
                <w:szCs w:val="16"/>
              </w:rPr>
              <w:t>ATATÜRK ÜNİVERSİTESİ, MÜHENDİSLİK FAKÜLTESİ,</w:t>
            </w:r>
          </w:p>
          <w:p w:rsidR="005E62E2" w:rsidRPr="008663D1" w:rsidRDefault="005E62E2" w:rsidP="005E426E">
            <w:pPr>
              <w:spacing w:after="0" w:line="240" w:lineRule="auto"/>
              <w:ind w:right="-149"/>
              <w:jc w:val="center"/>
              <w:rPr>
                <w:rFonts w:ascii="Candara" w:hAnsi="Candara" w:cs="Tahoma"/>
                <w:b/>
                <w:sz w:val="16"/>
                <w:szCs w:val="16"/>
              </w:rPr>
            </w:pPr>
            <w:r w:rsidRPr="008663D1">
              <w:rPr>
                <w:rFonts w:ascii="Candara" w:hAnsi="Candara" w:cs="Tahoma"/>
                <w:b/>
                <w:sz w:val="16"/>
                <w:szCs w:val="16"/>
              </w:rPr>
              <w:t>İNŞAAT MÜHENDİSLİĞİ BÖLÜMÜ’NDE MUAF OLMAK İSTEDİĞİM DERSLERİN</w:t>
            </w:r>
          </w:p>
        </w:tc>
      </w:tr>
      <w:tr w:rsidR="005E62E2" w:rsidRPr="00B52B72" w:rsidTr="005E62E2">
        <w:trPr>
          <w:trHeight w:val="371"/>
          <w:jc w:val="center"/>
        </w:trPr>
        <w:tc>
          <w:tcPr>
            <w:tcW w:w="3543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E62E2" w:rsidRPr="008663D1" w:rsidRDefault="005E62E2" w:rsidP="005E426E">
            <w:pPr>
              <w:spacing w:after="0" w:line="240" w:lineRule="auto"/>
              <w:jc w:val="center"/>
              <w:rPr>
                <w:rFonts w:ascii="Candara" w:hAnsi="Candara" w:cs="Tahoma"/>
                <w:b/>
                <w:sz w:val="16"/>
                <w:szCs w:val="16"/>
              </w:rPr>
            </w:pPr>
            <w:r w:rsidRPr="008663D1">
              <w:rPr>
                <w:rFonts w:ascii="Candara" w:hAnsi="Candara" w:cs="Tahoma"/>
                <w:b/>
                <w:sz w:val="16"/>
                <w:szCs w:val="16"/>
              </w:rPr>
              <w:t>ADI</w:t>
            </w:r>
          </w:p>
        </w:tc>
        <w:tc>
          <w:tcPr>
            <w:tcW w:w="52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2E2" w:rsidRPr="008663D1" w:rsidRDefault="005E62E2" w:rsidP="005E426E">
            <w:pPr>
              <w:spacing w:after="0" w:line="240" w:lineRule="auto"/>
              <w:jc w:val="center"/>
              <w:rPr>
                <w:rFonts w:ascii="Candara" w:hAnsi="Candara" w:cs="Tahoma"/>
                <w:b/>
                <w:sz w:val="16"/>
                <w:szCs w:val="16"/>
              </w:rPr>
            </w:pPr>
            <w:r w:rsidRPr="008663D1">
              <w:rPr>
                <w:rFonts w:ascii="Candara" w:hAnsi="Candara" w:cs="Tahoma"/>
                <w:b/>
                <w:sz w:val="16"/>
                <w:szCs w:val="16"/>
              </w:rPr>
              <w:t>Kredi</w:t>
            </w:r>
          </w:p>
        </w:tc>
        <w:tc>
          <w:tcPr>
            <w:tcW w:w="50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E62E2" w:rsidRPr="008663D1" w:rsidRDefault="005E62E2" w:rsidP="005E426E">
            <w:pPr>
              <w:spacing w:after="0" w:line="240" w:lineRule="auto"/>
              <w:jc w:val="center"/>
              <w:rPr>
                <w:rFonts w:ascii="Candara" w:hAnsi="Candara" w:cs="Tahoma"/>
                <w:b/>
                <w:sz w:val="16"/>
                <w:szCs w:val="16"/>
              </w:rPr>
            </w:pPr>
            <w:r w:rsidRPr="008663D1">
              <w:rPr>
                <w:rFonts w:ascii="Candara" w:hAnsi="Candara" w:cs="Tahoma"/>
                <w:b/>
                <w:sz w:val="16"/>
                <w:szCs w:val="16"/>
              </w:rPr>
              <w:t>AKTS</w:t>
            </w:r>
          </w:p>
        </w:tc>
        <w:tc>
          <w:tcPr>
            <w:tcW w:w="703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E62E2" w:rsidRPr="008663D1" w:rsidRDefault="005E62E2" w:rsidP="005E426E">
            <w:pPr>
              <w:spacing w:after="0" w:line="240" w:lineRule="auto"/>
              <w:jc w:val="center"/>
              <w:rPr>
                <w:rFonts w:ascii="Candara" w:hAnsi="Candara" w:cs="Tahoma"/>
                <w:b/>
                <w:sz w:val="16"/>
                <w:szCs w:val="16"/>
              </w:rPr>
            </w:pPr>
            <w:r w:rsidRPr="008663D1">
              <w:rPr>
                <w:rFonts w:ascii="Candara" w:hAnsi="Candara" w:cs="Tahoma"/>
                <w:b/>
                <w:sz w:val="16"/>
                <w:szCs w:val="16"/>
              </w:rPr>
              <w:t>KODU</w:t>
            </w:r>
          </w:p>
        </w:tc>
        <w:tc>
          <w:tcPr>
            <w:tcW w:w="344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2E2" w:rsidRPr="008663D1" w:rsidRDefault="005E62E2" w:rsidP="005E426E">
            <w:pPr>
              <w:spacing w:after="0" w:line="240" w:lineRule="auto"/>
              <w:jc w:val="center"/>
              <w:rPr>
                <w:rFonts w:ascii="Candara" w:hAnsi="Candara" w:cs="Tahoma"/>
                <w:b/>
                <w:sz w:val="16"/>
                <w:szCs w:val="16"/>
              </w:rPr>
            </w:pPr>
            <w:r w:rsidRPr="008663D1">
              <w:rPr>
                <w:rFonts w:ascii="Candara" w:hAnsi="Candara" w:cs="Tahoma"/>
                <w:b/>
                <w:sz w:val="16"/>
                <w:szCs w:val="16"/>
              </w:rPr>
              <w:t>ADI</w:t>
            </w:r>
          </w:p>
        </w:tc>
        <w:tc>
          <w:tcPr>
            <w:tcW w:w="55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2E2" w:rsidRPr="008663D1" w:rsidRDefault="005E62E2" w:rsidP="005E426E">
            <w:pPr>
              <w:spacing w:after="0" w:line="240" w:lineRule="auto"/>
              <w:jc w:val="center"/>
              <w:rPr>
                <w:rFonts w:ascii="Candara" w:hAnsi="Candara" w:cs="Tahoma"/>
                <w:b/>
                <w:sz w:val="16"/>
                <w:szCs w:val="16"/>
              </w:rPr>
            </w:pPr>
            <w:r w:rsidRPr="008663D1">
              <w:rPr>
                <w:rFonts w:ascii="Candara" w:hAnsi="Candara" w:cs="Tahoma"/>
                <w:b/>
                <w:sz w:val="16"/>
                <w:szCs w:val="16"/>
              </w:rPr>
              <w:t>Kredi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E62E2" w:rsidRPr="008663D1" w:rsidRDefault="005E62E2" w:rsidP="005E426E">
            <w:pPr>
              <w:spacing w:after="0" w:line="240" w:lineRule="auto"/>
              <w:jc w:val="center"/>
              <w:rPr>
                <w:rFonts w:ascii="Candara" w:hAnsi="Candara" w:cs="Tahoma"/>
                <w:b/>
                <w:sz w:val="16"/>
                <w:szCs w:val="16"/>
              </w:rPr>
            </w:pPr>
            <w:r w:rsidRPr="008663D1">
              <w:rPr>
                <w:rFonts w:ascii="Candara" w:hAnsi="Candara" w:cs="Tahoma"/>
                <w:b/>
                <w:sz w:val="16"/>
                <w:szCs w:val="16"/>
              </w:rPr>
              <w:t>AKTS</w:t>
            </w:r>
          </w:p>
        </w:tc>
      </w:tr>
      <w:tr w:rsidR="005E62E2" w:rsidRPr="00B52B72" w:rsidTr="005E62E2">
        <w:trPr>
          <w:trHeight w:val="311"/>
          <w:jc w:val="center"/>
        </w:trPr>
        <w:tc>
          <w:tcPr>
            <w:tcW w:w="354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E62E2" w:rsidRPr="008663D1" w:rsidRDefault="005E62E2" w:rsidP="005E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663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ATATÜRK İLK VE İNK. TAR I</w:t>
            </w: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2E2" w:rsidRPr="008663D1" w:rsidRDefault="005E62E2" w:rsidP="005E4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663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E62E2" w:rsidRPr="008663D1" w:rsidRDefault="005E62E2" w:rsidP="005E4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663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E62E2" w:rsidRPr="008663D1" w:rsidRDefault="005E62E2" w:rsidP="005E4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663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AIT-301</w:t>
            </w:r>
          </w:p>
        </w:tc>
        <w:tc>
          <w:tcPr>
            <w:tcW w:w="3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2E2" w:rsidRPr="008663D1" w:rsidRDefault="005E62E2" w:rsidP="005E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663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ATATÜRK İLK. ve </w:t>
            </w:r>
            <w:proofErr w:type="gramStart"/>
            <w:r w:rsidRPr="008663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İNK.TAR</w:t>
            </w:r>
            <w:proofErr w:type="gramEnd"/>
            <w:r w:rsidRPr="008663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I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2E2" w:rsidRPr="008663D1" w:rsidRDefault="005E62E2" w:rsidP="005E4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663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2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E62E2" w:rsidRPr="008663D1" w:rsidRDefault="005E62E2" w:rsidP="005E4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663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5E62E2" w:rsidRPr="00B52B72" w:rsidTr="005E62E2">
        <w:trPr>
          <w:trHeight w:val="311"/>
          <w:jc w:val="center"/>
        </w:trPr>
        <w:tc>
          <w:tcPr>
            <w:tcW w:w="354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E62E2" w:rsidRPr="008663D1" w:rsidRDefault="005E62E2" w:rsidP="005E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663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ATATÜRK İLK VE İNK. TAR II</w:t>
            </w: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2E2" w:rsidRPr="008663D1" w:rsidRDefault="005E62E2" w:rsidP="005E4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663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E62E2" w:rsidRPr="008663D1" w:rsidRDefault="005E62E2" w:rsidP="005E4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663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2 </w:t>
            </w:r>
          </w:p>
        </w:tc>
        <w:tc>
          <w:tcPr>
            <w:tcW w:w="70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E62E2" w:rsidRPr="008663D1" w:rsidRDefault="005E62E2" w:rsidP="005E4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663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AIT-302</w:t>
            </w:r>
          </w:p>
        </w:tc>
        <w:tc>
          <w:tcPr>
            <w:tcW w:w="3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2E2" w:rsidRPr="008663D1" w:rsidRDefault="005E62E2" w:rsidP="005E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663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ATATÜRK İLK. ve </w:t>
            </w:r>
            <w:proofErr w:type="gramStart"/>
            <w:r w:rsidRPr="008663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İNK.TAR</w:t>
            </w:r>
            <w:proofErr w:type="gramEnd"/>
            <w:r w:rsidRPr="008663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II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2E2" w:rsidRPr="008663D1" w:rsidRDefault="005E62E2" w:rsidP="005E4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663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2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E62E2" w:rsidRPr="008663D1" w:rsidRDefault="005E62E2" w:rsidP="005E4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663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5E62E2" w:rsidRPr="00B52B72" w:rsidTr="005E62E2">
        <w:trPr>
          <w:trHeight w:val="311"/>
          <w:jc w:val="center"/>
        </w:trPr>
        <w:tc>
          <w:tcPr>
            <w:tcW w:w="354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E62E2" w:rsidRPr="008663D1" w:rsidRDefault="005E62E2" w:rsidP="005E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663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İNGİLİZCE I</w:t>
            </w: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2E2" w:rsidRPr="008663D1" w:rsidRDefault="005E62E2" w:rsidP="005E4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663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0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E62E2" w:rsidRPr="008663D1" w:rsidRDefault="005E62E2" w:rsidP="005E4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663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4</w:t>
            </w:r>
          </w:p>
        </w:tc>
        <w:tc>
          <w:tcPr>
            <w:tcW w:w="70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E62E2" w:rsidRPr="008663D1" w:rsidRDefault="005E62E2" w:rsidP="005E4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663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YDY-101</w:t>
            </w:r>
          </w:p>
        </w:tc>
        <w:tc>
          <w:tcPr>
            <w:tcW w:w="3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2E2" w:rsidRPr="008663D1" w:rsidRDefault="005E62E2" w:rsidP="005E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663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YABANCI DİL I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2E2" w:rsidRPr="008663D1" w:rsidRDefault="005E62E2" w:rsidP="005E4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663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2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E62E2" w:rsidRPr="008663D1" w:rsidRDefault="005E62E2" w:rsidP="005E4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663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5E62E2" w:rsidRPr="00B52B72" w:rsidTr="005E62E2">
        <w:trPr>
          <w:trHeight w:val="311"/>
          <w:jc w:val="center"/>
        </w:trPr>
        <w:tc>
          <w:tcPr>
            <w:tcW w:w="354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E62E2" w:rsidRPr="008663D1" w:rsidRDefault="005E62E2" w:rsidP="005E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663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İNGİLİZCE II</w:t>
            </w: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2E2" w:rsidRPr="008663D1" w:rsidRDefault="005E62E2" w:rsidP="005E4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663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0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E62E2" w:rsidRPr="008663D1" w:rsidRDefault="005E62E2" w:rsidP="005E4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663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4 </w:t>
            </w:r>
          </w:p>
        </w:tc>
        <w:tc>
          <w:tcPr>
            <w:tcW w:w="70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E62E2" w:rsidRPr="008663D1" w:rsidRDefault="005E62E2" w:rsidP="005E4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663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YDY-102</w:t>
            </w:r>
          </w:p>
        </w:tc>
        <w:tc>
          <w:tcPr>
            <w:tcW w:w="3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2E2" w:rsidRPr="008663D1" w:rsidRDefault="005E62E2" w:rsidP="005E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663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YABANCI DİL II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2E2" w:rsidRPr="008663D1" w:rsidRDefault="005E62E2" w:rsidP="005E4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663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2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E62E2" w:rsidRPr="008663D1" w:rsidRDefault="005E62E2" w:rsidP="005E4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663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5E62E2" w:rsidRPr="00B52B72" w:rsidTr="005E62E2">
        <w:trPr>
          <w:trHeight w:val="311"/>
          <w:jc w:val="center"/>
        </w:trPr>
        <w:tc>
          <w:tcPr>
            <w:tcW w:w="354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E62E2" w:rsidRPr="008663D1" w:rsidRDefault="005E62E2" w:rsidP="005E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663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MATEMATİK I</w:t>
            </w: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2E2" w:rsidRPr="008663D1" w:rsidRDefault="005E62E2" w:rsidP="005E4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663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0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E62E2" w:rsidRPr="008663D1" w:rsidRDefault="005E62E2" w:rsidP="005E4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663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5 </w:t>
            </w:r>
          </w:p>
        </w:tc>
        <w:tc>
          <w:tcPr>
            <w:tcW w:w="70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E62E2" w:rsidRPr="008663D1" w:rsidRDefault="005E62E2" w:rsidP="005E4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663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MAT-101</w:t>
            </w:r>
          </w:p>
        </w:tc>
        <w:tc>
          <w:tcPr>
            <w:tcW w:w="3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2E2" w:rsidRPr="008663D1" w:rsidRDefault="005E62E2" w:rsidP="005E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663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MATEMATİK I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2E2" w:rsidRPr="008663D1" w:rsidRDefault="005E62E2" w:rsidP="005E4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663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4</w:t>
            </w:r>
          </w:p>
        </w:tc>
        <w:tc>
          <w:tcPr>
            <w:tcW w:w="72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E62E2" w:rsidRPr="008663D1" w:rsidRDefault="005E62E2" w:rsidP="005E4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663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4 </w:t>
            </w:r>
          </w:p>
        </w:tc>
      </w:tr>
      <w:tr w:rsidR="005E62E2" w:rsidRPr="00B52B72" w:rsidTr="005E62E2">
        <w:trPr>
          <w:trHeight w:val="311"/>
          <w:jc w:val="center"/>
        </w:trPr>
        <w:tc>
          <w:tcPr>
            <w:tcW w:w="354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E62E2" w:rsidRPr="008663D1" w:rsidRDefault="005E62E2" w:rsidP="005E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663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MATEMATİK II</w:t>
            </w: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2E2" w:rsidRPr="008663D1" w:rsidRDefault="005E62E2" w:rsidP="005E4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663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0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E62E2" w:rsidRPr="008663D1" w:rsidRDefault="005E62E2" w:rsidP="005E4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663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5 </w:t>
            </w:r>
          </w:p>
        </w:tc>
        <w:tc>
          <w:tcPr>
            <w:tcW w:w="70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E62E2" w:rsidRPr="008663D1" w:rsidRDefault="005E62E2" w:rsidP="005E4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663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MAT-102</w:t>
            </w:r>
          </w:p>
        </w:tc>
        <w:tc>
          <w:tcPr>
            <w:tcW w:w="3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2E2" w:rsidRPr="008663D1" w:rsidRDefault="005E62E2" w:rsidP="005E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663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MATEMATİK II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2E2" w:rsidRPr="008663D1" w:rsidRDefault="005E62E2" w:rsidP="005E4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663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4</w:t>
            </w:r>
          </w:p>
        </w:tc>
        <w:tc>
          <w:tcPr>
            <w:tcW w:w="72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E62E2" w:rsidRPr="008663D1" w:rsidRDefault="005E62E2" w:rsidP="005E4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663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6</w:t>
            </w:r>
          </w:p>
        </w:tc>
      </w:tr>
    </w:tbl>
    <w:p w:rsidR="005E62E2" w:rsidRPr="006F585E" w:rsidRDefault="005E62E2" w:rsidP="005E62E2">
      <w:pPr>
        <w:spacing w:after="0" w:line="240" w:lineRule="auto"/>
        <w:ind w:firstLine="708"/>
        <w:jc w:val="both"/>
        <w:rPr>
          <w:rFonts w:ascii="Candara" w:hAnsi="Candara" w:cs="Tahoma"/>
          <w:i/>
          <w:sz w:val="20"/>
          <w:szCs w:val="20"/>
        </w:rPr>
      </w:pPr>
      <w:r w:rsidRPr="006F585E">
        <w:rPr>
          <w:rFonts w:ascii="Candara" w:hAnsi="Candara" w:cs="Tahoma"/>
          <w:i/>
          <w:sz w:val="20"/>
          <w:szCs w:val="20"/>
        </w:rPr>
        <w:t>(Tabloya yeni satır eklemeyiniz, ihtiyaç duyulursa ikinci sayfadaki formu doldurarak devam ediniz)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2"/>
      </w:tblGrid>
      <w:tr w:rsidR="005E62E2" w:rsidRPr="00F94AED" w:rsidTr="005E426E">
        <w:trPr>
          <w:trHeight w:val="319"/>
          <w:jc w:val="center"/>
        </w:trPr>
        <w:tc>
          <w:tcPr>
            <w:tcW w:w="9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F7F7"/>
            <w:vAlign w:val="center"/>
          </w:tcPr>
          <w:p w:rsidR="005E62E2" w:rsidRPr="00F94AED" w:rsidRDefault="005E62E2" w:rsidP="005E426E">
            <w:pPr>
              <w:spacing w:after="0"/>
              <w:rPr>
                <w:rFonts w:ascii="Candara" w:hAnsi="Candara" w:cs="Tahoma"/>
                <w:b/>
                <w:sz w:val="20"/>
                <w:szCs w:val="20"/>
              </w:rPr>
            </w:pPr>
            <w:r w:rsidRPr="00F94AED">
              <w:rPr>
                <w:rFonts w:ascii="Candara" w:hAnsi="Candara" w:cs="Tahoma"/>
                <w:b/>
                <w:sz w:val="20"/>
                <w:szCs w:val="20"/>
              </w:rPr>
              <w:t>İLGİLİ YÖNETMELİK MADDELERİ</w:t>
            </w:r>
          </w:p>
        </w:tc>
      </w:tr>
      <w:tr w:rsidR="005E62E2" w:rsidRPr="00F94AED" w:rsidTr="005E426E">
        <w:trPr>
          <w:trHeight w:val="965"/>
          <w:jc w:val="center"/>
        </w:trPr>
        <w:tc>
          <w:tcPr>
            <w:tcW w:w="9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62E2" w:rsidRDefault="005E62E2" w:rsidP="005E426E">
            <w:pPr>
              <w:pStyle w:val="3-normalyaz"/>
              <w:spacing w:before="120"/>
              <w:rPr>
                <w:rFonts w:ascii="Candara" w:hAnsi="Candara" w:cs="Tahoma"/>
                <w:b/>
                <w:bCs/>
                <w:sz w:val="16"/>
                <w:szCs w:val="16"/>
              </w:rPr>
            </w:pPr>
            <w:r w:rsidRPr="00F94AED">
              <w:rPr>
                <w:rFonts w:ascii="Candara" w:hAnsi="Candara" w:cs="Tahoma"/>
                <w:b/>
                <w:sz w:val="16"/>
                <w:szCs w:val="16"/>
              </w:rPr>
              <w:t>ATATÜRK ÜNİVERSİTESİ DERS MUAFİYETİ VE İNTİBAK İŞLEMLERİ UYGULAMA ESASLA</w:t>
            </w:r>
            <w:r>
              <w:rPr>
                <w:rFonts w:ascii="Candara" w:hAnsi="Candara" w:cs="Tahoma"/>
                <w:b/>
                <w:sz w:val="16"/>
                <w:szCs w:val="16"/>
              </w:rPr>
              <w:t>RI</w:t>
            </w:r>
          </w:p>
          <w:p w:rsidR="005E62E2" w:rsidRPr="00F94AED" w:rsidRDefault="005E62E2" w:rsidP="005E426E">
            <w:pPr>
              <w:pStyle w:val="3-normalyaz"/>
              <w:rPr>
                <w:rFonts w:ascii="Candara" w:hAnsi="Candara" w:cs="Tahoma"/>
                <w:b/>
                <w:bCs/>
                <w:sz w:val="16"/>
                <w:szCs w:val="16"/>
              </w:rPr>
            </w:pPr>
            <w:r w:rsidRPr="00F94AED">
              <w:rPr>
                <w:rFonts w:ascii="Candara" w:hAnsi="Candara" w:cs="Tahoma"/>
                <w:b/>
                <w:bCs/>
                <w:sz w:val="16"/>
                <w:szCs w:val="16"/>
              </w:rPr>
              <w:t>Başvuru esasları ve süresi</w:t>
            </w:r>
          </w:p>
          <w:p w:rsidR="005E62E2" w:rsidRPr="008B49CD" w:rsidRDefault="005E62E2" w:rsidP="005E426E">
            <w:pPr>
              <w:pStyle w:val="3-normalyaz"/>
              <w:rPr>
                <w:rFonts w:ascii="Candara" w:hAnsi="Candara" w:cs="Tahoma"/>
                <w:bCs/>
                <w:sz w:val="16"/>
                <w:szCs w:val="16"/>
              </w:rPr>
            </w:pPr>
            <w:r w:rsidRPr="008B49CD">
              <w:rPr>
                <w:rFonts w:ascii="Candara" w:hAnsi="Candara" w:cs="Tahoma"/>
                <w:bCs/>
                <w:sz w:val="16"/>
                <w:szCs w:val="16"/>
              </w:rPr>
              <w:t xml:space="preserve">MADDE 5- (1) Üniversiteye kayıt hakkı kazanan öğrencilerin, daha önce devam ettikleri yükseköğretim programında başarılı oldukları derslerden muaf olabilmeleri ve diğer </w:t>
            </w:r>
            <w:proofErr w:type="gramStart"/>
            <w:r w:rsidRPr="008B49CD">
              <w:rPr>
                <w:rFonts w:ascii="Candara" w:hAnsi="Candara" w:cs="Tahoma"/>
                <w:bCs/>
                <w:sz w:val="16"/>
                <w:szCs w:val="16"/>
              </w:rPr>
              <w:t>yüksek öğretim</w:t>
            </w:r>
            <w:proofErr w:type="gramEnd"/>
            <w:r w:rsidRPr="008B49CD">
              <w:rPr>
                <w:rFonts w:ascii="Candara" w:hAnsi="Candara" w:cs="Tahoma"/>
                <w:bCs/>
                <w:sz w:val="16"/>
                <w:szCs w:val="16"/>
              </w:rPr>
              <w:t xml:space="preserve"> kurumlarından ve/veya açık öğretim kurumlarından alınan derslerin geçer notlarının muaf olarak değerlendirilebilmesi için, dekanlığa/müdürlüğe muafiyet istedikleri dersleri belirten bir dilekçe ve ekinde not döküm belgesi ile ders içeriklerini kapsayan onaylı belgelerle başvurmaları gerekir. </w:t>
            </w:r>
          </w:p>
          <w:p w:rsidR="005E62E2" w:rsidRPr="008B49CD" w:rsidRDefault="005E62E2" w:rsidP="005E426E">
            <w:pPr>
              <w:pStyle w:val="3-normalyaz"/>
              <w:rPr>
                <w:rFonts w:ascii="Candara" w:hAnsi="Candara" w:cs="Tahoma"/>
                <w:bCs/>
                <w:sz w:val="16"/>
                <w:szCs w:val="16"/>
              </w:rPr>
            </w:pPr>
            <w:r w:rsidRPr="008B49CD">
              <w:rPr>
                <w:rFonts w:ascii="Candara" w:hAnsi="Candara" w:cs="Tahoma"/>
                <w:bCs/>
                <w:sz w:val="16"/>
                <w:szCs w:val="16"/>
              </w:rPr>
              <w:t>(2) Öğrenciler, daha önce almış ve başarmış oldukları ders/dersler karşılığında hangi ders/derslerden muaf olmak istediklerini başvuru dilekçelerinde belirtmek zorundadırlar.</w:t>
            </w:r>
          </w:p>
          <w:p w:rsidR="005E62E2" w:rsidRPr="008B49CD" w:rsidRDefault="005E62E2" w:rsidP="005E426E">
            <w:pPr>
              <w:pStyle w:val="3-normalyaz"/>
              <w:rPr>
                <w:rFonts w:ascii="Candara" w:hAnsi="Candara" w:cs="Tahoma"/>
                <w:bCs/>
                <w:sz w:val="16"/>
                <w:szCs w:val="16"/>
              </w:rPr>
            </w:pPr>
            <w:r w:rsidRPr="008B49CD">
              <w:rPr>
                <w:rFonts w:ascii="Candara" w:hAnsi="Candara" w:cs="Tahoma"/>
                <w:bCs/>
                <w:sz w:val="16"/>
                <w:szCs w:val="16"/>
              </w:rPr>
              <w:t xml:space="preserve">(3) Öğrenciler, daha önce almış ve başarmış oldukları birden fazla derse karşılık muadil ders/derslerden muafiyet isteğinde bulunabilirler. </w:t>
            </w:r>
          </w:p>
          <w:p w:rsidR="005E62E2" w:rsidRPr="00F94AED" w:rsidRDefault="005E62E2" w:rsidP="005E426E">
            <w:pPr>
              <w:pStyle w:val="3-normalyaz"/>
              <w:rPr>
                <w:rFonts w:ascii="Candara" w:hAnsi="Candara" w:cs="Tahoma"/>
                <w:b/>
                <w:bCs/>
                <w:sz w:val="16"/>
                <w:szCs w:val="16"/>
              </w:rPr>
            </w:pPr>
            <w:r w:rsidRPr="008B49CD">
              <w:rPr>
                <w:rFonts w:ascii="Candara" w:hAnsi="Candara" w:cs="Tahoma"/>
                <w:bCs/>
                <w:sz w:val="16"/>
                <w:szCs w:val="16"/>
              </w:rPr>
              <w:t>(4) Başvurular, öğrencinin üniversiteye ders kaydını yaptırdığı ilk yarıyılın/yılın ikinci haftasının sonuna kadar yapılır. Sonraki yarıyıl/yıllarda yapılacak muafiyet talepleri ya da yapılan muafiyet/intibak işlemlerinin iptaline yönelik istekler kabul edilmez.</w:t>
            </w:r>
            <w:r w:rsidRPr="00F94AED">
              <w:rPr>
                <w:rFonts w:ascii="Candara" w:hAnsi="Candara" w:cs="Tahoma"/>
                <w:b/>
                <w:bCs/>
                <w:sz w:val="16"/>
                <w:szCs w:val="16"/>
              </w:rPr>
              <w:t xml:space="preserve"> </w:t>
            </w:r>
          </w:p>
        </w:tc>
      </w:tr>
    </w:tbl>
    <w:p w:rsidR="005E62E2" w:rsidRPr="008663D1" w:rsidRDefault="005E62E2" w:rsidP="005E62E2">
      <w:pPr>
        <w:pStyle w:val="3-normalyaz"/>
        <w:ind w:firstLine="360"/>
        <w:rPr>
          <w:b/>
          <w:sz w:val="16"/>
          <w:szCs w:val="16"/>
        </w:rPr>
      </w:pPr>
      <w:r w:rsidRPr="008663D1">
        <w:rPr>
          <w:b/>
          <w:sz w:val="16"/>
          <w:szCs w:val="16"/>
        </w:rPr>
        <w:t>Eklenecek Belgeler:</w:t>
      </w:r>
    </w:p>
    <w:p w:rsidR="005E62E2" w:rsidRPr="008663D1" w:rsidRDefault="005E62E2" w:rsidP="005E62E2">
      <w:pPr>
        <w:pStyle w:val="3-normalyaz"/>
        <w:ind w:firstLine="360"/>
        <w:rPr>
          <w:sz w:val="16"/>
          <w:szCs w:val="16"/>
        </w:rPr>
      </w:pPr>
      <w:r w:rsidRPr="008663D1">
        <w:rPr>
          <w:b/>
          <w:sz w:val="16"/>
          <w:szCs w:val="16"/>
        </w:rPr>
        <w:t>1-</w:t>
      </w:r>
      <w:r w:rsidRPr="008663D1">
        <w:rPr>
          <w:sz w:val="16"/>
          <w:szCs w:val="16"/>
        </w:rPr>
        <w:t xml:space="preserve"> Transkript Belgesi (Onaylı)</w:t>
      </w:r>
    </w:p>
    <w:p w:rsidR="005E62E2" w:rsidRPr="008663D1" w:rsidRDefault="005E62E2" w:rsidP="005E62E2">
      <w:pPr>
        <w:pStyle w:val="3-normalyaz"/>
        <w:ind w:firstLine="360"/>
        <w:rPr>
          <w:sz w:val="16"/>
          <w:szCs w:val="16"/>
        </w:rPr>
      </w:pPr>
      <w:r w:rsidRPr="008663D1">
        <w:rPr>
          <w:b/>
          <w:sz w:val="16"/>
          <w:szCs w:val="16"/>
        </w:rPr>
        <w:t>2-</w:t>
      </w:r>
      <w:r w:rsidRPr="008663D1">
        <w:rPr>
          <w:sz w:val="16"/>
          <w:szCs w:val="16"/>
        </w:rPr>
        <w:t xml:space="preserve"> Ders İçerikleri (Onaylı)</w:t>
      </w:r>
    </w:p>
    <w:p w:rsidR="00F10E3D" w:rsidRDefault="005E62E2" w:rsidP="008663D1">
      <w:pPr>
        <w:pStyle w:val="3-normalyaz"/>
        <w:ind w:left="360"/>
      </w:pPr>
      <w:r w:rsidRPr="008663D1">
        <w:rPr>
          <w:b/>
          <w:sz w:val="16"/>
          <w:szCs w:val="16"/>
          <w:u w:val="single"/>
        </w:rPr>
        <w:t>NOT:</w:t>
      </w:r>
      <w:r w:rsidRPr="008663D1">
        <w:rPr>
          <w:sz w:val="16"/>
          <w:szCs w:val="16"/>
        </w:rPr>
        <w:t xml:space="preserve"> Bu form </w:t>
      </w:r>
      <w:r w:rsidRPr="008663D1">
        <w:rPr>
          <w:sz w:val="16"/>
          <w:szCs w:val="16"/>
          <w:u w:val="single"/>
        </w:rPr>
        <w:t>elektronik ortamda</w:t>
      </w:r>
      <w:r w:rsidRPr="008663D1">
        <w:rPr>
          <w:sz w:val="16"/>
          <w:szCs w:val="16"/>
        </w:rPr>
        <w:t xml:space="preserve"> doldurularak ilgili Bölüm Sekreterliği’ne </w:t>
      </w:r>
      <w:r w:rsidRPr="008663D1">
        <w:rPr>
          <w:b/>
          <w:sz w:val="16"/>
          <w:szCs w:val="16"/>
        </w:rPr>
        <w:t>e-posta</w:t>
      </w:r>
      <w:r w:rsidRPr="008663D1">
        <w:rPr>
          <w:sz w:val="16"/>
          <w:szCs w:val="16"/>
        </w:rPr>
        <w:t xml:space="preserve"> ile gönderilecek ve </w:t>
      </w:r>
      <w:r w:rsidRPr="008663D1">
        <w:rPr>
          <w:b/>
          <w:sz w:val="16"/>
          <w:szCs w:val="16"/>
        </w:rPr>
        <w:t>imzalı çıktısı</w:t>
      </w:r>
      <w:r w:rsidRPr="008663D1">
        <w:rPr>
          <w:sz w:val="16"/>
          <w:szCs w:val="16"/>
        </w:rPr>
        <w:t xml:space="preserve"> ise ilgili Bölüm Sekreterliği’ne imza karşılığında teslim edilecektir</w:t>
      </w:r>
      <w:r w:rsidRPr="00791C58">
        <w:rPr>
          <w:sz w:val="20"/>
          <w:szCs w:val="20"/>
        </w:rPr>
        <w:t>.</w:t>
      </w:r>
    </w:p>
    <w:p w:rsidR="007A122E" w:rsidRDefault="007A122E" w:rsidP="00F10E3D">
      <w:pPr>
        <w:jc w:val="both"/>
        <w:sectPr w:rsidR="007A122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12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4"/>
        <w:gridCol w:w="590"/>
        <w:gridCol w:w="631"/>
        <w:gridCol w:w="641"/>
        <w:gridCol w:w="940"/>
        <w:gridCol w:w="2920"/>
        <w:gridCol w:w="916"/>
        <w:gridCol w:w="780"/>
        <w:gridCol w:w="641"/>
      </w:tblGrid>
      <w:tr w:rsidR="007A122E" w:rsidRPr="007A122E" w:rsidTr="007A122E">
        <w:trPr>
          <w:trHeight w:val="300"/>
        </w:trPr>
        <w:tc>
          <w:tcPr>
            <w:tcW w:w="112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63D1" w:rsidRPr="005D37EB" w:rsidRDefault="008663D1" w:rsidP="005D37EB">
            <w:pPr>
              <w:spacing w:after="0" w:line="240" w:lineRule="auto"/>
              <w:jc w:val="both"/>
              <w:rPr>
                <w:rFonts w:ascii="Arial" w:hAnsi="Arial" w:cs="Arial"/>
                <w:b/>
                <w:color w:val="666666"/>
                <w:sz w:val="23"/>
                <w:szCs w:val="23"/>
                <w:shd w:val="clear" w:color="auto" w:fill="FFFFFF"/>
              </w:rPr>
            </w:pPr>
            <w:r w:rsidRPr="005D37EB">
              <w:rPr>
                <w:rFonts w:ascii="Arial" w:hAnsi="Arial" w:cs="Arial"/>
                <w:b/>
                <w:color w:val="666666"/>
                <w:sz w:val="23"/>
                <w:szCs w:val="23"/>
                <w:shd w:val="clear" w:color="auto" w:fill="FFFFFF"/>
              </w:rPr>
              <w:lastRenderedPageBreak/>
              <w:t xml:space="preserve">Ek </w:t>
            </w:r>
            <w:r w:rsidR="00FC223C" w:rsidRPr="005D37EB">
              <w:rPr>
                <w:rFonts w:ascii="Arial" w:hAnsi="Arial" w:cs="Arial"/>
                <w:b/>
                <w:color w:val="666666"/>
                <w:sz w:val="23"/>
                <w:szCs w:val="23"/>
                <w:shd w:val="clear" w:color="auto" w:fill="FFFFFF"/>
              </w:rPr>
              <w:t>2</w:t>
            </w:r>
          </w:p>
          <w:p w:rsidR="007A122E" w:rsidRPr="007A122E" w:rsidRDefault="007A122E" w:rsidP="007A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A1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ATATÜRK ÜNİVERSİTESİ MÜHENDİSLİK FAKÜLTESİ</w:t>
            </w:r>
          </w:p>
        </w:tc>
      </w:tr>
      <w:tr w:rsidR="007A122E" w:rsidRPr="007A122E" w:rsidTr="007A122E">
        <w:trPr>
          <w:trHeight w:val="300"/>
        </w:trPr>
        <w:tc>
          <w:tcPr>
            <w:tcW w:w="112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22E" w:rsidRPr="007A122E" w:rsidRDefault="007A122E" w:rsidP="007A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tr-TR"/>
              </w:rPr>
            </w:pPr>
            <w:r w:rsidRPr="007A1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tr-TR"/>
              </w:rPr>
              <w:t>İNŞAAT MÜHENDİSLİĞİ BÖLÜMÜ</w:t>
            </w:r>
            <w:r w:rsidRPr="007A1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MUAFİYET KOMİSYONU RAPORU</w:t>
            </w:r>
          </w:p>
        </w:tc>
      </w:tr>
      <w:tr w:rsidR="007A122E" w:rsidRPr="007A122E" w:rsidTr="007A122E">
        <w:trPr>
          <w:trHeight w:val="255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22E" w:rsidRPr="007A122E" w:rsidRDefault="007A122E" w:rsidP="007A1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A1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Öğrencinin Adı-Soyadı, </w:t>
            </w:r>
            <w:proofErr w:type="gramStart"/>
            <w:r w:rsidRPr="007A1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Numarası   :</w:t>
            </w:r>
            <w:proofErr w:type="gramEnd"/>
          </w:p>
        </w:tc>
        <w:tc>
          <w:tcPr>
            <w:tcW w:w="79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22E" w:rsidRPr="007A122E" w:rsidRDefault="007A122E" w:rsidP="004F6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A1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Ali Ümit </w:t>
            </w:r>
            <w:r w:rsidR="004F6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CEYLAN</w:t>
            </w:r>
            <w:r w:rsidRPr="007A1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, 17075211</w:t>
            </w:r>
            <w:r w:rsidR="004F6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7A122E" w:rsidRPr="007A122E" w:rsidTr="007A122E">
        <w:trPr>
          <w:trHeight w:val="255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22E" w:rsidRPr="007A122E" w:rsidRDefault="007A122E" w:rsidP="007A1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A1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Başvuru </w:t>
            </w:r>
            <w:proofErr w:type="gramStart"/>
            <w:r w:rsidRPr="007A1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Tarihi                                     :</w:t>
            </w:r>
            <w:proofErr w:type="gramEnd"/>
          </w:p>
        </w:tc>
        <w:tc>
          <w:tcPr>
            <w:tcW w:w="79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22E" w:rsidRPr="007A122E" w:rsidRDefault="004F62F6" w:rsidP="007A1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09/10/2018</w:t>
            </w:r>
          </w:p>
        </w:tc>
      </w:tr>
      <w:tr w:rsidR="007A122E" w:rsidRPr="007A122E" w:rsidTr="007A122E">
        <w:trPr>
          <w:trHeight w:val="270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22E" w:rsidRPr="007A122E" w:rsidRDefault="007A122E" w:rsidP="007A1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A1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Fakülteye Kayıt Yılı ve Kayıt </w:t>
            </w:r>
            <w:proofErr w:type="gramStart"/>
            <w:r w:rsidRPr="007A1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Şekli  :</w:t>
            </w:r>
            <w:proofErr w:type="gramEnd"/>
          </w:p>
        </w:tc>
        <w:tc>
          <w:tcPr>
            <w:tcW w:w="7956" w:type="dxa"/>
            <w:gridSpan w:val="8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122E" w:rsidRPr="007A122E" w:rsidRDefault="003711EB" w:rsidP="007A1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Yatay Geçiş</w:t>
            </w:r>
          </w:p>
        </w:tc>
      </w:tr>
      <w:tr w:rsidR="007A122E" w:rsidRPr="007A122E" w:rsidTr="007A122E">
        <w:trPr>
          <w:trHeight w:val="540"/>
        </w:trPr>
        <w:tc>
          <w:tcPr>
            <w:tcW w:w="5044" w:type="dxa"/>
            <w:gridSpan w:val="4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7A122E" w:rsidRPr="007A122E" w:rsidRDefault="004F62F6" w:rsidP="00371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……...…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ÜNİ</w:t>
            </w:r>
            <w:r w:rsidR="007A122E" w:rsidRPr="007A1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. </w:t>
            </w:r>
            <w:proofErr w:type="gramStart"/>
            <w:r w:rsidR="003711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…………</w:t>
            </w:r>
            <w:proofErr w:type="gramEnd"/>
            <w:r w:rsidR="007A122E" w:rsidRPr="007A1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BÖL.</w:t>
            </w:r>
          </w:p>
        </w:tc>
        <w:tc>
          <w:tcPr>
            <w:tcW w:w="6176" w:type="dxa"/>
            <w:gridSpan w:val="5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7A122E" w:rsidRPr="007A122E" w:rsidRDefault="007A122E" w:rsidP="007A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A1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Atatürk Üniversitesi</w:t>
            </w:r>
            <w:r w:rsidRPr="007A1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br/>
              <w:t>Mühendislik Fakültesi</w:t>
            </w:r>
            <w:r w:rsidRPr="007A1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br/>
              <w:t>İnşaat Mühendisliği Bölümü</w:t>
            </w:r>
          </w:p>
        </w:tc>
      </w:tr>
      <w:tr w:rsidR="007A122E" w:rsidRPr="007A122E" w:rsidTr="007A122E">
        <w:trPr>
          <w:trHeight w:val="255"/>
        </w:trPr>
        <w:tc>
          <w:tcPr>
            <w:tcW w:w="5044" w:type="dxa"/>
            <w:gridSpan w:val="4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:rsidR="007A122E" w:rsidRPr="007A122E" w:rsidRDefault="007A122E" w:rsidP="007A1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176" w:type="dxa"/>
            <w:gridSpan w:val="5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vAlign w:val="center"/>
            <w:hideMark/>
          </w:tcPr>
          <w:p w:rsidR="007A122E" w:rsidRPr="007A122E" w:rsidRDefault="007A122E" w:rsidP="007A1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7A122E" w:rsidRPr="007A122E" w:rsidTr="007A122E">
        <w:trPr>
          <w:trHeight w:val="480"/>
        </w:trPr>
        <w:tc>
          <w:tcPr>
            <w:tcW w:w="5044" w:type="dxa"/>
            <w:gridSpan w:val="4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:rsidR="007A122E" w:rsidRPr="007A122E" w:rsidRDefault="007A122E" w:rsidP="007A1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176" w:type="dxa"/>
            <w:gridSpan w:val="5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vAlign w:val="center"/>
            <w:hideMark/>
          </w:tcPr>
          <w:p w:rsidR="007A122E" w:rsidRPr="007A122E" w:rsidRDefault="007A122E" w:rsidP="007A1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7A122E" w:rsidRPr="007A122E" w:rsidTr="007A122E">
        <w:trPr>
          <w:trHeight w:val="345"/>
        </w:trPr>
        <w:tc>
          <w:tcPr>
            <w:tcW w:w="5044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7A122E" w:rsidRPr="007A122E" w:rsidRDefault="007A122E" w:rsidP="007A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A1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Dersler</w:t>
            </w:r>
          </w:p>
        </w:tc>
        <w:tc>
          <w:tcPr>
            <w:tcW w:w="61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7A122E" w:rsidRPr="007A122E" w:rsidRDefault="007A122E" w:rsidP="007A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A1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Muafiyet Talebinde Bulunulan Dersler</w:t>
            </w:r>
          </w:p>
        </w:tc>
      </w:tr>
      <w:tr w:rsidR="007A122E" w:rsidRPr="007A122E" w:rsidTr="007A122E">
        <w:trPr>
          <w:trHeight w:val="480"/>
        </w:trPr>
        <w:tc>
          <w:tcPr>
            <w:tcW w:w="326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2E" w:rsidRPr="007A122E" w:rsidRDefault="007A122E" w:rsidP="007A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A1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Adı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2E" w:rsidRPr="007A122E" w:rsidRDefault="007A122E" w:rsidP="007A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A12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Kredi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2E" w:rsidRPr="007A122E" w:rsidRDefault="007A122E" w:rsidP="007A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A12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AKTS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A122E" w:rsidRPr="007A122E" w:rsidRDefault="007A122E" w:rsidP="007A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7A12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Başarı  Notu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2E" w:rsidRPr="007A122E" w:rsidRDefault="007A122E" w:rsidP="007A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A12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Kodu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2E" w:rsidRPr="007A122E" w:rsidRDefault="007A122E" w:rsidP="007A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A1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Adı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2E" w:rsidRPr="007A122E" w:rsidRDefault="007A122E" w:rsidP="007A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A12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Kredi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2E" w:rsidRPr="007A122E" w:rsidRDefault="007A122E" w:rsidP="007A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A12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AKTS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A122E" w:rsidRPr="007A122E" w:rsidRDefault="007A122E" w:rsidP="007A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A12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Başarı Notu</w:t>
            </w:r>
          </w:p>
        </w:tc>
      </w:tr>
      <w:tr w:rsidR="007A122E" w:rsidRPr="007A122E" w:rsidTr="007A122E">
        <w:trPr>
          <w:trHeight w:val="300"/>
        </w:trPr>
        <w:tc>
          <w:tcPr>
            <w:tcW w:w="326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22E" w:rsidRPr="007A122E" w:rsidRDefault="007A122E" w:rsidP="007A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A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ATATÜRK İLK VE İNK. TAR 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22E" w:rsidRPr="007A122E" w:rsidRDefault="007A122E" w:rsidP="007A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A12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22E" w:rsidRPr="007A122E" w:rsidRDefault="004F62F6" w:rsidP="007A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A122E" w:rsidRPr="007A122E" w:rsidRDefault="007A122E" w:rsidP="007A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22E" w:rsidRPr="007A122E" w:rsidRDefault="007A122E" w:rsidP="007A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A12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AIT-301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22E" w:rsidRPr="007A122E" w:rsidRDefault="007A122E" w:rsidP="007A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A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ATATÜRK İLK. ve </w:t>
            </w:r>
            <w:proofErr w:type="gramStart"/>
            <w:r w:rsidRPr="007A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İNK.TAR</w:t>
            </w:r>
            <w:proofErr w:type="gramEnd"/>
            <w:r w:rsidRPr="007A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I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22E" w:rsidRPr="007A122E" w:rsidRDefault="007A122E" w:rsidP="007A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A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22E" w:rsidRPr="007A122E" w:rsidRDefault="007A122E" w:rsidP="007A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A122E" w:rsidRPr="007A122E" w:rsidRDefault="007A122E" w:rsidP="007A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7A122E" w:rsidRPr="007A122E" w:rsidTr="007A122E">
        <w:trPr>
          <w:trHeight w:val="300"/>
        </w:trPr>
        <w:tc>
          <w:tcPr>
            <w:tcW w:w="326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22E" w:rsidRPr="007A122E" w:rsidRDefault="007A122E" w:rsidP="007A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A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ATATÜRK İLK VE İNK. TAR II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22E" w:rsidRPr="007A122E" w:rsidRDefault="007A122E" w:rsidP="007A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A12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22E" w:rsidRPr="007A122E" w:rsidRDefault="004F62F6" w:rsidP="007A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  <w:r w:rsidR="007A122E" w:rsidRPr="007A12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A122E" w:rsidRPr="007A122E" w:rsidRDefault="007A122E" w:rsidP="007A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22E" w:rsidRPr="007A122E" w:rsidRDefault="007A122E" w:rsidP="007A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A12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AIT-302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22E" w:rsidRPr="007A122E" w:rsidRDefault="007A122E" w:rsidP="007A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A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ATATÜRK İLK. ve </w:t>
            </w:r>
            <w:proofErr w:type="gramStart"/>
            <w:r w:rsidRPr="007A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İNK.TAR</w:t>
            </w:r>
            <w:proofErr w:type="gramEnd"/>
            <w:r w:rsidRPr="007A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II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22E" w:rsidRPr="007A122E" w:rsidRDefault="007A122E" w:rsidP="007A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A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22E" w:rsidRPr="007A122E" w:rsidRDefault="007A122E" w:rsidP="007A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A122E" w:rsidRPr="007A122E" w:rsidRDefault="007A122E" w:rsidP="007A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7A122E" w:rsidRPr="007A122E" w:rsidTr="007A122E">
        <w:trPr>
          <w:trHeight w:val="300"/>
        </w:trPr>
        <w:tc>
          <w:tcPr>
            <w:tcW w:w="326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22E" w:rsidRPr="007A122E" w:rsidRDefault="007A122E" w:rsidP="007A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A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İNGİLİZCE 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22E" w:rsidRPr="007A122E" w:rsidRDefault="007A122E" w:rsidP="007A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A12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22E" w:rsidRPr="007A122E" w:rsidRDefault="007A122E" w:rsidP="007A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A12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  <w:r w:rsidR="004F6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A122E" w:rsidRPr="007A122E" w:rsidRDefault="007A122E" w:rsidP="007A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22E" w:rsidRPr="007A122E" w:rsidRDefault="007A122E" w:rsidP="007A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A12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YDY-101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22E" w:rsidRPr="007A122E" w:rsidRDefault="007A122E" w:rsidP="007A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A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YABANCI DİL I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22E" w:rsidRPr="007A122E" w:rsidRDefault="007A122E" w:rsidP="007A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A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22E" w:rsidRPr="007A122E" w:rsidRDefault="007A122E" w:rsidP="007A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A122E" w:rsidRPr="007A122E" w:rsidRDefault="007A122E" w:rsidP="007A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7A122E" w:rsidRPr="007A122E" w:rsidTr="007A122E">
        <w:trPr>
          <w:trHeight w:val="300"/>
        </w:trPr>
        <w:tc>
          <w:tcPr>
            <w:tcW w:w="326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22E" w:rsidRPr="007A122E" w:rsidRDefault="007A122E" w:rsidP="007A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A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İNGİLİZCE II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22E" w:rsidRPr="007A122E" w:rsidRDefault="007A122E" w:rsidP="007A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A12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22E" w:rsidRPr="007A122E" w:rsidRDefault="004F62F6" w:rsidP="007A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</w:t>
            </w:r>
            <w:r w:rsidR="007A122E" w:rsidRPr="007A12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A122E" w:rsidRPr="007A122E" w:rsidRDefault="007A122E" w:rsidP="007A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22E" w:rsidRPr="007A122E" w:rsidRDefault="007A122E" w:rsidP="007A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A12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YDY-102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22E" w:rsidRPr="007A122E" w:rsidRDefault="007A122E" w:rsidP="007A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A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YABANCI DİL II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22E" w:rsidRPr="007A122E" w:rsidRDefault="007A122E" w:rsidP="007A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A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22E" w:rsidRPr="007A122E" w:rsidRDefault="007A122E" w:rsidP="007A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A122E" w:rsidRPr="007A122E" w:rsidRDefault="007A122E" w:rsidP="007A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7A122E" w:rsidRPr="007A122E" w:rsidTr="007A122E">
        <w:trPr>
          <w:trHeight w:val="300"/>
        </w:trPr>
        <w:tc>
          <w:tcPr>
            <w:tcW w:w="326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22E" w:rsidRPr="007A122E" w:rsidRDefault="007A122E" w:rsidP="007A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A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MATEMATİK 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22E" w:rsidRPr="007A122E" w:rsidRDefault="007A122E" w:rsidP="007A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A12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22E" w:rsidRPr="007A122E" w:rsidRDefault="004F62F6" w:rsidP="007A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</w:t>
            </w:r>
            <w:r w:rsidR="007A122E" w:rsidRPr="007A12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A122E" w:rsidRPr="007A122E" w:rsidRDefault="007A122E" w:rsidP="007A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A12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BB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22E" w:rsidRPr="007A122E" w:rsidRDefault="007A122E" w:rsidP="007A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A12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MAT-101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22E" w:rsidRPr="007A122E" w:rsidRDefault="007A122E" w:rsidP="007A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A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MATEMATİK I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22E" w:rsidRPr="007A122E" w:rsidRDefault="007A122E" w:rsidP="007A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A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22E" w:rsidRPr="007A122E" w:rsidRDefault="004F62F6" w:rsidP="007A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7A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  <w:r w:rsidR="007A122E" w:rsidRPr="007A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A122E" w:rsidRPr="007A122E" w:rsidRDefault="007A122E" w:rsidP="007A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A12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7A122E" w:rsidRPr="007A122E" w:rsidTr="007A122E">
        <w:trPr>
          <w:trHeight w:val="300"/>
        </w:trPr>
        <w:tc>
          <w:tcPr>
            <w:tcW w:w="326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22E" w:rsidRPr="007A122E" w:rsidRDefault="007A122E" w:rsidP="007A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A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MATEMATİK II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22E" w:rsidRPr="007A122E" w:rsidRDefault="007A122E" w:rsidP="007A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A12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22E" w:rsidRPr="007A122E" w:rsidRDefault="004F62F6" w:rsidP="007A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</w:t>
            </w:r>
            <w:r w:rsidR="007A122E" w:rsidRPr="007A12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A122E" w:rsidRPr="007A122E" w:rsidRDefault="007A122E" w:rsidP="007A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22E" w:rsidRPr="007A122E" w:rsidRDefault="007A122E" w:rsidP="007A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A12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MAT-102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22E" w:rsidRPr="007A122E" w:rsidRDefault="007A122E" w:rsidP="007A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A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MATEMATİK II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22E" w:rsidRPr="007A122E" w:rsidRDefault="007A122E" w:rsidP="007A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A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22E" w:rsidRPr="007A122E" w:rsidRDefault="007A122E" w:rsidP="007A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A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A122E" w:rsidRPr="007A122E" w:rsidRDefault="007A122E" w:rsidP="007A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A12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7A122E" w:rsidRPr="007A122E" w:rsidTr="007A122E">
        <w:trPr>
          <w:trHeight w:val="300"/>
        </w:trPr>
        <w:tc>
          <w:tcPr>
            <w:tcW w:w="326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22E" w:rsidRPr="007A122E" w:rsidRDefault="007A122E" w:rsidP="007A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22E" w:rsidRPr="007A122E" w:rsidRDefault="007A122E" w:rsidP="007A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22E" w:rsidRPr="007A122E" w:rsidRDefault="007A122E" w:rsidP="007A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A122E" w:rsidRPr="007A122E" w:rsidRDefault="007A122E" w:rsidP="007A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22E" w:rsidRPr="007A122E" w:rsidRDefault="007A122E" w:rsidP="007A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22E" w:rsidRPr="007A122E" w:rsidRDefault="007A122E" w:rsidP="007A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22E" w:rsidRPr="007A122E" w:rsidRDefault="007A122E" w:rsidP="007A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22E" w:rsidRPr="007A122E" w:rsidRDefault="007A122E" w:rsidP="007A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A122E" w:rsidRPr="007A122E" w:rsidRDefault="007A122E" w:rsidP="007A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7A122E" w:rsidRPr="007A122E" w:rsidTr="007A122E">
        <w:trPr>
          <w:trHeight w:val="300"/>
        </w:trPr>
        <w:tc>
          <w:tcPr>
            <w:tcW w:w="326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22E" w:rsidRPr="007A122E" w:rsidRDefault="007A122E" w:rsidP="007A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22E" w:rsidRPr="007A122E" w:rsidRDefault="007A122E" w:rsidP="007A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22E" w:rsidRPr="007A122E" w:rsidRDefault="007A122E" w:rsidP="007A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A122E" w:rsidRPr="007A122E" w:rsidRDefault="007A122E" w:rsidP="007A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22E" w:rsidRPr="007A122E" w:rsidRDefault="007A122E" w:rsidP="007A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22E" w:rsidRPr="007A122E" w:rsidRDefault="007A122E" w:rsidP="007A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22E" w:rsidRPr="007A122E" w:rsidRDefault="007A122E" w:rsidP="007A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22E" w:rsidRPr="007A122E" w:rsidRDefault="007A122E" w:rsidP="007A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A122E" w:rsidRPr="007A122E" w:rsidRDefault="007A122E" w:rsidP="007A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</w:tbl>
    <w:p w:rsidR="00896C0B" w:rsidRDefault="00896C0B" w:rsidP="00F10E3D">
      <w:pPr>
        <w:jc w:val="both"/>
      </w:pPr>
    </w:p>
    <w:p w:rsidR="00896C0B" w:rsidRDefault="00896C0B" w:rsidP="00896C0B"/>
    <w:p w:rsidR="00896C0B" w:rsidRDefault="00896C0B" w:rsidP="00896C0B"/>
    <w:p w:rsidR="007C49DB" w:rsidRDefault="007C49DB" w:rsidP="00896C0B"/>
    <w:p w:rsidR="007A122E" w:rsidRPr="007C49DB" w:rsidRDefault="007A122E" w:rsidP="007C49DB">
      <w:pPr>
        <w:tabs>
          <w:tab w:val="left" w:pos="1455"/>
        </w:tabs>
        <w:sectPr w:rsidR="007A122E" w:rsidRPr="007C49DB" w:rsidSect="007A122E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7C49DB" w:rsidRDefault="007C49DB" w:rsidP="007C49DB">
      <w:pPr>
        <w:spacing w:after="0" w:line="240" w:lineRule="auto"/>
        <w:jc w:val="both"/>
        <w:rPr>
          <w:rFonts w:ascii="Arial" w:hAnsi="Arial" w:cs="Arial"/>
          <w:b/>
          <w:color w:val="666666"/>
          <w:sz w:val="23"/>
          <w:szCs w:val="23"/>
          <w:shd w:val="clear" w:color="auto" w:fill="FFFFFF"/>
        </w:rPr>
      </w:pPr>
      <w:r w:rsidRPr="007C49DB">
        <w:rPr>
          <w:rFonts w:ascii="Arial" w:hAnsi="Arial" w:cs="Arial"/>
          <w:b/>
          <w:color w:val="666666"/>
          <w:sz w:val="23"/>
          <w:szCs w:val="23"/>
          <w:shd w:val="clear" w:color="auto" w:fill="FFFFFF"/>
        </w:rPr>
        <w:lastRenderedPageBreak/>
        <w:t>Ek 3</w:t>
      </w:r>
    </w:p>
    <w:p w:rsidR="00F10E3D" w:rsidRPr="007C49DB" w:rsidRDefault="007C49DB" w:rsidP="007C49DB">
      <w:pPr>
        <w:spacing w:after="0" w:line="240" w:lineRule="auto"/>
        <w:jc w:val="both"/>
        <w:rPr>
          <w:rFonts w:ascii="Arial" w:hAnsi="Arial" w:cs="Arial"/>
          <w:b/>
          <w:color w:val="666666"/>
          <w:sz w:val="23"/>
          <w:szCs w:val="23"/>
          <w:shd w:val="clear" w:color="auto" w:fill="FFFFFF"/>
        </w:rPr>
      </w:pPr>
      <w:bookmarkStart w:id="0" w:name="_GoBack"/>
      <w:bookmarkEnd w:id="0"/>
      <w:r w:rsidRPr="007C49DB">
        <w:rPr>
          <w:rFonts w:ascii="Arial" w:hAnsi="Arial" w:cs="Arial"/>
          <w:b/>
          <w:color w:val="666666"/>
          <w:sz w:val="23"/>
          <w:szCs w:val="23"/>
          <w:shd w:val="clear" w:color="auto" w:fill="FFFFFF"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49DB" w:rsidTr="00471729">
        <w:tc>
          <w:tcPr>
            <w:tcW w:w="9062" w:type="dxa"/>
          </w:tcPr>
          <w:p w:rsidR="007C49DB" w:rsidRDefault="007C49DB" w:rsidP="00471729">
            <w:r>
              <w:t>Üniversite</w:t>
            </w:r>
            <w:r>
              <w:tab/>
              <w:t>: (Geldiği Üniversite veya Gideceği Üniversite Adı)</w:t>
            </w:r>
          </w:p>
        </w:tc>
      </w:tr>
      <w:tr w:rsidR="007C49DB" w:rsidTr="00471729">
        <w:tc>
          <w:tcPr>
            <w:tcW w:w="9062" w:type="dxa"/>
          </w:tcPr>
          <w:p w:rsidR="007C49DB" w:rsidRDefault="007C49DB" w:rsidP="00471729">
            <w:r>
              <w:t>Ders Kodu</w:t>
            </w:r>
            <w:r>
              <w:tab/>
              <w:t xml:space="preserve">: </w:t>
            </w:r>
          </w:p>
        </w:tc>
      </w:tr>
      <w:tr w:rsidR="007C49DB" w:rsidTr="00471729">
        <w:tc>
          <w:tcPr>
            <w:tcW w:w="9062" w:type="dxa"/>
          </w:tcPr>
          <w:p w:rsidR="007C49DB" w:rsidRDefault="007C49DB" w:rsidP="00471729">
            <w:r>
              <w:t>Ders Adı</w:t>
            </w:r>
            <w:r>
              <w:tab/>
              <w:t xml:space="preserve">: </w:t>
            </w:r>
          </w:p>
        </w:tc>
      </w:tr>
      <w:tr w:rsidR="007C49DB" w:rsidTr="00471729">
        <w:tc>
          <w:tcPr>
            <w:tcW w:w="9062" w:type="dxa"/>
          </w:tcPr>
          <w:p w:rsidR="007C49DB" w:rsidRDefault="007C49DB" w:rsidP="00471729">
            <w:r>
              <w:t>Kredi</w:t>
            </w:r>
            <w:r>
              <w:tab/>
            </w:r>
            <w:r>
              <w:tab/>
              <w:t>:</w:t>
            </w:r>
          </w:p>
        </w:tc>
      </w:tr>
      <w:tr w:rsidR="007C49DB" w:rsidTr="00471729">
        <w:tc>
          <w:tcPr>
            <w:tcW w:w="9062" w:type="dxa"/>
          </w:tcPr>
          <w:p w:rsidR="007C49DB" w:rsidRDefault="007C49DB" w:rsidP="00471729">
            <w:r>
              <w:t>AKTS</w:t>
            </w:r>
            <w:r>
              <w:tab/>
            </w:r>
            <w:r>
              <w:tab/>
              <w:t>:</w:t>
            </w:r>
          </w:p>
        </w:tc>
      </w:tr>
      <w:tr w:rsidR="007C49DB" w:rsidTr="00471729">
        <w:trPr>
          <w:trHeight w:val="2954"/>
        </w:trPr>
        <w:tc>
          <w:tcPr>
            <w:tcW w:w="9062" w:type="dxa"/>
          </w:tcPr>
          <w:p w:rsidR="007C49DB" w:rsidRPr="004957AE" w:rsidRDefault="007C49DB" w:rsidP="00471729">
            <w:pPr>
              <w:rPr>
                <w:u w:val="single"/>
              </w:rPr>
            </w:pPr>
            <w:r>
              <w:rPr>
                <w:u w:val="single"/>
              </w:rPr>
              <w:t>Ders İçeriği</w:t>
            </w:r>
            <w:r>
              <w:rPr>
                <w:u w:val="single"/>
              </w:rPr>
              <w:tab/>
            </w:r>
            <w:r w:rsidRPr="004957AE">
              <w:rPr>
                <w:u w:val="single"/>
              </w:rPr>
              <w:t>:</w:t>
            </w:r>
          </w:p>
        </w:tc>
      </w:tr>
    </w:tbl>
    <w:p w:rsidR="007C49DB" w:rsidRDefault="007C49DB" w:rsidP="008663D1">
      <w:pPr>
        <w:rPr>
          <w:rFonts w:ascii="Times New Roman" w:hAnsi="Times New Roman" w:cs="Times New Roman"/>
          <w:b/>
          <w:sz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49DB" w:rsidTr="00471729">
        <w:tc>
          <w:tcPr>
            <w:tcW w:w="9062" w:type="dxa"/>
          </w:tcPr>
          <w:p w:rsidR="007C49DB" w:rsidRDefault="007C49DB" w:rsidP="00471729">
            <w:r>
              <w:t>Üniversite</w:t>
            </w:r>
            <w:r>
              <w:tab/>
              <w:t>: Atatürk Üniversitesi</w:t>
            </w:r>
          </w:p>
        </w:tc>
      </w:tr>
      <w:tr w:rsidR="007C49DB" w:rsidTr="00471729">
        <w:tc>
          <w:tcPr>
            <w:tcW w:w="9062" w:type="dxa"/>
          </w:tcPr>
          <w:p w:rsidR="007C49DB" w:rsidRDefault="007C49DB" w:rsidP="00471729">
            <w:r>
              <w:t>Ders Kodu</w:t>
            </w:r>
            <w:r>
              <w:tab/>
              <w:t xml:space="preserve">: </w:t>
            </w:r>
          </w:p>
        </w:tc>
      </w:tr>
      <w:tr w:rsidR="007C49DB" w:rsidTr="00471729">
        <w:tc>
          <w:tcPr>
            <w:tcW w:w="9062" w:type="dxa"/>
          </w:tcPr>
          <w:p w:rsidR="007C49DB" w:rsidRDefault="007C49DB" w:rsidP="00471729">
            <w:r>
              <w:t>Ders Adı</w:t>
            </w:r>
            <w:r>
              <w:tab/>
              <w:t xml:space="preserve">: </w:t>
            </w:r>
          </w:p>
        </w:tc>
      </w:tr>
      <w:tr w:rsidR="007C49DB" w:rsidTr="00471729">
        <w:tc>
          <w:tcPr>
            <w:tcW w:w="9062" w:type="dxa"/>
          </w:tcPr>
          <w:p w:rsidR="007C49DB" w:rsidRDefault="007C49DB" w:rsidP="00471729">
            <w:r>
              <w:t>Kredi</w:t>
            </w:r>
            <w:r>
              <w:tab/>
            </w:r>
            <w:r>
              <w:tab/>
              <w:t>:</w:t>
            </w:r>
          </w:p>
        </w:tc>
      </w:tr>
      <w:tr w:rsidR="007C49DB" w:rsidTr="00471729">
        <w:tc>
          <w:tcPr>
            <w:tcW w:w="9062" w:type="dxa"/>
          </w:tcPr>
          <w:p w:rsidR="007C49DB" w:rsidRDefault="007C49DB" w:rsidP="00471729">
            <w:r>
              <w:t>AKTS</w:t>
            </w:r>
            <w:r>
              <w:tab/>
            </w:r>
            <w:r>
              <w:tab/>
              <w:t>:</w:t>
            </w:r>
          </w:p>
        </w:tc>
      </w:tr>
      <w:tr w:rsidR="007C49DB" w:rsidTr="00471729">
        <w:trPr>
          <w:trHeight w:val="2943"/>
        </w:trPr>
        <w:tc>
          <w:tcPr>
            <w:tcW w:w="9062" w:type="dxa"/>
          </w:tcPr>
          <w:p w:rsidR="007C49DB" w:rsidRPr="004957AE" w:rsidRDefault="007C49DB" w:rsidP="00471729">
            <w:pPr>
              <w:rPr>
                <w:u w:val="single"/>
              </w:rPr>
            </w:pPr>
            <w:r>
              <w:rPr>
                <w:u w:val="single"/>
              </w:rPr>
              <w:t>Ders İçeriği</w:t>
            </w:r>
            <w:r>
              <w:rPr>
                <w:u w:val="single"/>
              </w:rPr>
              <w:tab/>
            </w:r>
            <w:r w:rsidRPr="004957AE">
              <w:rPr>
                <w:u w:val="single"/>
              </w:rPr>
              <w:t>:</w:t>
            </w:r>
          </w:p>
        </w:tc>
      </w:tr>
    </w:tbl>
    <w:p w:rsidR="007C49DB" w:rsidRDefault="007C49DB" w:rsidP="008663D1">
      <w:pPr>
        <w:rPr>
          <w:rFonts w:ascii="Times New Roman" w:hAnsi="Times New Roman" w:cs="Times New Roman"/>
          <w:b/>
          <w:sz w:val="24"/>
        </w:rPr>
      </w:pPr>
    </w:p>
    <w:p w:rsidR="007C49DB" w:rsidRDefault="007C49DB" w:rsidP="008663D1">
      <w:pPr>
        <w:rPr>
          <w:rFonts w:ascii="Times New Roman" w:hAnsi="Times New Roman" w:cs="Times New Roman"/>
          <w:b/>
          <w:sz w:val="24"/>
        </w:rPr>
      </w:pPr>
    </w:p>
    <w:sectPr w:rsidR="007C49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4F3" w:rsidRDefault="003114F3" w:rsidP="007C49DB">
      <w:pPr>
        <w:spacing w:after="0" w:line="240" w:lineRule="auto"/>
      </w:pPr>
      <w:r>
        <w:separator/>
      </w:r>
    </w:p>
  </w:endnote>
  <w:endnote w:type="continuationSeparator" w:id="0">
    <w:p w:rsidR="003114F3" w:rsidRDefault="003114F3" w:rsidP="007C4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TTE19CB8D0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4F3" w:rsidRDefault="003114F3" w:rsidP="007C49DB">
      <w:pPr>
        <w:spacing w:after="0" w:line="240" w:lineRule="auto"/>
      </w:pPr>
      <w:r>
        <w:separator/>
      </w:r>
    </w:p>
  </w:footnote>
  <w:footnote w:type="continuationSeparator" w:id="0">
    <w:p w:rsidR="003114F3" w:rsidRDefault="003114F3" w:rsidP="007C4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65576"/>
    <w:multiLevelType w:val="hybridMultilevel"/>
    <w:tmpl w:val="F6F84054"/>
    <w:lvl w:ilvl="0" w:tplc="38AA4892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B4342"/>
    <w:multiLevelType w:val="hybridMultilevel"/>
    <w:tmpl w:val="4AB0C3B0"/>
    <w:lvl w:ilvl="0" w:tplc="58EA6E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D996FD5"/>
    <w:multiLevelType w:val="hybridMultilevel"/>
    <w:tmpl w:val="299E14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A91331"/>
    <w:multiLevelType w:val="hybridMultilevel"/>
    <w:tmpl w:val="23DCF3D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EB3"/>
    <w:rsid w:val="00056B9C"/>
    <w:rsid w:val="00056BDD"/>
    <w:rsid w:val="00094EB3"/>
    <w:rsid w:val="000A4D72"/>
    <w:rsid w:val="000C3932"/>
    <w:rsid w:val="000E58C9"/>
    <w:rsid w:val="00135F4F"/>
    <w:rsid w:val="0020486F"/>
    <w:rsid w:val="002E7682"/>
    <w:rsid w:val="003114F3"/>
    <w:rsid w:val="00312B68"/>
    <w:rsid w:val="003711EB"/>
    <w:rsid w:val="0037767A"/>
    <w:rsid w:val="003A62B1"/>
    <w:rsid w:val="003C1996"/>
    <w:rsid w:val="003C410B"/>
    <w:rsid w:val="003C5143"/>
    <w:rsid w:val="00402ED0"/>
    <w:rsid w:val="004617E2"/>
    <w:rsid w:val="004F62F6"/>
    <w:rsid w:val="005A2C95"/>
    <w:rsid w:val="005D37EB"/>
    <w:rsid w:val="005E62E2"/>
    <w:rsid w:val="00621ABC"/>
    <w:rsid w:val="00631E50"/>
    <w:rsid w:val="006838C4"/>
    <w:rsid w:val="007A122E"/>
    <w:rsid w:val="007C49DB"/>
    <w:rsid w:val="00816E12"/>
    <w:rsid w:val="008663D1"/>
    <w:rsid w:val="0087584B"/>
    <w:rsid w:val="00894677"/>
    <w:rsid w:val="00896C0B"/>
    <w:rsid w:val="008B0153"/>
    <w:rsid w:val="008B1514"/>
    <w:rsid w:val="008B3338"/>
    <w:rsid w:val="00980C64"/>
    <w:rsid w:val="009B7A05"/>
    <w:rsid w:val="009D606E"/>
    <w:rsid w:val="00A0695A"/>
    <w:rsid w:val="00A07BF0"/>
    <w:rsid w:val="00A9232F"/>
    <w:rsid w:val="00AC1F32"/>
    <w:rsid w:val="00B65C8B"/>
    <w:rsid w:val="00B80469"/>
    <w:rsid w:val="00B94965"/>
    <w:rsid w:val="00C253B1"/>
    <w:rsid w:val="00C87E7F"/>
    <w:rsid w:val="00CB54CE"/>
    <w:rsid w:val="00D007BF"/>
    <w:rsid w:val="00D127C5"/>
    <w:rsid w:val="00D41C8E"/>
    <w:rsid w:val="00DA172B"/>
    <w:rsid w:val="00DC418D"/>
    <w:rsid w:val="00EF347F"/>
    <w:rsid w:val="00F10E3D"/>
    <w:rsid w:val="00F64B5B"/>
    <w:rsid w:val="00F65823"/>
    <w:rsid w:val="00F71873"/>
    <w:rsid w:val="00FC223C"/>
    <w:rsid w:val="00FD3CE0"/>
    <w:rsid w:val="00FE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86D307"/>
  <w15:docId w15:val="{87862F95-499B-4EBC-B9D2-577CA8A2E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94EB3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094EB3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0E58C9"/>
    <w:rPr>
      <w:color w:val="800080" w:themeColor="followedHyperlink"/>
      <w:u w:val="single"/>
    </w:rPr>
  </w:style>
  <w:style w:type="paragraph" w:customStyle="1" w:styleId="Default">
    <w:name w:val="Default"/>
    <w:rsid w:val="00F718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F10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B0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B0153"/>
    <w:rPr>
      <w:rFonts w:ascii="Tahoma" w:hAnsi="Tahoma" w:cs="Tahoma"/>
      <w:sz w:val="16"/>
      <w:szCs w:val="16"/>
    </w:rPr>
  </w:style>
  <w:style w:type="paragraph" w:customStyle="1" w:styleId="3-normalyaz">
    <w:name w:val="3-normalyaz"/>
    <w:basedOn w:val="Normal"/>
    <w:rsid w:val="005E62E2"/>
    <w:pPr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19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C4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C49DB"/>
  </w:style>
  <w:style w:type="paragraph" w:styleId="AltBilgi">
    <w:name w:val="footer"/>
    <w:basedOn w:val="Normal"/>
    <w:link w:val="AltBilgiChar"/>
    <w:uiPriority w:val="99"/>
    <w:unhideWhenUsed/>
    <w:rsid w:val="007C4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C4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5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auni.muafiyet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barsiv.atauni.edu.tr/yuklemeler/7f296f913caba0710693683bccf6ab03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tauni.muafiyet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auni.edu.tr/dosyalar-ve-formla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3C401-B03C-412C-930D-A2AC963E6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Mrl</dc:creator>
  <cp:lastModifiedBy>hp</cp:lastModifiedBy>
  <cp:revision>8</cp:revision>
  <cp:lastPrinted>2018-09-26T12:47:00Z</cp:lastPrinted>
  <dcterms:created xsi:type="dcterms:W3CDTF">2019-09-03T12:22:00Z</dcterms:created>
  <dcterms:modified xsi:type="dcterms:W3CDTF">2019-09-03T12:33:00Z</dcterms:modified>
</cp:coreProperties>
</file>