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"/>
        <w:gridCol w:w="2895"/>
        <w:gridCol w:w="2967"/>
        <w:gridCol w:w="1576"/>
      </w:tblGrid>
      <w:tr w:rsidR="00BD503A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03A" w:rsidRPr="00EC6165" w:rsidRDefault="00BD503A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11D310" wp14:editId="63DAD5F1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3863340" cy="914400"/>
                      <wp:effectExtent l="76200" t="38100" r="99060" b="114300"/>
                      <wp:wrapNone/>
                      <wp:docPr id="3" name="Yuvarlatılmış Çapraz Köşeli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503A" w:rsidRPr="00195EA4" w:rsidRDefault="00BD503A" w:rsidP="00BD503A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BD503A" w:rsidRPr="00195EA4" w:rsidRDefault="00BD503A" w:rsidP="00BD503A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KÂZIM KARABEKİR EĞİTİM FAKÜLTESİ</w:t>
                                  </w:r>
                                </w:p>
                                <w:p w:rsidR="00BD503A" w:rsidRPr="00195EA4" w:rsidRDefault="00BD503A" w:rsidP="00BD503A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1D310" id="Yuvarlatılmış Çapraz Köşeli Dikdörtgen 3" o:spid="_x0000_s1026" style="position:absolute;margin-left:77.05pt;margin-top:3.4pt;width:304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914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zLslgIAAE8FAAAOAAAAZHJzL2Uyb0RvYy54bWysVF1OGzEQfq/UO1h+L5u/UhqxQRERVVUE&#13;&#10;CKhQHx2vnVj12u7YyW64QI/BGXjhAsC9OvZuFkRRpVZ9sWc8/9/MeP+gLjVZC/DKmpz2d3qUCMNt&#13;&#10;ocwip18vj97tUeIDMwXT1oicboSnB5O3b/YrNxYDu7S6EEDQifHjyuV0GYIbZ5nnS1Eyv2OdMCiU&#13;&#10;FkoWkIVFVgCr0Hups0Gvt5tVFgoHlgvv8XXWCOkk+ZdS8HAqpReB6JxibiGdkM55PLPJPhsvgLml&#13;&#10;4m0a7B+yKJkyGLRzNWOBkRWo31yVioP1VoYdbsvMSqm4SDVgNf3ei2oulsyJVAuC410Hk/9/bvnJ&#13;&#10;+gyIKnI6pMSwElv0bbVmoFl4uNXlw+3jDbn/yRywa/Ll/u7xRmhFZup7cX8HYSEMGUYIK+fH6OnC&#13;&#10;nUHLeSQjHrWEMt5YKakT7JsOdlEHwvFxuLc7HI6wOxxlH/ujUS/1JXuyduDDJ2FLEomcgl2ZYjBT&#13;&#10;bHGODU64s/WxDxgbjbbKyMS8mkwSFTZaxGS0ORcSi04JxYc0buJQA1kzHBTGuTChHytDf0k7akml&#13;&#10;dWc4TGH/aNjqR1ORRvFvjDuLFNma0BmXylh4LbruUpaN/haBpu4IQajndduhuS022HqwzU54x48U&#13;&#10;onvMfDhjgEuADcHFDqd4SG2rnNqWomRp4fq196iPs4lSSipcqpz6HysGghL92eDUpubiFiZm9P7D&#13;&#10;AGPAc8n8ucSsykOL7ejjF+J4IqN+0FtSgi2vcP+nMSqKmOEYO6c8wJY5DM2y4w/CxXSa1HDzHAvH&#13;&#10;5sLx6DwCHGfmsr5i4NoRCzicJ3a7gGz8Yr4a3Whp7HQVrFRp+CLEDa4t9Li1aYbaHyZ+C8/5pPX0&#13;&#10;D05+AQAA//8DAFBLAwQUAAYACAAAACEAtwhGFeEAAAAOAQAADwAAAGRycy9kb3ducmV2LnhtbEyP&#13;&#10;wU7DMBBE70j8g7VIXBC1k5C0SuNUQAXiWEo/wIlNHBGvo9htw9+zPdHLSqO3OztTbWY3sJOZQu9R&#13;&#10;QrIQwAy2XvfYSTh8vT2ugIWoUKvBo5HwawJs6tubSpXan/HTnPaxY2SCoVQSbIxjyXlorXEqLPxo&#13;&#10;kNi3n5yKJKeO60mdydwNPBWi4E71SB+sGs2rNe3P/ugk5G2ze3l/yJJd8pFqPRbZVthMyvu7ebum&#13;&#10;8bwGFs0c/y/g0oHyQ03BGn9EHdhAOn9KaFVCQTWIL4s0B9ZcgFgBryt+XaP+AwAA//8DAFBLAQIt&#13;&#10;ABQABgAIAAAAIQC2gziS/gAAAOEBAAATAAAAAAAAAAAAAAAAAAAAAABbQ29udGVudF9UeXBlc10u&#13;&#10;eG1sUEsBAi0AFAAGAAgAAAAhADj9If/WAAAAlAEAAAsAAAAAAAAAAAAAAAAALwEAAF9yZWxzLy5y&#13;&#10;ZWxzUEsBAi0AFAAGAAgAAAAhAJobMuyWAgAATwUAAA4AAAAAAAAAAAAAAAAALgIAAGRycy9lMm9E&#13;&#10;b2MueG1sUEsBAi0AFAAGAAgAAAAhALcIRhXhAAAADgEAAA8AAAAAAAAAAAAAAAAA8AQAAGRycy9k&#13;&#10;b3ducmV2LnhtbFBLBQYAAAAABAAEAPMAAAD+BQAAAAA=&#13;&#10;" adj="-11796480,,5400" path="m152403,l3863340,r,l386334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863340,0;3863340,0;3863340,761997;3710937,914400;0,914400;0,914400;0,152403;152403,0" o:connectangles="0,0,0,0,0,0,0,0,0" textboxrect="0,0,3863340,914400"/>
                      <v:textbox>
                        <w:txbxContent>
                          <w:p w:rsidR="00BD503A" w:rsidRPr="00195EA4" w:rsidRDefault="00BD503A" w:rsidP="00BD503A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BD503A" w:rsidRPr="00195EA4" w:rsidRDefault="00BD503A" w:rsidP="00BD503A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BD503A" w:rsidRPr="00195EA4" w:rsidRDefault="00BD503A" w:rsidP="00BD503A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5D4E632E" wp14:editId="233FB36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503A" w:rsidRPr="00EC6165" w:rsidRDefault="00BD503A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03A" w:rsidRPr="00EC6165" w:rsidRDefault="00BD503A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03A" w:rsidRDefault="00BD503A" w:rsidP="00904A15">
            <w:pPr>
              <w:pStyle w:val="AralkYok"/>
            </w:pPr>
            <w:r w:rsidRPr="00EC6165"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5DD157A5" wp14:editId="431C32C0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62230</wp:posOffset>
                  </wp:positionV>
                  <wp:extent cx="852805" cy="831850"/>
                  <wp:effectExtent l="0" t="0" r="4445" b="635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503A" w:rsidRPr="00EC6165" w:rsidRDefault="00BD503A" w:rsidP="00904A15">
            <w:pPr>
              <w:pStyle w:val="AralkYok"/>
            </w:pPr>
          </w:p>
        </w:tc>
      </w:tr>
      <w:tr w:rsidR="00D55E1C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D55E1C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Kâzım Karabekir Eğitim Fakültesi</w:t>
            </w:r>
          </w:p>
        </w:tc>
      </w:tr>
      <w:tr w:rsidR="00D55E1C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Belge Yönetim ve Personel İşleri Bürosu </w:t>
            </w:r>
          </w:p>
        </w:tc>
      </w:tr>
      <w:tr w:rsidR="00D55E1C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Dekan, Fakülte Sekreteri</w:t>
            </w:r>
          </w:p>
        </w:tc>
      </w:tr>
      <w:tr w:rsidR="00D55E1C" w:rsidRPr="00EC6165" w:rsidTr="0023643C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D55E1C" w:rsidRPr="00EC6165" w:rsidRDefault="00D55E1C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55E1C" w:rsidRPr="00EC6165" w:rsidTr="0023643C">
        <w:trPr>
          <w:trHeight w:val="406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D55E1C" w:rsidRPr="00EC6165" w:rsidRDefault="00D55E1C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D55E1C" w:rsidRPr="00401DC7" w:rsidTr="0023643C">
        <w:trPr>
          <w:trHeight w:val="797"/>
        </w:trPr>
        <w:tc>
          <w:tcPr>
            <w:tcW w:w="9282" w:type="dxa"/>
            <w:gridSpan w:val="4"/>
          </w:tcPr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</w:rPr>
              <w:t xml:space="preserve">ÜBYS sisteminde birimiyle ilgili yazışma ve belgeleri </w:t>
            </w:r>
            <w:r w:rsidRPr="00D55E1C">
              <w:rPr>
                <w:rFonts w:ascii="Times New Roman" w:hAnsi="Times New Roman" w:cs="Times New Roman"/>
                <w:color w:val="000000"/>
              </w:rPr>
              <w:t>takip etmek ve sonuçlandırmak,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 istihdamı sürecinde gerekli işlemleri yapmak,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 ile ilgili bilgilerin ve özlük dosyalarının arşivlenmesini yapmak,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 ile ilgili kurum içi ve kurum dışı yazışmaları yapmak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personelin terfi işlemlerini takip etmek ve gerekli yazışmaları yapmak,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personelin göreve atanma, görevde yükseltilme ve görev yenileme işlemlerini takip etmek,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personelin izin işlemlerini takip etmek,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personelin görevden ayrılma ve emeklilik işlemlerini takip etmek ve sonuçlandırmak,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Yardımcı Doçent, Araştırma Görevlisi, Öğretim Görevlisi, Uzman, Okutman atamaları ve görev süresi uzatımı işlemlerini takip etmek ve sonuçlandırmak,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personelin yurt içi ve yurt dışı görevlendirmelerinin yazışmalarını yapmak,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personelin almış oldukları sağlık raporlarının sisteme girilmesinin takibini ve gerekli kesintinin yapılması için mutemetlik bürosuna iletmek,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Personel Otomasyonda ve HİTAP programında personele ait istenilen bilgileri girmek ve güncel tutmak,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idari personelin doğum, evlenme, ölüm vb. özlük haklarını takip etmek ve sonuçlandırmak,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Fakülte Kurulu, Fakülte Yönetim Kurulu ve Disiplin Kurulu Kararlarını yazmak,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Birimlerde görev yapan akademik ve idari personelin listelerini hazırlamak ve güncel tutulmasını sağlamak,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Bölüm ve Anabilim Dalı Başkanlarının atama işlemleri ve görev sürelerinin takibini yapmak,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Akademik ve İdari personelin göreve başlama ve ilişik kesme işlemlerini yapmak,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</w:rPr>
              <w:t>Dekan, dekan yardımcıları, bölüm başkanı, bölüm başkan yardımcılığı, anabilim dalı başkanı, Fakülte Kurulu, Fakülte Yönetim Kurulu üyelikleri ve Üniversite Senato temsilciliği ve atamaları ile ilgili işlemleri yürütmek, takip etmek,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</w:rPr>
              <w:t xml:space="preserve">Yardımcı Hizmetler sınıfı personellerinin terfi ve emeklilik işlemlerini yürütmek, </w:t>
            </w:r>
          </w:p>
          <w:p w:rsidR="00D55E1C" w:rsidRPr="00D55E1C" w:rsidRDefault="00D55E1C" w:rsidP="00D55E1C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Dekanlığın görev alanı ile ilgili vereceği diğer işleri yapmak,</w:t>
            </w:r>
          </w:p>
          <w:p w:rsidR="00D55E1C" w:rsidRPr="00BD503A" w:rsidRDefault="00D55E1C" w:rsidP="00BD503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5E1C">
              <w:rPr>
                <w:rFonts w:ascii="Times New Roman" w:hAnsi="Times New Roman" w:cs="Times New Roman"/>
                <w:color w:val="000000"/>
              </w:rPr>
              <w:t>Yukarıda</w:t>
            </w:r>
            <w:r w:rsidRPr="00D55E1C">
              <w:rPr>
                <w:rFonts w:ascii="Times New Roman" w:hAnsi="Times New Roman" w:cs="Times New Roman"/>
              </w:rPr>
              <w:t xml:space="preserve"> yazılı olan bütün bu görevleri kanunlara ve yönetmeliklere uygun olarak yerine getirirken, Fakülte Sekreterine karşı sorumludur.</w:t>
            </w:r>
          </w:p>
        </w:tc>
      </w:tr>
      <w:tr w:rsidR="00D55E1C" w:rsidRPr="00D11208" w:rsidTr="0023643C">
        <w:trPr>
          <w:trHeight w:val="797"/>
        </w:trPr>
        <w:tc>
          <w:tcPr>
            <w:tcW w:w="9282" w:type="dxa"/>
            <w:gridSpan w:val="4"/>
          </w:tcPr>
          <w:p w:rsidR="00D55E1C" w:rsidRPr="00D11208" w:rsidRDefault="00D55E1C" w:rsidP="00007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4D3205"/>
    <w:multiLevelType w:val="hybridMultilevel"/>
    <w:tmpl w:val="6EE25996"/>
    <w:lvl w:ilvl="0" w:tplc="8294D5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1F"/>
    <w:rsid w:val="000079BC"/>
    <w:rsid w:val="00190CBA"/>
    <w:rsid w:val="004B75F8"/>
    <w:rsid w:val="0081491F"/>
    <w:rsid w:val="00AF0F3F"/>
    <w:rsid w:val="00B457C1"/>
    <w:rsid w:val="00BD503A"/>
    <w:rsid w:val="00D55E1C"/>
    <w:rsid w:val="00F8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AE16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5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B75F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B75F8"/>
    <w:pPr>
      <w:ind w:left="720"/>
      <w:contextualSpacing/>
    </w:pPr>
  </w:style>
  <w:style w:type="paragraph" w:styleId="ListeNumaras">
    <w:name w:val="List Number"/>
    <w:basedOn w:val="Normal"/>
    <w:uiPriority w:val="99"/>
    <w:unhideWhenUsed/>
    <w:rsid w:val="004B75F8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2020-11-17T13:00:00Z</dcterms:created>
  <dcterms:modified xsi:type="dcterms:W3CDTF">2020-11-17T13:00:00Z</dcterms:modified>
</cp:coreProperties>
</file>