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4"/>
        <w:gridCol w:w="2895"/>
        <w:gridCol w:w="2967"/>
        <w:gridCol w:w="1576"/>
      </w:tblGrid>
      <w:tr w:rsidR="00110275" w:rsidRPr="00EC6165" w:rsidTr="00904A15">
        <w:trPr>
          <w:trHeight w:val="155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0275" w:rsidRPr="00EC6165" w:rsidRDefault="00110275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511354" wp14:editId="555F4D03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43180</wp:posOffset>
                      </wp:positionV>
                      <wp:extent cx="3863340" cy="914400"/>
                      <wp:effectExtent l="76200" t="38100" r="99060" b="114300"/>
                      <wp:wrapNone/>
                      <wp:docPr id="1" name="Yuvarlatılmış Çapraz Köşeli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3340" cy="9144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0275" w:rsidRPr="00195EA4" w:rsidRDefault="00110275" w:rsidP="00110275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ATATÜRK ÜNİVERSİTESİ</w:t>
                                  </w:r>
                                </w:p>
                                <w:p w:rsidR="00110275" w:rsidRPr="00195EA4" w:rsidRDefault="00110275" w:rsidP="00110275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KÂZIM KARABEKİR EĞİTİM FAKÜLTESİ</w:t>
                                  </w:r>
                                </w:p>
                                <w:p w:rsidR="00110275" w:rsidRPr="00195EA4" w:rsidRDefault="00110275" w:rsidP="00110275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GÖREV TANIMLARI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11354" id="Yuvarlatılmış Çapraz Köşeli Dikdörtgen 1" o:spid="_x0000_s1026" style="position:absolute;margin-left:77.05pt;margin-top:3.4pt;width:304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3340,9144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" adj="-11796480,,5400" path="m152403,l3863340,r,l3863340,761997v,84170,-68233,152403,-152403,152403l,914400r,l,152403c,68233,68233,,152403,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152403,0;3863340,0;3863340,0;3863340,761997;3710937,914400;0,914400;0,914400;0,152403;152403,0" o:connectangles="0,0,0,0,0,0,0,0,0" textboxrect="0,0,3863340,914400"/>
                      <v:textbox>
                        <w:txbxContent>
                          <w:p w:rsidR="00110275" w:rsidRPr="00195EA4" w:rsidRDefault="00110275" w:rsidP="0011027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110275" w:rsidRPr="00195EA4" w:rsidRDefault="00110275" w:rsidP="0011027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110275" w:rsidRPr="00195EA4" w:rsidRDefault="00110275" w:rsidP="0011027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GÖREV TANIMLARI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616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441A6194" wp14:editId="431E3D69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130175</wp:posOffset>
                  </wp:positionV>
                  <wp:extent cx="864000" cy="8820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0275" w:rsidRPr="00EC6165" w:rsidRDefault="00110275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275" w:rsidRPr="00EC6165" w:rsidRDefault="00110275" w:rsidP="00904A15">
            <w:pPr>
              <w:pStyle w:val="AralkYok"/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0275" w:rsidRDefault="00110275" w:rsidP="00904A15">
            <w:pPr>
              <w:pStyle w:val="AralkYok"/>
            </w:pPr>
            <w:r w:rsidRPr="00EC6165">
              <w:rPr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7A26CC64" wp14:editId="3D7C2412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62230</wp:posOffset>
                  </wp:positionV>
                  <wp:extent cx="852805" cy="831850"/>
                  <wp:effectExtent l="0" t="0" r="4445" b="635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0275" w:rsidRPr="00EC6165" w:rsidRDefault="00110275" w:rsidP="00904A15">
            <w:pPr>
              <w:pStyle w:val="AralkYok"/>
            </w:pPr>
          </w:p>
        </w:tc>
      </w:tr>
      <w:tr w:rsidR="000C2463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0C2463" w:rsidRPr="00EC6165" w:rsidRDefault="000C2463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0C2463" w:rsidRPr="00EC6165" w:rsidRDefault="000C2463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Atatürk Üniversitesi</w:t>
            </w:r>
          </w:p>
        </w:tc>
      </w:tr>
      <w:tr w:rsidR="000C2463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0C2463" w:rsidRPr="00EC6165" w:rsidRDefault="000C2463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0C2463" w:rsidRPr="00EC6165" w:rsidRDefault="000C2463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Kâzım Karabekir Eğitim Fakültesi</w:t>
            </w:r>
          </w:p>
        </w:tc>
      </w:tr>
      <w:tr w:rsidR="000C2463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0C2463" w:rsidRPr="00EC6165" w:rsidRDefault="000C2463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0C2463" w:rsidRPr="00EC6165" w:rsidRDefault="000C2463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Bölüm Sekreteri </w:t>
            </w:r>
          </w:p>
        </w:tc>
      </w:tr>
      <w:tr w:rsidR="000C2463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0C2463" w:rsidRPr="00EC6165" w:rsidRDefault="000C2463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Üst Yönetici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0C2463" w:rsidRPr="00EC6165" w:rsidRDefault="000C2463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Bölüm Başkanı, Fakülte Sekreteri</w:t>
            </w:r>
          </w:p>
        </w:tc>
      </w:tr>
      <w:tr w:rsidR="000C2463" w:rsidRPr="00EC6165" w:rsidTr="0023643C">
        <w:trPr>
          <w:trHeight w:val="273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0C2463" w:rsidRPr="00EC6165" w:rsidRDefault="000C2463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Astları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0C2463" w:rsidRPr="00EC6165" w:rsidRDefault="000C2463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C2463" w:rsidRPr="00EC6165" w:rsidTr="0023643C">
        <w:trPr>
          <w:trHeight w:val="406"/>
        </w:trPr>
        <w:tc>
          <w:tcPr>
            <w:tcW w:w="9282" w:type="dxa"/>
            <w:gridSpan w:val="4"/>
            <w:shd w:val="clear" w:color="auto" w:fill="DAEEF3" w:themeFill="accent5" w:themeFillTint="33"/>
          </w:tcPr>
          <w:p w:rsidR="000C2463" w:rsidRPr="00EC6165" w:rsidRDefault="000C2463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TEMEL GÖREV VE SORUMLULUKLAR</w:t>
            </w:r>
          </w:p>
        </w:tc>
      </w:tr>
      <w:tr w:rsidR="000C2463" w:rsidRPr="00AF4D2E" w:rsidTr="0023643C">
        <w:trPr>
          <w:trHeight w:val="797"/>
        </w:trPr>
        <w:tc>
          <w:tcPr>
            <w:tcW w:w="9282" w:type="dxa"/>
            <w:gridSpan w:val="4"/>
          </w:tcPr>
          <w:p w:rsidR="000C2463" w:rsidRPr="000C2463" w:rsidRDefault="000C2463" w:rsidP="000C2463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2463">
              <w:rPr>
                <w:rFonts w:ascii="Times New Roman" w:hAnsi="Times New Roman" w:cs="Times New Roman"/>
                <w:sz w:val="24"/>
                <w:szCs w:val="24"/>
              </w:rPr>
              <w:t xml:space="preserve">ÜBYS sisteminde birimiyle ilgili yazışma ve belgeleri </w:t>
            </w:r>
            <w:r w:rsidRPr="000C2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takip etmek ve sonuçlandırmak,</w:t>
            </w:r>
          </w:p>
          <w:p w:rsidR="000C2463" w:rsidRPr="000C2463" w:rsidRDefault="000C2463" w:rsidP="000C2463">
            <w:pPr>
              <w:pStyle w:val="AralkYok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2463">
              <w:rPr>
                <w:rFonts w:ascii="Times New Roman" w:hAnsi="Times New Roman" w:cs="Times New Roman"/>
                <w:sz w:val="24"/>
                <w:szCs w:val="24"/>
              </w:rPr>
              <w:t>Bölüm Kurulu Kararlarını ve üst yazılarını Bölüm Başkanı gözetiminde yazmak,</w:t>
            </w:r>
          </w:p>
          <w:p w:rsidR="000C2463" w:rsidRPr="000C2463" w:rsidRDefault="000C2463" w:rsidP="000C2463">
            <w:pPr>
              <w:pStyle w:val="AralkYok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2463">
              <w:rPr>
                <w:rFonts w:ascii="Times New Roman" w:hAnsi="Times New Roman" w:cs="Times New Roman"/>
                <w:sz w:val="24"/>
                <w:szCs w:val="24"/>
              </w:rPr>
              <w:t>Sınav programları ile ders programlarını ilan etmek ve bölümle ilgili diğer duyuru işlemlerini yapmak,</w:t>
            </w:r>
          </w:p>
          <w:p w:rsidR="000C2463" w:rsidRPr="000C2463" w:rsidRDefault="000C2463" w:rsidP="000C2463">
            <w:pPr>
              <w:pStyle w:val="AralkYok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2463">
              <w:rPr>
                <w:rFonts w:ascii="Times New Roman" w:hAnsi="Times New Roman" w:cs="Times New Roman"/>
                <w:sz w:val="24"/>
                <w:szCs w:val="24"/>
              </w:rPr>
              <w:t>Ders planları, ders yükleri, açık ders görevlendirmeleri, haftalık ders planları, yarıyıllık ders planları, görevlendirme değişikliği, ders değişikliği, yarıyıl ders değişikliği, dersin gruplara ayrılması işlemlerini yapmak,</w:t>
            </w:r>
          </w:p>
          <w:p w:rsidR="000C2463" w:rsidRPr="000C2463" w:rsidRDefault="000C2463" w:rsidP="000C2463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2463">
              <w:rPr>
                <w:rFonts w:ascii="Times New Roman" w:hAnsi="Times New Roman" w:cs="Times New Roman"/>
                <w:sz w:val="24"/>
                <w:szCs w:val="24"/>
              </w:rPr>
              <w:t>İlan panolarının kontrolünü, gerekli duyuruların asılmasını ve süresi dolanların çıkarılmasını sağlamak.</w:t>
            </w:r>
          </w:p>
          <w:p w:rsidR="000C2463" w:rsidRPr="000C2463" w:rsidRDefault="000C2463" w:rsidP="000C2463">
            <w:pPr>
              <w:pStyle w:val="AralkYok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2463">
              <w:rPr>
                <w:rFonts w:ascii="Times New Roman" w:hAnsi="Times New Roman" w:cs="Times New Roman"/>
                <w:sz w:val="24"/>
                <w:szCs w:val="24"/>
              </w:rPr>
              <w:t>Ders değerlendirme ile ilgili faaliyetleri takip etmek,</w:t>
            </w:r>
          </w:p>
          <w:p w:rsidR="000C2463" w:rsidRPr="000C2463" w:rsidRDefault="000C2463" w:rsidP="000C2463">
            <w:pPr>
              <w:pStyle w:val="AralkYok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2463">
              <w:rPr>
                <w:rFonts w:ascii="Times New Roman" w:hAnsi="Times New Roman" w:cs="Times New Roman"/>
                <w:sz w:val="24"/>
                <w:szCs w:val="24"/>
              </w:rPr>
              <w:t>Derslerin başlamasında bir gecikme olması halinde bölüm başkanı ve öğretim elemanı ile iletişim kurmak ve öğrencileri bilgilendirmek,</w:t>
            </w:r>
          </w:p>
          <w:p w:rsidR="000C2463" w:rsidRPr="000C2463" w:rsidRDefault="000C2463" w:rsidP="000C2463">
            <w:pPr>
              <w:pStyle w:val="AralkYok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2463">
              <w:rPr>
                <w:rFonts w:ascii="Times New Roman" w:hAnsi="Times New Roman" w:cs="Times New Roman"/>
                <w:sz w:val="24"/>
                <w:szCs w:val="24"/>
              </w:rPr>
              <w:t>Yarıyıl içi veya yarıyıl sonu sınav programlarını öğrencilere ilan etmek (panoyu düzenlemek). Sınav programlarını ders sorumlularına ve gözetmenlere bildirmek için ön yazı ve eklerini tutanak ile tebliğini yapmak,</w:t>
            </w:r>
          </w:p>
          <w:p w:rsidR="000C2463" w:rsidRPr="000C2463" w:rsidRDefault="000C2463" w:rsidP="000C2463">
            <w:pPr>
              <w:pStyle w:val="AralkYok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2463">
              <w:rPr>
                <w:rFonts w:ascii="Times New Roman" w:hAnsi="Times New Roman" w:cs="Times New Roman"/>
                <w:sz w:val="24"/>
                <w:szCs w:val="24"/>
              </w:rPr>
              <w:t>Fakülte-Bölüm, Enstitü-Bölüm, bölüm içi ve bölümler arası iletişimi kurup yazışmalarını takip etmek ve sonuçlandırmak,</w:t>
            </w:r>
          </w:p>
          <w:p w:rsidR="000C2463" w:rsidRPr="000C2463" w:rsidRDefault="000C2463" w:rsidP="000C2463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2463">
              <w:rPr>
                <w:rFonts w:ascii="Times New Roman" w:hAnsi="Times New Roman" w:cs="Times New Roman"/>
                <w:sz w:val="24"/>
                <w:szCs w:val="24"/>
              </w:rPr>
              <w:t>Muafiyet dilekçelerinin ilgili anabilim dalı başkanları ve danışmanlarınca incelenmesini sağlamak,</w:t>
            </w:r>
          </w:p>
          <w:p w:rsidR="000C2463" w:rsidRPr="000C2463" w:rsidRDefault="000C2463" w:rsidP="000C2463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2463">
              <w:rPr>
                <w:rFonts w:ascii="Times New Roman" w:hAnsi="Times New Roman" w:cs="Times New Roman"/>
                <w:sz w:val="24"/>
                <w:szCs w:val="24"/>
              </w:rPr>
              <w:t>Bölümde görevli öğretim elemanlarının izin, rapor ve görevlendirme yazı ve dosyalarını sistemde düzenli bir şekilde takip etmek ve sonuçlandırmak,</w:t>
            </w:r>
          </w:p>
          <w:p w:rsidR="000C2463" w:rsidRPr="000C2463" w:rsidRDefault="000C2463" w:rsidP="000C2463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2463">
              <w:rPr>
                <w:rFonts w:ascii="Times New Roman" w:hAnsi="Times New Roman" w:cs="Times New Roman"/>
                <w:sz w:val="24"/>
                <w:szCs w:val="24"/>
              </w:rPr>
              <w:t>Ders planları, ders yükleri, ders görevlendirmeleri, görevlendirme değişikliği, ders değişikliği, dersin gruplara ayrılması, ek ders görevlendirme olurlarının alınması ve mezuniyet evraklarının hazırlanmasını sağlamak,</w:t>
            </w:r>
          </w:p>
          <w:p w:rsidR="000C2463" w:rsidRPr="000C2463" w:rsidRDefault="000C2463" w:rsidP="000C2463">
            <w:pPr>
              <w:pStyle w:val="AralkYok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2463">
              <w:rPr>
                <w:rFonts w:ascii="Times New Roman" w:hAnsi="Times New Roman" w:cs="Times New Roman"/>
                <w:sz w:val="24"/>
                <w:szCs w:val="24"/>
              </w:rPr>
              <w:t>Ara sınav, yarıyıl sonu sınavı, mazeret, tek ders ve ek sınav işlemlerini yürütmek,</w:t>
            </w:r>
          </w:p>
          <w:p w:rsidR="000C2463" w:rsidRPr="000C2463" w:rsidRDefault="000C2463" w:rsidP="000C2463">
            <w:pPr>
              <w:pStyle w:val="AralkYok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2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Dekanlığın görev alanı ile ilgili vereceği diğer işleri yapmak,</w:t>
            </w:r>
          </w:p>
          <w:p w:rsidR="000C2463" w:rsidRPr="00110275" w:rsidRDefault="000C2463" w:rsidP="00110275">
            <w:pPr>
              <w:pStyle w:val="AralkYok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2463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getirirken, Fakülte Sekreteri ve Bölüm Başkanına karşı sorumludur.</w:t>
            </w:r>
          </w:p>
        </w:tc>
      </w:tr>
      <w:tr w:rsidR="000C2463" w:rsidRPr="00AF4D2E" w:rsidTr="0023643C">
        <w:trPr>
          <w:trHeight w:val="797"/>
        </w:trPr>
        <w:tc>
          <w:tcPr>
            <w:tcW w:w="9282" w:type="dxa"/>
            <w:gridSpan w:val="4"/>
          </w:tcPr>
          <w:p w:rsidR="000C2463" w:rsidRDefault="000C2463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463" w:rsidRPr="00AF4D2E" w:rsidRDefault="000C2463" w:rsidP="0023643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F3F" w:rsidRDefault="00AF0F3F"/>
    <w:sectPr w:rsidR="00AF0F3F" w:rsidSect="00190C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CC3B3C"/>
    <w:multiLevelType w:val="hybridMultilevel"/>
    <w:tmpl w:val="5602DAAA"/>
    <w:lvl w:ilvl="0" w:tplc="F3EC33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02"/>
    <w:rsid w:val="000C2463"/>
    <w:rsid w:val="00110275"/>
    <w:rsid w:val="00190CBA"/>
    <w:rsid w:val="001F3425"/>
    <w:rsid w:val="00734EE5"/>
    <w:rsid w:val="009D77C6"/>
    <w:rsid w:val="00AF0F3F"/>
    <w:rsid w:val="00B457C1"/>
    <w:rsid w:val="00B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4F63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7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D77C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D77C6"/>
    <w:pPr>
      <w:ind w:left="720"/>
      <w:contextualSpacing/>
    </w:pPr>
  </w:style>
  <w:style w:type="paragraph" w:styleId="ListeNumaras">
    <w:name w:val="List Number"/>
    <w:basedOn w:val="Normal"/>
    <w:uiPriority w:val="99"/>
    <w:unhideWhenUsed/>
    <w:rsid w:val="009D77C6"/>
    <w:pPr>
      <w:numPr>
        <w:numId w:val="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uiPriority w:val="22"/>
    <w:qFormat/>
    <w:rsid w:val="009D7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2</cp:revision>
  <dcterms:created xsi:type="dcterms:W3CDTF">2020-11-17T13:03:00Z</dcterms:created>
  <dcterms:modified xsi:type="dcterms:W3CDTF">2020-11-17T13:03:00Z</dcterms:modified>
</cp:coreProperties>
</file>