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26" w:rsidRDefault="00997AA5">
      <w:pPr>
        <w:pStyle w:val="GvdeMetni"/>
        <w:spacing w:before="52"/>
        <w:ind w:left="7650" w:right="5327" w:hanging="2401"/>
      </w:pPr>
      <w:r>
        <w:rPr>
          <w:spacing w:val="-2"/>
        </w:rPr>
        <w:t>İNGİLİZ DİLİ VE EDEBİYATI BÖLÜMÜ 202</w:t>
      </w:r>
      <w:r w:rsidR="00E06DFD">
        <w:rPr>
          <w:spacing w:val="-2"/>
        </w:rPr>
        <w:t xml:space="preserve">4-2025 </w:t>
      </w:r>
      <w:r w:rsidR="00D87805">
        <w:rPr>
          <w:spacing w:val="-1"/>
        </w:rPr>
        <w:t xml:space="preserve">BAHAR </w:t>
      </w:r>
      <w:r>
        <w:rPr>
          <w:spacing w:val="-1"/>
        </w:rPr>
        <w:t>YARIYILI LİSANSÜSTÜ DERS</w:t>
      </w:r>
      <w:r>
        <w:rPr>
          <w:spacing w:val="-38"/>
        </w:rPr>
        <w:t xml:space="preserve"> </w:t>
      </w:r>
      <w:r>
        <w:t>PROGRAMI</w:t>
      </w:r>
    </w:p>
    <w:p w:rsidR="00D53D26" w:rsidRDefault="00D53D26">
      <w:pPr>
        <w:pStyle w:val="GvdeMetni"/>
        <w:rPr>
          <w:sz w:val="20"/>
        </w:rPr>
      </w:pPr>
    </w:p>
    <w:p w:rsidR="00D53D26" w:rsidRDefault="00D53D26">
      <w:pPr>
        <w:pStyle w:val="GvdeMetni"/>
        <w:rPr>
          <w:sz w:val="20"/>
        </w:rPr>
      </w:pPr>
    </w:p>
    <w:p w:rsidR="00D53D26" w:rsidRDefault="00D53D26">
      <w:pPr>
        <w:pStyle w:val="GvdeMetni"/>
        <w:rPr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650"/>
        <w:gridCol w:w="2646"/>
        <w:gridCol w:w="2656"/>
        <w:gridCol w:w="2651"/>
        <w:gridCol w:w="2647"/>
      </w:tblGrid>
      <w:tr w:rsidR="00D53D26">
        <w:trPr>
          <w:trHeight w:val="631"/>
        </w:trPr>
        <w:tc>
          <w:tcPr>
            <w:tcW w:w="2646" w:type="dxa"/>
          </w:tcPr>
          <w:p w:rsidR="00D53D26" w:rsidRDefault="00997AA5">
            <w:pPr>
              <w:pStyle w:val="TableParagraph"/>
              <w:spacing w:before="67"/>
              <w:ind w:left="582" w:right="684"/>
              <w:jc w:val="center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SAAT</w:t>
            </w:r>
          </w:p>
        </w:tc>
        <w:tc>
          <w:tcPr>
            <w:tcW w:w="2650" w:type="dxa"/>
          </w:tcPr>
          <w:p w:rsidR="00D53D26" w:rsidRDefault="00997AA5">
            <w:pPr>
              <w:pStyle w:val="TableParagraph"/>
              <w:spacing w:before="67"/>
              <w:ind w:left="936" w:right="855"/>
              <w:jc w:val="center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PAZARTESİ</w:t>
            </w:r>
          </w:p>
        </w:tc>
        <w:tc>
          <w:tcPr>
            <w:tcW w:w="2646" w:type="dxa"/>
          </w:tcPr>
          <w:p w:rsidR="00D53D26" w:rsidRDefault="00997AA5">
            <w:pPr>
              <w:pStyle w:val="TableParagraph"/>
              <w:spacing w:before="67"/>
              <w:ind w:left="770" w:right="684"/>
              <w:jc w:val="center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SALI</w:t>
            </w:r>
          </w:p>
        </w:tc>
        <w:tc>
          <w:tcPr>
            <w:tcW w:w="2656" w:type="dxa"/>
          </w:tcPr>
          <w:p w:rsidR="00D53D26" w:rsidRDefault="00997AA5">
            <w:pPr>
              <w:pStyle w:val="TableParagraph"/>
              <w:spacing w:before="67"/>
              <w:ind w:left="951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ÇARŞAMBA</w:t>
            </w:r>
          </w:p>
        </w:tc>
        <w:tc>
          <w:tcPr>
            <w:tcW w:w="2651" w:type="dxa"/>
          </w:tcPr>
          <w:p w:rsidR="00D53D26" w:rsidRDefault="00997AA5">
            <w:pPr>
              <w:pStyle w:val="TableParagraph"/>
              <w:spacing w:before="67"/>
              <w:ind w:left="979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PERŞEMBE</w:t>
            </w:r>
          </w:p>
        </w:tc>
        <w:tc>
          <w:tcPr>
            <w:tcW w:w="2647" w:type="dxa"/>
          </w:tcPr>
          <w:p w:rsidR="00D53D26" w:rsidRDefault="00997AA5">
            <w:pPr>
              <w:pStyle w:val="TableParagraph"/>
              <w:spacing w:before="67"/>
              <w:ind w:left="1174" w:right="923"/>
              <w:jc w:val="center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CUMA</w:t>
            </w:r>
          </w:p>
        </w:tc>
      </w:tr>
      <w:tr w:rsidR="00D53D26" w:rsidRPr="009E53B4">
        <w:trPr>
          <w:trHeight w:val="1217"/>
        </w:trPr>
        <w:tc>
          <w:tcPr>
            <w:tcW w:w="2646" w:type="dxa"/>
            <w:shd w:val="clear" w:color="auto" w:fill="CCEBFF"/>
          </w:tcPr>
          <w:p w:rsidR="00D53D26" w:rsidRPr="009E53B4" w:rsidRDefault="00997AA5" w:rsidP="009E53B4">
            <w:pPr>
              <w:pStyle w:val="TableParagraph"/>
              <w:spacing w:before="63"/>
              <w:ind w:left="606" w:right="684"/>
              <w:rPr>
                <w:rFonts w:ascii="Times New Roman" w:hAnsi="Times New Roman" w:cs="Times New Roman"/>
                <w:b/>
                <w:sz w:val="18"/>
              </w:rPr>
            </w:pPr>
            <w:r w:rsidRPr="009E53B4">
              <w:rPr>
                <w:rFonts w:ascii="Times New Roman" w:hAnsi="Times New Roman" w:cs="Times New Roman"/>
                <w:b/>
                <w:sz w:val="18"/>
              </w:rPr>
              <w:t>08:00-09:00</w:t>
            </w:r>
          </w:p>
        </w:tc>
        <w:tc>
          <w:tcPr>
            <w:tcW w:w="2650" w:type="dxa"/>
            <w:shd w:val="clear" w:color="auto" w:fill="CCEBFF"/>
          </w:tcPr>
          <w:p w:rsidR="00D53D26" w:rsidRPr="009E53B4" w:rsidRDefault="00D53D26" w:rsidP="009E53B4">
            <w:pPr>
              <w:pStyle w:val="TableParagraph"/>
              <w:spacing w:before="1"/>
              <w:ind w:left="25" w:right="461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shd w:val="clear" w:color="auto" w:fill="CCEBFF"/>
          </w:tcPr>
          <w:p w:rsidR="00D53D26" w:rsidRPr="009E53B4" w:rsidRDefault="00D53D26" w:rsidP="009E53B4">
            <w:pPr>
              <w:pStyle w:val="TableParagraph"/>
              <w:spacing w:before="59" w:line="374" w:lineRule="auto"/>
              <w:ind w:left="131" w:right="54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D53D26" w:rsidRPr="009E53B4" w:rsidRDefault="00D53D26" w:rsidP="009E53B4">
            <w:pPr>
              <w:pStyle w:val="TableParagraph"/>
              <w:spacing w:before="53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  <w:shd w:val="clear" w:color="auto" w:fill="CCEBFF"/>
          </w:tcPr>
          <w:p w:rsidR="00D53D26" w:rsidRPr="009E53B4" w:rsidRDefault="00D53D26" w:rsidP="009E53B4">
            <w:pPr>
              <w:pStyle w:val="TableParagraph"/>
              <w:spacing w:before="1"/>
              <w:ind w:left="135" w:right="9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7" w:type="dxa"/>
            <w:shd w:val="clear" w:color="auto" w:fill="CCEBFF"/>
          </w:tcPr>
          <w:p w:rsidR="00D53D26" w:rsidRPr="009E53B4" w:rsidRDefault="00D53D26" w:rsidP="009E53B4">
            <w:pPr>
              <w:pStyle w:val="TableParagraph"/>
              <w:spacing w:before="56"/>
              <w:ind w:left="157" w:right="182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B15A7" w:rsidRPr="009E53B4" w:rsidTr="00B63110">
        <w:trPr>
          <w:trHeight w:val="610"/>
        </w:trPr>
        <w:tc>
          <w:tcPr>
            <w:tcW w:w="2646" w:type="dxa"/>
            <w:vMerge w:val="restart"/>
          </w:tcPr>
          <w:p w:rsidR="006B15A7" w:rsidRPr="009E53B4" w:rsidRDefault="006B15A7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6B15A7" w:rsidRPr="009E53B4" w:rsidRDefault="006B15A7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6B15A7" w:rsidRPr="009E53B4" w:rsidRDefault="006B15A7" w:rsidP="00A07448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</w:rPr>
            </w:pPr>
          </w:p>
          <w:p w:rsidR="006B15A7" w:rsidRPr="009E53B4" w:rsidRDefault="006B15A7" w:rsidP="00A07448">
            <w:pPr>
              <w:pStyle w:val="TableParagraph"/>
              <w:ind w:left="817"/>
              <w:rPr>
                <w:rFonts w:ascii="Times New Roman" w:hAnsi="Times New Roman" w:cs="Times New Roman"/>
                <w:b/>
                <w:sz w:val="18"/>
              </w:rPr>
            </w:pPr>
            <w:r w:rsidRPr="009E53B4">
              <w:rPr>
                <w:rFonts w:ascii="Times New Roman" w:hAnsi="Times New Roman" w:cs="Times New Roman"/>
                <w:b/>
                <w:sz w:val="18"/>
              </w:rPr>
              <w:t>09:00-10:00</w:t>
            </w:r>
          </w:p>
        </w:tc>
        <w:tc>
          <w:tcPr>
            <w:tcW w:w="2650" w:type="dxa"/>
            <w:vMerge w:val="restart"/>
          </w:tcPr>
          <w:p w:rsidR="006B15A7" w:rsidRDefault="006B15A7" w:rsidP="00A07448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İngiliz ve İrlanda Romanı YL</w:t>
            </w:r>
          </w:p>
          <w:p w:rsidR="006B15A7" w:rsidRPr="009E53B4" w:rsidRDefault="006B15A7" w:rsidP="00A07448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UYSAL</w:t>
            </w:r>
          </w:p>
        </w:tc>
        <w:tc>
          <w:tcPr>
            <w:tcW w:w="2646" w:type="dxa"/>
            <w:vMerge w:val="restart"/>
          </w:tcPr>
          <w:p w:rsidR="006B15A7" w:rsidRPr="009E53B4" w:rsidRDefault="006B15A7" w:rsidP="00A07448">
            <w:pPr>
              <w:pStyle w:val="TableParagraph"/>
              <w:spacing w:before="59" w:line="302" w:lineRule="auto"/>
              <w:ind w:left="102" w:right="339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vMerge w:val="restart"/>
          </w:tcPr>
          <w:p w:rsidR="006B15A7" w:rsidRPr="009E53B4" w:rsidRDefault="008F4907" w:rsidP="00A07448">
            <w:pPr>
              <w:pStyle w:val="TableParagraph"/>
              <w:spacing w:before="48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Amerikan Kültürünün Temelleri YL ARAS</w:t>
            </w:r>
          </w:p>
        </w:tc>
        <w:tc>
          <w:tcPr>
            <w:tcW w:w="2651" w:type="dxa"/>
          </w:tcPr>
          <w:p w:rsidR="006B15A7" w:rsidRPr="009E53B4" w:rsidRDefault="006B15A7" w:rsidP="00A07448">
            <w:pPr>
              <w:pStyle w:val="TableParagraph"/>
              <w:spacing w:before="1"/>
              <w:ind w:left="135" w:right="96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Edebi Metin İncelemeleri DR ÇEKİRDEK ARARGÜÇ</w:t>
            </w:r>
          </w:p>
        </w:tc>
        <w:tc>
          <w:tcPr>
            <w:tcW w:w="2647" w:type="dxa"/>
            <w:vMerge w:val="restart"/>
          </w:tcPr>
          <w:p w:rsidR="006B15A7" w:rsidRPr="009E53B4" w:rsidRDefault="008F490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Bilim Eğitim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Etik  YL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 xml:space="preserve"> ÇEKİRDEK SÖNMEZ ÖZ</w:t>
            </w:r>
          </w:p>
        </w:tc>
      </w:tr>
      <w:tr w:rsidR="006B15A7" w:rsidRPr="009E53B4" w:rsidTr="006B15A7">
        <w:trPr>
          <w:trHeight w:val="208"/>
        </w:trPr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0" w:type="dxa"/>
            <w:vMerge/>
          </w:tcPr>
          <w:p w:rsidR="006B15A7" w:rsidRPr="009E53B4" w:rsidRDefault="006B15A7" w:rsidP="00A07448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spacing w:before="59" w:line="302" w:lineRule="auto"/>
              <w:ind w:left="102" w:right="339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vMerge/>
          </w:tcPr>
          <w:p w:rsidR="006B15A7" w:rsidRPr="009E53B4" w:rsidRDefault="006B15A7" w:rsidP="00A07448">
            <w:pPr>
              <w:pStyle w:val="TableParagraph"/>
              <w:spacing w:before="48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</w:tcPr>
          <w:p w:rsidR="006B15A7" w:rsidRPr="009E53B4" w:rsidRDefault="006B15A7" w:rsidP="00A07448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Karşılaştırmalı Kültürel Çalışmalar DR GEÇİKLİ</w:t>
            </w:r>
          </w:p>
        </w:tc>
        <w:tc>
          <w:tcPr>
            <w:tcW w:w="2647" w:type="dxa"/>
            <w:vMerge/>
          </w:tcPr>
          <w:p w:rsidR="006B15A7" w:rsidRDefault="006B15A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B15A7" w:rsidRPr="009E53B4" w:rsidTr="00346BFA">
        <w:trPr>
          <w:trHeight w:val="206"/>
        </w:trPr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0" w:type="dxa"/>
            <w:vMerge/>
          </w:tcPr>
          <w:p w:rsidR="006B15A7" w:rsidRPr="009E53B4" w:rsidRDefault="006B15A7" w:rsidP="00A07448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spacing w:before="59" w:line="302" w:lineRule="auto"/>
              <w:ind w:left="102" w:right="339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vMerge/>
          </w:tcPr>
          <w:p w:rsidR="006B15A7" w:rsidRPr="009E53B4" w:rsidRDefault="006B15A7" w:rsidP="00A07448">
            <w:pPr>
              <w:pStyle w:val="TableParagraph"/>
              <w:spacing w:before="48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</w:tcPr>
          <w:p w:rsidR="006B15A7" w:rsidRDefault="006B15A7" w:rsidP="00A07448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Savaş Sonrası İngiliz Romanı YL</w:t>
            </w:r>
            <w:r w:rsidR="009D5724">
              <w:rPr>
                <w:rFonts w:ascii="Times New Roman" w:hAnsi="Times New Roman" w:cs="Times New Roman"/>
                <w:b/>
                <w:sz w:val="18"/>
              </w:rPr>
              <w:t xml:space="preserve"> AVCU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2647" w:type="dxa"/>
            <w:vMerge/>
          </w:tcPr>
          <w:p w:rsidR="006B15A7" w:rsidRDefault="006B15A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B15A7" w:rsidRPr="009E53B4" w:rsidTr="00346BFA">
        <w:trPr>
          <w:trHeight w:val="206"/>
        </w:trPr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0" w:type="dxa"/>
            <w:vMerge/>
          </w:tcPr>
          <w:p w:rsidR="006B15A7" w:rsidRPr="009E53B4" w:rsidRDefault="006B15A7" w:rsidP="00A07448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spacing w:before="59" w:line="302" w:lineRule="auto"/>
              <w:ind w:left="102" w:right="339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vMerge/>
          </w:tcPr>
          <w:p w:rsidR="006B15A7" w:rsidRPr="009E53B4" w:rsidRDefault="006B15A7" w:rsidP="00A07448">
            <w:pPr>
              <w:pStyle w:val="TableParagraph"/>
              <w:spacing w:before="48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</w:tcPr>
          <w:p w:rsidR="006B15A7" w:rsidRDefault="006B15A7" w:rsidP="00A07448">
            <w:pPr>
              <w:pStyle w:val="TableParagraph"/>
              <w:spacing w:before="1"/>
              <w:ind w:left="19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7" w:type="dxa"/>
            <w:vMerge/>
          </w:tcPr>
          <w:p w:rsidR="006B15A7" w:rsidRDefault="006B15A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07448" w:rsidRPr="009E53B4" w:rsidTr="00B63110">
        <w:trPr>
          <w:trHeight w:val="730"/>
        </w:trPr>
        <w:tc>
          <w:tcPr>
            <w:tcW w:w="2646" w:type="dxa"/>
            <w:vMerge w:val="restart"/>
            <w:shd w:val="clear" w:color="auto" w:fill="CCEBFF"/>
          </w:tcPr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A07448" w:rsidRPr="009E53B4" w:rsidRDefault="00A07448" w:rsidP="00A07448">
            <w:pPr>
              <w:pStyle w:val="TableParagraph"/>
              <w:spacing w:before="1"/>
              <w:rPr>
                <w:rFonts w:ascii="Times New Roman" w:hAnsi="Times New Roman" w:cs="Times New Roman"/>
                <w:sz w:val="19"/>
              </w:rPr>
            </w:pPr>
          </w:p>
          <w:p w:rsidR="00A07448" w:rsidRPr="009E53B4" w:rsidRDefault="00A07448" w:rsidP="00A07448">
            <w:pPr>
              <w:pStyle w:val="TableParagraph"/>
              <w:ind w:left="817"/>
              <w:rPr>
                <w:rFonts w:ascii="Times New Roman" w:hAnsi="Times New Roman" w:cs="Times New Roman"/>
                <w:b/>
                <w:sz w:val="18"/>
              </w:rPr>
            </w:pPr>
            <w:r w:rsidRPr="009E53B4">
              <w:rPr>
                <w:rFonts w:ascii="Times New Roman" w:hAnsi="Times New Roman" w:cs="Times New Roman"/>
                <w:b/>
                <w:sz w:val="18"/>
              </w:rPr>
              <w:t>10:00-11:00</w:t>
            </w:r>
          </w:p>
        </w:tc>
        <w:tc>
          <w:tcPr>
            <w:tcW w:w="2650" w:type="dxa"/>
            <w:vMerge w:val="restart"/>
            <w:shd w:val="clear" w:color="auto" w:fill="CCEBFF"/>
          </w:tcPr>
          <w:p w:rsidR="006B15A7" w:rsidRDefault="006B15A7" w:rsidP="006B15A7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İngiliz ve İrlanda Romanı YL</w:t>
            </w:r>
          </w:p>
          <w:p w:rsidR="00A07448" w:rsidRPr="009E53B4" w:rsidRDefault="00A07448" w:rsidP="00A07448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UYSAL</w:t>
            </w:r>
          </w:p>
        </w:tc>
        <w:tc>
          <w:tcPr>
            <w:tcW w:w="2646" w:type="dxa"/>
            <w:vMerge w:val="restart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53" w:line="300" w:lineRule="auto"/>
              <w:ind w:right="16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A07448" w:rsidRPr="009E53B4" w:rsidRDefault="008F490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Amerikan Kültürünün Temelleri YL ARAS</w:t>
            </w:r>
          </w:p>
        </w:tc>
        <w:tc>
          <w:tcPr>
            <w:tcW w:w="2651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1"/>
              <w:ind w:left="135" w:right="96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Edebi Metin İncelemeleri DR ÇEKİRDEK ARARGÜÇ</w:t>
            </w:r>
          </w:p>
        </w:tc>
        <w:tc>
          <w:tcPr>
            <w:tcW w:w="2647" w:type="dxa"/>
            <w:shd w:val="clear" w:color="auto" w:fill="CCEBFF"/>
          </w:tcPr>
          <w:p w:rsidR="00A07448" w:rsidRPr="009E53B4" w:rsidRDefault="008F490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Bilim Eğitim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Etik  YL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 xml:space="preserve"> ÇEKİRDEK SÖNMEZ ÖZ</w:t>
            </w:r>
          </w:p>
        </w:tc>
      </w:tr>
      <w:tr w:rsidR="00A07448" w:rsidRPr="009E53B4" w:rsidTr="00880CE8">
        <w:trPr>
          <w:trHeight w:val="370"/>
        </w:trPr>
        <w:tc>
          <w:tcPr>
            <w:tcW w:w="2646" w:type="dxa"/>
            <w:vMerge/>
            <w:shd w:val="clear" w:color="auto" w:fill="CCEBFF"/>
          </w:tcPr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A07448" w:rsidRPr="009E53B4" w:rsidRDefault="00A07448" w:rsidP="00A07448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A07448" w:rsidRPr="0004179E" w:rsidRDefault="00A07448" w:rsidP="00A07448">
            <w:pPr>
              <w:pStyle w:val="TableParagraph"/>
              <w:spacing w:before="53" w:line="300" w:lineRule="auto"/>
              <w:ind w:right="16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58" w:line="302" w:lineRule="auto"/>
              <w:ind w:left="53" w:right="56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Karşılaştırmalı Kültürel Çalışmalar DR GEÇİKLİ</w:t>
            </w:r>
          </w:p>
        </w:tc>
        <w:tc>
          <w:tcPr>
            <w:tcW w:w="2647" w:type="dxa"/>
            <w:shd w:val="clear" w:color="auto" w:fill="CCEBFF"/>
          </w:tcPr>
          <w:p w:rsidR="00A07448" w:rsidRDefault="00A07448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07448" w:rsidRPr="009E53B4" w:rsidTr="00AE5CB7">
        <w:trPr>
          <w:trHeight w:val="370"/>
        </w:trPr>
        <w:tc>
          <w:tcPr>
            <w:tcW w:w="2646" w:type="dxa"/>
            <w:vMerge/>
            <w:shd w:val="clear" w:color="auto" w:fill="CCEBFF"/>
          </w:tcPr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A07448" w:rsidRPr="009E53B4" w:rsidRDefault="00A07448" w:rsidP="00A07448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A07448" w:rsidRPr="0004179E" w:rsidRDefault="00A07448" w:rsidP="00A07448">
            <w:pPr>
              <w:pStyle w:val="TableParagraph"/>
              <w:spacing w:before="53" w:line="300" w:lineRule="auto"/>
              <w:ind w:right="16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  <w:shd w:val="clear" w:color="auto" w:fill="CCEBFF"/>
          </w:tcPr>
          <w:p w:rsidR="00A07448" w:rsidRDefault="006B15A7" w:rsidP="00A07448">
            <w:pPr>
              <w:pStyle w:val="TableParagraph"/>
              <w:spacing w:before="58" w:line="302" w:lineRule="auto"/>
              <w:ind w:left="53" w:right="56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Savaş Sonrası İngiliz Romanı YL</w:t>
            </w:r>
            <w:r w:rsidR="009D5724">
              <w:rPr>
                <w:rFonts w:ascii="Times New Roman" w:hAnsi="Times New Roman" w:cs="Times New Roman"/>
                <w:b/>
                <w:sz w:val="18"/>
              </w:rPr>
              <w:t xml:space="preserve"> AVCU</w:t>
            </w:r>
          </w:p>
        </w:tc>
        <w:tc>
          <w:tcPr>
            <w:tcW w:w="2647" w:type="dxa"/>
            <w:shd w:val="clear" w:color="auto" w:fill="CCEBFF"/>
          </w:tcPr>
          <w:p w:rsidR="00A07448" w:rsidRDefault="00A07448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6B15A7" w:rsidRDefault="006B15A7" w:rsidP="00A07448">
            <w:pPr>
              <w:pStyle w:val="TableParagraph"/>
              <w:spacing w:before="56"/>
              <w:ind w:left="186" w:right="153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B15A7" w:rsidRPr="009E53B4" w:rsidTr="00880CE8">
        <w:trPr>
          <w:trHeight w:val="640"/>
        </w:trPr>
        <w:tc>
          <w:tcPr>
            <w:tcW w:w="2646" w:type="dxa"/>
            <w:vMerge w:val="restart"/>
          </w:tcPr>
          <w:p w:rsidR="006B15A7" w:rsidRPr="009E53B4" w:rsidRDefault="006B15A7" w:rsidP="00A07448">
            <w:pPr>
              <w:pStyle w:val="TableParagraph"/>
              <w:spacing w:before="63"/>
              <w:ind w:left="606" w:right="684"/>
              <w:rPr>
                <w:rFonts w:ascii="Times New Roman" w:hAnsi="Times New Roman" w:cs="Times New Roman"/>
                <w:b/>
                <w:sz w:val="18"/>
              </w:rPr>
            </w:pPr>
            <w:r w:rsidRPr="009E53B4">
              <w:rPr>
                <w:rFonts w:ascii="Times New Roman" w:hAnsi="Times New Roman" w:cs="Times New Roman"/>
                <w:b/>
                <w:sz w:val="18"/>
              </w:rPr>
              <w:t>11:00-12:00</w:t>
            </w:r>
          </w:p>
        </w:tc>
        <w:tc>
          <w:tcPr>
            <w:tcW w:w="2650" w:type="dxa"/>
            <w:vMerge w:val="restart"/>
          </w:tcPr>
          <w:p w:rsidR="006B15A7" w:rsidRDefault="006B15A7" w:rsidP="006B15A7">
            <w:pPr>
              <w:pStyle w:val="TableParagraph"/>
              <w:spacing w:before="1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İngiliz ve İrlanda Romanı YL</w:t>
            </w:r>
          </w:p>
          <w:p w:rsidR="006B15A7" w:rsidRPr="009E53B4" w:rsidRDefault="006B15A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 w:val="restart"/>
          </w:tcPr>
          <w:p w:rsidR="006B15A7" w:rsidRPr="009E53B4" w:rsidRDefault="006B15A7" w:rsidP="00A07448">
            <w:pPr>
              <w:pStyle w:val="TableParagraph"/>
              <w:spacing w:before="58"/>
              <w:ind w:left="261" w:right="276" w:hanging="9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6B15A7" w:rsidRPr="009E53B4" w:rsidRDefault="008F490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Amerikan Kültürünün Temelleri YL ARAS</w:t>
            </w:r>
          </w:p>
        </w:tc>
        <w:tc>
          <w:tcPr>
            <w:tcW w:w="2651" w:type="dxa"/>
          </w:tcPr>
          <w:p w:rsidR="006B15A7" w:rsidRPr="009E53B4" w:rsidRDefault="006B15A7" w:rsidP="00A07448">
            <w:pPr>
              <w:pStyle w:val="TableParagraph"/>
              <w:spacing w:before="1"/>
              <w:ind w:left="135" w:right="96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Edebi Metin İncelemeleri DR ÇEKİRDEK ARARGÜÇ</w:t>
            </w:r>
          </w:p>
        </w:tc>
        <w:tc>
          <w:tcPr>
            <w:tcW w:w="2647" w:type="dxa"/>
          </w:tcPr>
          <w:p w:rsidR="006B15A7" w:rsidRPr="009E53B4" w:rsidRDefault="008F4907" w:rsidP="00A07448">
            <w:pPr>
              <w:pStyle w:val="TableParagraph"/>
              <w:spacing w:before="51"/>
              <w:ind w:left="66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Bilim Eğitim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Etik  YL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 xml:space="preserve"> ÇEKİRDEK SÖNMEZ ÖZ</w:t>
            </w:r>
          </w:p>
        </w:tc>
      </w:tr>
      <w:tr w:rsidR="006B15A7" w:rsidRPr="009E53B4" w:rsidTr="006B15A7">
        <w:trPr>
          <w:trHeight w:val="420"/>
        </w:trPr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spacing w:before="63"/>
              <w:ind w:left="606" w:right="684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0" w:type="dxa"/>
            <w:vMerge/>
          </w:tcPr>
          <w:p w:rsidR="006B15A7" w:rsidRPr="009E53B4" w:rsidRDefault="006B15A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6B15A7" w:rsidRPr="0004179E" w:rsidRDefault="006B15A7" w:rsidP="00A07448">
            <w:pPr>
              <w:pStyle w:val="TableParagraph"/>
              <w:spacing w:before="58"/>
              <w:ind w:left="261" w:right="276" w:hanging="9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6B15A7" w:rsidRPr="009E53B4" w:rsidRDefault="006B15A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</w:tcPr>
          <w:p w:rsidR="006B15A7" w:rsidRPr="009E53B4" w:rsidRDefault="006B15A7" w:rsidP="00A07448">
            <w:pPr>
              <w:pStyle w:val="TableParagraph"/>
              <w:spacing w:before="58" w:line="302" w:lineRule="auto"/>
              <w:ind w:left="53" w:right="56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Karşılaştırmalı Kültürel Çalışmalar DR GEÇİKLİ</w:t>
            </w:r>
          </w:p>
        </w:tc>
        <w:tc>
          <w:tcPr>
            <w:tcW w:w="2647" w:type="dxa"/>
            <w:vMerge w:val="restart"/>
          </w:tcPr>
          <w:p w:rsidR="006B15A7" w:rsidRDefault="006B15A7" w:rsidP="00A07448">
            <w:pPr>
              <w:pStyle w:val="TableParagraph"/>
              <w:spacing w:before="51"/>
              <w:ind w:left="66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B15A7" w:rsidRPr="009E53B4">
        <w:trPr>
          <w:trHeight w:val="420"/>
        </w:trPr>
        <w:tc>
          <w:tcPr>
            <w:tcW w:w="2646" w:type="dxa"/>
            <w:vMerge/>
          </w:tcPr>
          <w:p w:rsidR="006B15A7" w:rsidRPr="009E53B4" w:rsidRDefault="006B15A7" w:rsidP="00A07448">
            <w:pPr>
              <w:pStyle w:val="TableParagraph"/>
              <w:spacing w:before="63"/>
              <w:ind w:left="606" w:right="684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0" w:type="dxa"/>
            <w:vMerge/>
          </w:tcPr>
          <w:p w:rsidR="006B15A7" w:rsidRPr="009E53B4" w:rsidRDefault="006B15A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6B15A7" w:rsidRPr="0004179E" w:rsidRDefault="006B15A7" w:rsidP="00A07448">
            <w:pPr>
              <w:pStyle w:val="TableParagraph"/>
              <w:spacing w:before="58"/>
              <w:ind w:left="261" w:right="276" w:hanging="9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6B15A7" w:rsidRPr="009E53B4" w:rsidRDefault="006B15A7" w:rsidP="00A07448">
            <w:pPr>
              <w:pStyle w:val="TableParagraph"/>
              <w:spacing w:before="52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</w:tcPr>
          <w:p w:rsidR="006B15A7" w:rsidRDefault="006B15A7" w:rsidP="00A07448">
            <w:pPr>
              <w:pStyle w:val="TableParagraph"/>
              <w:spacing w:before="58" w:line="302" w:lineRule="auto"/>
              <w:ind w:left="53" w:right="56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Savaş Sonrası İngiliz Romanı YL</w:t>
            </w:r>
            <w:r w:rsidR="009D5724">
              <w:rPr>
                <w:rFonts w:ascii="Times New Roman" w:hAnsi="Times New Roman" w:cs="Times New Roman"/>
                <w:b/>
                <w:sz w:val="18"/>
              </w:rPr>
              <w:t xml:space="preserve"> AVCU</w:t>
            </w:r>
          </w:p>
        </w:tc>
        <w:tc>
          <w:tcPr>
            <w:tcW w:w="2647" w:type="dxa"/>
            <w:vMerge/>
          </w:tcPr>
          <w:p w:rsidR="006B15A7" w:rsidRPr="00880CE8" w:rsidRDefault="006B15A7" w:rsidP="00A07448">
            <w:pPr>
              <w:pStyle w:val="TableParagraph"/>
              <w:spacing w:before="51"/>
              <w:ind w:left="66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A07448" w:rsidRPr="009E53B4">
        <w:trPr>
          <w:trHeight w:val="1265"/>
        </w:trPr>
        <w:tc>
          <w:tcPr>
            <w:tcW w:w="2646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67"/>
              <w:ind w:left="606" w:right="684"/>
              <w:rPr>
                <w:rFonts w:ascii="Times New Roman" w:hAnsi="Times New Roman" w:cs="Times New Roman"/>
                <w:b/>
                <w:sz w:val="18"/>
              </w:rPr>
            </w:pPr>
            <w:r w:rsidRPr="009E53B4">
              <w:rPr>
                <w:rFonts w:ascii="Times New Roman" w:hAnsi="Times New Roman" w:cs="Times New Roman"/>
                <w:b/>
                <w:sz w:val="18"/>
              </w:rPr>
              <w:lastRenderedPageBreak/>
              <w:t>12:00-13:00</w:t>
            </w:r>
          </w:p>
        </w:tc>
        <w:tc>
          <w:tcPr>
            <w:tcW w:w="2650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6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1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spacing w:before="99"/>
              <w:ind w:left="5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7" w:type="dxa"/>
            <w:shd w:val="clear" w:color="auto" w:fill="CCEBFF"/>
          </w:tcPr>
          <w:p w:rsidR="00A07448" w:rsidRPr="009E53B4" w:rsidRDefault="00A07448" w:rsidP="00A07448">
            <w:pPr>
              <w:pStyle w:val="TableParagraph"/>
              <w:ind w:left="912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D53D26" w:rsidRPr="009E53B4" w:rsidRDefault="00D53D26" w:rsidP="009E53B4">
      <w:pPr>
        <w:rPr>
          <w:rFonts w:ascii="Times New Roman" w:hAnsi="Times New Roman" w:cs="Times New Roman"/>
          <w:sz w:val="18"/>
        </w:rPr>
        <w:sectPr w:rsidR="00D53D26" w:rsidRPr="009E53B4">
          <w:type w:val="continuous"/>
          <w:pgSz w:w="16840" w:h="11910" w:orient="landscape"/>
          <w:pgMar w:top="920" w:right="34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650"/>
        <w:gridCol w:w="2646"/>
        <w:gridCol w:w="2656"/>
        <w:gridCol w:w="2589"/>
        <w:gridCol w:w="2709"/>
      </w:tblGrid>
      <w:tr w:rsidR="00FB0AC8" w:rsidRPr="009E53B4" w:rsidTr="0096114E">
        <w:trPr>
          <w:trHeight w:val="340"/>
        </w:trPr>
        <w:tc>
          <w:tcPr>
            <w:tcW w:w="2646" w:type="dxa"/>
            <w:vMerge w:val="restart"/>
          </w:tcPr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B0AC8" w:rsidRPr="009E53B4" w:rsidRDefault="00FB0AC8" w:rsidP="009E53B4">
            <w:pPr>
              <w:pStyle w:val="TableParagraph"/>
              <w:spacing w:before="169"/>
              <w:ind w:left="795" w:right="684"/>
              <w:rPr>
                <w:rFonts w:ascii="Times New Roman" w:hAnsi="Times New Roman" w:cs="Times New Roman"/>
                <w:b/>
              </w:rPr>
            </w:pPr>
            <w:r w:rsidRPr="009E53B4">
              <w:rPr>
                <w:rFonts w:ascii="Times New Roman" w:hAnsi="Times New Roman" w:cs="Times New Roman"/>
                <w:b/>
              </w:rPr>
              <w:t>13:00-14:00</w:t>
            </w:r>
          </w:p>
        </w:tc>
        <w:tc>
          <w:tcPr>
            <w:tcW w:w="2650" w:type="dxa"/>
            <w:vMerge w:val="restart"/>
          </w:tcPr>
          <w:p w:rsidR="00FB0AC8" w:rsidRPr="009E53B4" w:rsidRDefault="00BF434D" w:rsidP="009E53B4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Kısa Öykü İncelemeleri DR</w:t>
            </w:r>
            <w:r w:rsidR="00FB0AC8">
              <w:rPr>
                <w:rFonts w:ascii="Times New Roman" w:hAnsi="Times New Roman" w:cs="Times New Roman"/>
                <w:b/>
                <w:bCs/>
                <w:sz w:val="18"/>
              </w:rPr>
              <w:t xml:space="preserve"> UYSAL </w:t>
            </w:r>
          </w:p>
        </w:tc>
        <w:tc>
          <w:tcPr>
            <w:tcW w:w="2646" w:type="dxa"/>
            <w:vMerge w:val="restart"/>
          </w:tcPr>
          <w:p w:rsidR="00FB0AC8" w:rsidRPr="009E53B4" w:rsidRDefault="006B15A7" w:rsidP="009E53B4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Tiyatro Kuramları DR ÇEKİRDEK ARAS</w:t>
            </w:r>
          </w:p>
        </w:tc>
        <w:tc>
          <w:tcPr>
            <w:tcW w:w="2656" w:type="dxa"/>
          </w:tcPr>
          <w:p w:rsidR="00FB0AC8" w:rsidRPr="009E53B4" w:rsidRDefault="00BF434D" w:rsidP="009E53B4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1900-1950 Aras</w:t>
            </w:r>
            <w:r w:rsidR="00247C3B">
              <w:rPr>
                <w:rFonts w:ascii="Times New Roman" w:hAnsi="Times New Roman" w:cs="Times New Roman"/>
                <w:b/>
                <w:sz w:val="18"/>
              </w:rPr>
              <w:t>ı Britanya Tiyatrosu YL BİBER VA</w:t>
            </w:r>
            <w:r>
              <w:rPr>
                <w:rFonts w:ascii="Times New Roman" w:hAnsi="Times New Roman" w:cs="Times New Roman"/>
                <w:b/>
                <w:sz w:val="18"/>
              </w:rPr>
              <w:t>NGÖLÜ</w:t>
            </w:r>
          </w:p>
        </w:tc>
        <w:tc>
          <w:tcPr>
            <w:tcW w:w="2589" w:type="dxa"/>
          </w:tcPr>
          <w:p w:rsidR="00FB0AC8" w:rsidRPr="009E53B4" w:rsidRDefault="00BF434D" w:rsidP="009E53B4">
            <w:pPr>
              <w:pStyle w:val="TableParagraph"/>
              <w:spacing w:line="207" w:lineRule="exact"/>
              <w:ind w:left="1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Çağdaş Eleştiri Kuramlar DR GEÇİKLİ</w:t>
            </w:r>
          </w:p>
        </w:tc>
        <w:tc>
          <w:tcPr>
            <w:tcW w:w="2709" w:type="dxa"/>
          </w:tcPr>
          <w:p w:rsidR="00FB0AC8" w:rsidRPr="009E53B4" w:rsidRDefault="00FB0AC8" w:rsidP="009E53B4">
            <w:pPr>
              <w:pStyle w:val="TableParagraph"/>
              <w:spacing w:before="46" w:line="300" w:lineRule="auto"/>
              <w:ind w:left="90" w:right="197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B0AC8" w:rsidRPr="009E53B4" w:rsidTr="0096114E">
        <w:trPr>
          <w:trHeight w:val="340"/>
        </w:trPr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FB0AC8" w:rsidRPr="009E53B4" w:rsidRDefault="00FB0AC8" w:rsidP="009E53B4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FB0AC8" w:rsidRPr="009E53B4" w:rsidRDefault="006B15A7" w:rsidP="009E53B4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Yeni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Yarihselci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Eleştirel Uygulamalar YL GEÇİKLİ</w:t>
            </w:r>
          </w:p>
        </w:tc>
        <w:tc>
          <w:tcPr>
            <w:tcW w:w="2589" w:type="dxa"/>
          </w:tcPr>
          <w:p w:rsidR="00FB0AC8" w:rsidRPr="009E53B4" w:rsidRDefault="006B15A7" w:rsidP="009E53B4">
            <w:pPr>
              <w:pStyle w:val="TableParagraph"/>
              <w:spacing w:line="207" w:lineRule="exact"/>
              <w:ind w:left="19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ve Çağdaş Roman DR AVCU</w:t>
            </w:r>
          </w:p>
        </w:tc>
        <w:tc>
          <w:tcPr>
            <w:tcW w:w="2709" w:type="dxa"/>
          </w:tcPr>
          <w:p w:rsidR="00FB0AC8" w:rsidRPr="00421AD0" w:rsidRDefault="00FB0AC8" w:rsidP="009E53B4">
            <w:pPr>
              <w:pStyle w:val="TableParagraph"/>
              <w:spacing w:before="46" w:line="300" w:lineRule="auto"/>
              <w:ind w:left="90" w:right="197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B0AC8" w:rsidRPr="009E53B4" w:rsidTr="0056539D">
        <w:trPr>
          <w:trHeight w:val="340"/>
        </w:trPr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FB0AC8" w:rsidRPr="009E53B4" w:rsidRDefault="00FB0AC8" w:rsidP="009E53B4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FB0AC8" w:rsidRPr="009E53B4" w:rsidRDefault="00247C3B" w:rsidP="009E53B4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Temel Dilbilim </w:t>
            </w:r>
            <w:r w:rsidR="00830340">
              <w:rPr>
                <w:rFonts w:ascii="Times New Roman" w:hAnsi="Times New Roman" w:cs="Times New Roman"/>
                <w:b/>
                <w:sz w:val="18"/>
              </w:rPr>
              <w:t xml:space="preserve">YL </w:t>
            </w:r>
            <w:r>
              <w:rPr>
                <w:rFonts w:ascii="Times New Roman" w:hAnsi="Times New Roman" w:cs="Times New Roman"/>
                <w:b/>
                <w:sz w:val="18"/>
              </w:rPr>
              <w:t>GÜR</w:t>
            </w:r>
          </w:p>
        </w:tc>
        <w:tc>
          <w:tcPr>
            <w:tcW w:w="2589" w:type="dxa"/>
          </w:tcPr>
          <w:p w:rsidR="00FB0AC8" w:rsidRPr="009E53B4" w:rsidRDefault="0079126F" w:rsidP="009E53B4">
            <w:pPr>
              <w:pStyle w:val="TableParagraph"/>
              <w:spacing w:line="207" w:lineRule="exact"/>
              <w:ind w:left="19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Gotik Edebiyat YL </w:t>
            </w:r>
            <w:r w:rsidR="008F4907">
              <w:rPr>
                <w:rFonts w:ascii="Times New Roman" w:hAnsi="Times New Roman" w:cs="Times New Roman"/>
                <w:b/>
                <w:bCs/>
                <w:sz w:val="18"/>
              </w:rPr>
              <w:t>YAZICI</w:t>
            </w:r>
          </w:p>
        </w:tc>
        <w:tc>
          <w:tcPr>
            <w:tcW w:w="2709" w:type="dxa"/>
            <w:vMerge w:val="restart"/>
          </w:tcPr>
          <w:p w:rsidR="00FB0AC8" w:rsidRPr="00421AD0" w:rsidRDefault="00FB0AC8" w:rsidP="009E53B4">
            <w:pPr>
              <w:pStyle w:val="TableParagraph"/>
              <w:spacing w:before="46" w:line="300" w:lineRule="auto"/>
              <w:ind w:left="90" w:right="197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B0AC8" w:rsidRPr="009E53B4" w:rsidTr="00FB0AC8">
        <w:trPr>
          <w:trHeight w:val="210"/>
        </w:trPr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FB0AC8" w:rsidRPr="009E53B4" w:rsidRDefault="00FB0AC8" w:rsidP="009E53B4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FB0AC8" w:rsidRPr="009E53B4" w:rsidRDefault="00FB0AC8" w:rsidP="009E53B4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</w:tcPr>
          <w:p w:rsidR="00FB0AC8" w:rsidRPr="00B70D70" w:rsidRDefault="00997AA5" w:rsidP="009E53B4">
            <w:pPr>
              <w:pStyle w:val="TableParagraph"/>
              <w:spacing w:line="207" w:lineRule="exact"/>
              <w:ind w:left="19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20. Yüzyıl Edebiyat Kuramları ve Teknikleri YL ÇEKİRDEK PALA</w:t>
            </w:r>
          </w:p>
        </w:tc>
        <w:tc>
          <w:tcPr>
            <w:tcW w:w="2709" w:type="dxa"/>
            <w:vMerge/>
          </w:tcPr>
          <w:p w:rsidR="00FB0AC8" w:rsidRPr="00421AD0" w:rsidRDefault="00FB0AC8" w:rsidP="009E53B4">
            <w:pPr>
              <w:pStyle w:val="TableParagraph"/>
              <w:spacing w:before="46" w:line="300" w:lineRule="auto"/>
              <w:ind w:left="90" w:right="197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B0AC8" w:rsidRPr="009E53B4" w:rsidTr="0096114E">
        <w:trPr>
          <w:trHeight w:val="210"/>
        </w:trPr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FB0AC8" w:rsidRPr="009E53B4" w:rsidRDefault="00FB0AC8" w:rsidP="009E53B4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FB0AC8" w:rsidRPr="009E53B4" w:rsidRDefault="00FB0AC8" w:rsidP="009E53B4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FB0AC8" w:rsidRPr="009E53B4" w:rsidRDefault="00FB0AC8" w:rsidP="009E53B4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</w:tcPr>
          <w:p w:rsidR="00FB0AC8" w:rsidRPr="0056539D" w:rsidRDefault="00FB0AC8" w:rsidP="009E53B4">
            <w:pPr>
              <w:pStyle w:val="TableParagraph"/>
              <w:spacing w:line="207" w:lineRule="exact"/>
              <w:ind w:left="19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709" w:type="dxa"/>
            <w:vMerge/>
          </w:tcPr>
          <w:p w:rsidR="00FB0AC8" w:rsidRPr="00421AD0" w:rsidRDefault="00FB0AC8" w:rsidP="009E53B4">
            <w:pPr>
              <w:pStyle w:val="TableParagraph"/>
              <w:spacing w:before="46" w:line="300" w:lineRule="auto"/>
              <w:ind w:left="90" w:right="197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BF434D" w:rsidRPr="009E53B4" w:rsidTr="0096114E">
        <w:trPr>
          <w:trHeight w:val="970"/>
        </w:trPr>
        <w:tc>
          <w:tcPr>
            <w:tcW w:w="2646" w:type="dxa"/>
            <w:vMerge w:val="restart"/>
            <w:shd w:val="clear" w:color="auto" w:fill="CCEBFF"/>
          </w:tcPr>
          <w:p w:rsidR="00BF434D" w:rsidRPr="009E53B4" w:rsidRDefault="00BF434D" w:rsidP="00BF43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F434D" w:rsidRPr="009E53B4" w:rsidRDefault="00BF434D" w:rsidP="00BF43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F434D" w:rsidRPr="009E53B4" w:rsidRDefault="00BF434D" w:rsidP="00BF434D">
            <w:pPr>
              <w:pStyle w:val="TableParagraph"/>
              <w:spacing w:before="170"/>
              <w:ind w:left="817"/>
              <w:rPr>
                <w:rFonts w:ascii="Times New Roman" w:hAnsi="Times New Roman" w:cs="Times New Roman"/>
                <w:b/>
              </w:rPr>
            </w:pPr>
            <w:r w:rsidRPr="009E53B4">
              <w:rPr>
                <w:rFonts w:ascii="Times New Roman" w:hAnsi="Times New Roman" w:cs="Times New Roman"/>
                <w:b/>
              </w:rPr>
              <w:t>14:00-15:00</w:t>
            </w:r>
          </w:p>
        </w:tc>
        <w:tc>
          <w:tcPr>
            <w:tcW w:w="2650" w:type="dxa"/>
            <w:vMerge w:val="restart"/>
            <w:shd w:val="clear" w:color="auto" w:fill="CCEBFF"/>
          </w:tcPr>
          <w:p w:rsidR="00BF434D" w:rsidRPr="009E53B4" w:rsidRDefault="00BF434D" w:rsidP="00BF434D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Kısa Öykü İncelemeleri DR UYSAL </w:t>
            </w:r>
          </w:p>
        </w:tc>
        <w:tc>
          <w:tcPr>
            <w:tcW w:w="2646" w:type="dxa"/>
            <w:vMerge w:val="restart"/>
            <w:shd w:val="clear" w:color="auto" w:fill="CCEBFF"/>
          </w:tcPr>
          <w:p w:rsidR="00BF434D" w:rsidRPr="009E53B4" w:rsidRDefault="006B15A7" w:rsidP="00BF434D">
            <w:pPr>
              <w:pStyle w:val="TableParagraph"/>
              <w:spacing w:line="191" w:lineRule="exact"/>
              <w:ind w:left="10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Tiyatro Kuramları DR ÇEKİRDEK ARAS</w:t>
            </w:r>
          </w:p>
        </w:tc>
        <w:tc>
          <w:tcPr>
            <w:tcW w:w="2656" w:type="dxa"/>
            <w:shd w:val="clear" w:color="auto" w:fill="CCEBFF"/>
          </w:tcPr>
          <w:p w:rsidR="00BF434D" w:rsidRPr="009E53B4" w:rsidRDefault="00BF434D" w:rsidP="00BF434D">
            <w:pPr>
              <w:pStyle w:val="TableParagraph"/>
              <w:spacing w:before="49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1900-1950 Aras</w:t>
            </w:r>
            <w:r w:rsidR="00247C3B">
              <w:rPr>
                <w:rFonts w:ascii="Times New Roman" w:hAnsi="Times New Roman" w:cs="Times New Roman"/>
                <w:b/>
                <w:sz w:val="18"/>
              </w:rPr>
              <w:t>ı Britanya Tiyatrosu YL BİBER VA</w:t>
            </w:r>
            <w:r>
              <w:rPr>
                <w:rFonts w:ascii="Times New Roman" w:hAnsi="Times New Roman" w:cs="Times New Roman"/>
                <w:b/>
                <w:sz w:val="18"/>
              </w:rPr>
              <w:t>NGÖLÜ</w:t>
            </w:r>
          </w:p>
        </w:tc>
        <w:tc>
          <w:tcPr>
            <w:tcW w:w="2589" w:type="dxa"/>
            <w:shd w:val="clear" w:color="auto" w:fill="CCEBFF"/>
          </w:tcPr>
          <w:p w:rsidR="00BF434D" w:rsidRPr="009E53B4" w:rsidRDefault="00BF434D" w:rsidP="00BF434D">
            <w:pPr>
              <w:pStyle w:val="TableParagraph"/>
              <w:spacing w:before="42" w:line="300" w:lineRule="auto"/>
              <w:ind w:left="53" w:right="-1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Çağdaş Eleştiri Kuramlar DR GEÇİKLİ</w:t>
            </w:r>
          </w:p>
        </w:tc>
        <w:tc>
          <w:tcPr>
            <w:tcW w:w="2709" w:type="dxa"/>
            <w:shd w:val="clear" w:color="auto" w:fill="CCEBFF"/>
          </w:tcPr>
          <w:p w:rsidR="00BF434D" w:rsidRPr="009E53B4" w:rsidRDefault="008F4907" w:rsidP="00BF434D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E-Öğrenme YL ÇEKİRDEK DARIYEMEZ</w:t>
            </w:r>
          </w:p>
        </w:tc>
      </w:tr>
      <w:tr w:rsidR="00BF434D" w:rsidRPr="009E53B4" w:rsidTr="00B70D70">
        <w:trPr>
          <w:trHeight w:val="490"/>
        </w:trPr>
        <w:tc>
          <w:tcPr>
            <w:tcW w:w="2646" w:type="dxa"/>
            <w:vMerge/>
            <w:shd w:val="clear" w:color="auto" w:fill="CCEBFF"/>
          </w:tcPr>
          <w:p w:rsidR="00BF434D" w:rsidRPr="009E53B4" w:rsidRDefault="00BF434D" w:rsidP="00BF4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BF434D" w:rsidRPr="009E53B4" w:rsidRDefault="00BF434D" w:rsidP="00BF434D">
            <w:pPr>
              <w:pStyle w:val="TableParagraph"/>
              <w:spacing w:before="56"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BF434D" w:rsidRPr="009E53B4" w:rsidRDefault="00BF434D" w:rsidP="00BF434D">
            <w:pPr>
              <w:pStyle w:val="TableParagraph"/>
              <w:spacing w:line="191" w:lineRule="exact"/>
              <w:ind w:left="10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BF434D" w:rsidRPr="009E53B4" w:rsidRDefault="006B15A7" w:rsidP="00BF434D">
            <w:pPr>
              <w:pStyle w:val="TableParagraph"/>
              <w:spacing w:before="49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Yeni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Yarihselci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Eleştirel Uygulamalar YL GEÇİKLİ</w:t>
            </w:r>
          </w:p>
        </w:tc>
        <w:tc>
          <w:tcPr>
            <w:tcW w:w="2589" w:type="dxa"/>
            <w:shd w:val="clear" w:color="auto" w:fill="CCEBFF"/>
          </w:tcPr>
          <w:p w:rsidR="00BF434D" w:rsidRPr="009E53B4" w:rsidRDefault="006B15A7" w:rsidP="00BF434D">
            <w:pPr>
              <w:pStyle w:val="TableParagraph"/>
              <w:spacing w:before="42" w:line="300" w:lineRule="auto"/>
              <w:ind w:left="53" w:right="-15"/>
              <w:rPr>
                <w:rFonts w:ascii="Times New Roman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ve Çağdaş Roman DR AVCU</w:t>
            </w:r>
          </w:p>
        </w:tc>
        <w:tc>
          <w:tcPr>
            <w:tcW w:w="2709" w:type="dxa"/>
            <w:shd w:val="clear" w:color="auto" w:fill="CCEBFF"/>
          </w:tcPr>
          <w:p w:rsidR="00BF434D" w:rsidRPr="00421AD0" w:rsidRDefault="00BF434D" w:rsidP="00BF434D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C3B" w:rsidRPr="009E53B4" w:rsidTr="0056539D">
        <w:trPr>
          <w:trHeight w:val="280"/>
        </w:trPr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56"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line="191" w:lineRule="exact"/>
              <w:ind w:left="10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Temel Dilbilim</w:t>
            </w:r>
            <w:r w:rsidR="00830340">
              <w:rPr>
                <w:rFonts w:ascii="Times New Roman" w:hAnsi="Times New Roman" w:cs="Times New Roman"/>
                <w:b/>
                <w:sz w:val="18"/>
              </w:rPr>
              <w:t xml:space="preserve"> YL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GÜR</w:t>
            </w:r>
          </w:p>
        </w:tc>
        <w:tc>
          <w:tcPr>
            <w:tcW w:w="2589" w:type="dxa"/>
            <w:shd w:val="clear" w:color="auto" w:fill="CCEBFF"/>
          </w:tcPr>
          <w:p w:rsidR="00247C3B" w:rsidRPr="0004179E" w:rsidRDefault="0079126F" w:rsidP="00247C3B">
            <w:pPr>
              <w:pStyle w:val="TableParagraph"/>
              <w:spacing w:before="42" w:line="300" w:lineRule="auto"/>
              <w:ind w:left="53" w:right="-15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Gotik Edebiyat YL </w:t>
            </w:r>
            <w:r w:rsidR="00247C3B">
              <w:rPr>
                <w:rFonts w:ascii="Times New Roman" w:hAnsi="Times New Roman" w:cs="Times New Roman"/>
                <w:b/>
                <w:bCs/>
                <w:sz w:val="18"/>
              </w:rPr>
              <w:t>YAZICI</w:t>
            </w:r>
          </w:p>
        </w:tc>
        <w:tc>
          <w:tcPr>
            <w:tcW w:w="2709" w:type="dxa"/>
            <w:vMerge w:val="restart"/>
            <w:shd w:val="clear" w:color="auto" w:fill="CCEBFF"/>
          </w:tcPr>
          <w:p w:rsidR="00247C3B" w:rsidRPr="00421AD0" w:rsidRDefault="00247C3B" w:rsidP="00247C3B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C3B" w:rsidRPr="009E53B4" w:rsidTr="00FB0AC8">
        <w:trPr>
          <w:trHeight w:val="280"/>
        </w:trPr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56"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line="191" w:lineRule="exact"/>
              <w:ind w:left="10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9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  <w:shd w:val="clear" w:color="auto" w:fill="CCEBFF"/>
          </w:tcPr>
          <w:p w:rsidR="00247C3B" w:rsidRPr="00B70D70" w:rsidRDefault="00247C3B" w:rsidP="00247C3B">
            <w:pPr>
              <w:pStyle w:val="TableParagraph"/>
              <w:spacing w:before="42" w:line="300" w:lineRule="auto"/>
              <w:ind w:left="53" w:right="-15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20. Yüzyıl Edebiyat Kuramları ve Teknikleri YL ÇEKİRDEK PALA</w:t>
            </w:r>
          </w:p>
        </w:tc>
        <w:tc>
          <w:tcPr>
            <w:tcW w:w="2709" w:type="dxa"/>
            <w:vMerge/>
            <w:shd w:val="clear" w:color="auto" w:fill="CCEBFF"/>
          </w:tcPr>
          <w:p w:rsidR="00247C3B" w:rsidRPr="00421AD0" w:rsidRDefault="00247C3B" w:rsidP="00247C3B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C3B" w:rsidRPr="009E53B4" w:rsidTr="0096114E">
        <w:trPr>
          <w:trHeight w:val="280"/>
        </w:trPr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56"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line="191" w:lineRule="exact"/>
              <w:ind w:left="10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9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  <w:shd w:val="clear" w:color="auto" w:fill="CCEBFF"/>
          </w:tcPr>
          <w:p w:rsidR="00247C3B" w:rsidRPr="0056539D" w:rsidRDefault="00247C3B" w:rsidP="00247C3B">
            <w:pPr>
              <w:pStyle w:val="TableParagraph"/>
              <w:spacing w:before="42" w:line="300" w:lineRule="auto"/>
              <w:ind w:left="53" w:right="-15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709" w:type="dxa"/>
            <w:vMerge/>
            <w:shd w:val="clear" w:color="auto" w:fill="CCEBFF"/>
          </w:tcPr>
          <w:p w:rsidR="00247C3B" w:rsidRPr="00421AD0" w:rsidRDefault="00247C3B" w:rsidP="00247C3B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C3B" w:rsidRPr="009E53B4" w:rsidTr="0096114E">
        <w:trPr>
          <w:trHeight w:val="970"/>
        </w:trPr>
        <w:tc>
          <w:tcPr>
            <w:tcW w:w="2646" w:type="dxa"/>
            <w:vMerge w:val="restart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spacing w:before="10"/>
              <w:rPr>
                <w:rFonts w:ascii="Times New Roman" w:hAnsi="Times New Roman" w:cs="Times New Roman"/>
                <w:sz w:val="21"/>
              </w:rPr>
            </w:pPr>
          </w:p>
          <w:p w:rsidR="00247C3B" w:rsidRPr="009E53B4" w:rsidRDefault="00247C3B" w:rsidP="00247C3B">
            <w:pPr>
              <w:pStyle w:val="TableParagraph"/>
              <w:ind w:left="817"/>
              <w:rPr>
                <w:rFonts w:ascii="Times New Roman" w:hAnsi="Times New Roman" w:cs="Times New Roman"/>
                <w:b/>
              </w:rPr>
            </w:pPr>
            <w:r w:rsidRPr="009E53B4">
              <w:rPr>
                <w:rFonts w:ascii="Times New Roman" w:hAnsi="Times New Roman" w:cs="Times New Roman"/>
                <w:b/>
              </w:rPr>
              <w:t>15:00-16:00</w:t>
            </w:r>
          </w:p>
        </w:tc>
        <w:tc>
          <w:tcPr>
            <w:tcW w:w="2650" w:type="dxa"/>
            <w:vMerge w:val="restart"/>
          </w:tcPr>
          <w:p w:rsidR="00247C3B" w:rsidRPr="009E53B4" w:rsidRDefault="00247C3B" w:rsidP="00247C3B">
            <w:pPr>
              <w:pStyle w:val="TableParagraph"/>
              <w:spacing w:line="302" w:lineRule="auto"/>
              <w:ind w:left="25" w:right="6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Kısa Öykü İncelemeleri DR UYSAL </w:t>
            </w:r>
          </w:p>
        </w:tc>
        <w:tc>
          <w:tcPr>
            <w:tcW w:w="2646" w:type="dxa"/>
            <w:vMerge w:val="restart"/>
          </w:tcPr>
          <w:p w:rsidR="00247C3B" w:rsidRPr="006B15A7" w:rsidRDefault="00247C3B" w:rsidP="00247C3B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Çağdaş Tiyatro Kuramları DR ÇEKİRDEK ARAS</w:t>
            </w:r>
          </w:p>
        </w:tc>
        <w:tc>
          <w:tcPr>
            <w:tcW w:w="2656" w:type="dxa"/>
          </w:tcPr>
          <w:p w:rsidR="00247C3B" w:rsidRPr="009E53B4" w:rsidRDefault="00247C3B" w:rsidP="00247C3B">
            <w:pPr>
              <w:pStyle w:val="TableParagraph"/>
              <w:spacing w:before="49"/>
              <w:ind w:left="111" w:right="11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1900-1950 Arası Britanya Tiyatrosu YL BİBER VANGÖLÜ</w:t>
            </w:r>
          </w:p>
        </w:tc>
        <w:tc>
          <w:tcPr>
            <w:tcW w:w="2589" w:type="dxa"/>
          </w:tcPr>
          <w:p w:rsidR="00247C3B" w:rsidRPr="009E53B4" w:rsidRDefault="00247C3B" w:rsidP="00247C3B">
            <w:pPr>
              <w:pStyle w:val="TableParagraph"/>
              <w:spacing w:before="48"/>
              <w:ind w:left="4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ve Çağdaş Roman DR AVCU</w:t>
            </w:r>
          </w:p>
        </w:tc>
        <w:tc>
          <w:tcPr>
            <w:tcW w:w="2709" w:type="dxa"/>
            <w:vMerge w:val="restart"/>
          </w:tcPr>
          <w:p w:rsidR="00247C3B" w:rsidRPr="009E53B4" w:rsidRDefault="00247C3B" w:rsidP="00247C3B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E-Öğrenme YL ÇEKİRDEK DARIYEMEZ</w:t>
            </w:r>
          </w:p>
        </w:tc>
      </w:tr>
      <w:tr w:rsidR="00247C3B" w:rsidRPr="009E53B4" w:rsidTr="00997AA5">
        <w:trPr>
          <w:trHeight w:val="488"/>
        </w:trPr>
        <w:tc>
          <w:tcPr>
            <w:tcW w:w="2646" w:type="dxa"/>
            <w:vMerge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247C3B" w:rsidRPr="009E53B4" w:rsidRDefault="00247C3B" w:rsidP="00247C3B">
            <w:pPr>
              <w:pStyle w:val="TableParagraph"/>
              <w:spacing w:before="49" w:line="242" w:lineRule="auto"/>
              <w:ind w:left="25" w:right="1105" w:firstLine="4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247C3B" w:rsidRPr="009E53B4" w:rsidRDefault="00247C3B" w:rsidP="00247C3B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247C3B" w:rsidRPr="009E53B4" w:rsidRDefault="00247C3B" w:rsidP="00247C3B">
            <w:pPr>
              <w:pStyle w:val="TableParagraph"/>
              <w:spacing w:before="49"/>
              <w:ind w:left="111" w:right="11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Yeni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Yarihselci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Eleştirel Uygulamalar YL GEÇİKLİ</w:t>
            </w:r>
          </w:p>
        </w:tc>
        <w:tc>
          <w:tcPr>
            <w:tcW w:w="2589" w:type="dxa"/>
          </w:tcPr>
          <w:p w:rsidR="00247C3B" w:rsidRPr="009E53B4" w:rsidRDefault="0079126F" w:rsidP="00247C3B">
            <w:pPr>
              <w:pStyle w:val="TableParagraph"/>
              <w:spacing w:before="48"/>
              <w:ind w:left="48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Gotik Edebiyat YL </w:t>
            </w:r>
            <w:r w:rsidR="00247C3B">
              <w:rPr>
                <w:rFonts w:ascii="Times New Roman" w:hAnsi="Times New Roman" w:cs="Times New Roman"/>
                <w:b/>
                <w:bCs/>
                <w:sz w:val="18"/>
              </w:rPr>
              <w:t>YAZICI</w:t>
            </w:r>
          </w:p>
        </w:tc>
        <w:tc>
          <w:tcPr>
            <w:tcW w:w="2709" w:type="dxa"/>
            <w:vMerge/>
          </w:tcPr>
          <w:p w:rsidR="00247C3B" w:rsidRPr="009E53B4" w:rsidRDefault="00247C3B" w:rsidP="00247C3B">
            <w:pPr>
              <w:pStyle w:val="TableParagraph"/>
              <w:spacing w:before="53"/>
              <w:ind w:left="9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47C3B" w:rsidRPr="009E53B4" w:rsidTr="0096114E">
        <w:trPr>
          <w:trHeight w:val="487"/>
        </w:trPr>
        <w:tc>
          <w:tcPr>
            <w:tcW w:w="2646" w:type="dxa"/>
            <w:vMerge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247C3B" w:rsidRPr="009E53B4" w:rsidRDefault="00247C3B" w:rsidP="00247C3B">
            <w:pPr>
              <w:pStyle w:val="TableParagraph"/>
              <w:spacing w:before="49" w:line="242" w:lineRule="auto"/>
              <w:ind w:left="25" w:right="1105" w:firstLine="4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46" w:type="dxa"/>
            <w:vMerge/>
          </w:tcPr>
          <w:p w:rsidR="00247C3B" w:rsidRPr="009E53B4" w:rsidRDefault="00247C3B" w:rsidP="00247C3B">
            <w:pPr>
              <w:pStyle w:val="TableParagraph"/>
              <w:spacing w:before="46"/>
              <w:ind w:left="232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56" w:type="dxa"/>
          </w:tcPr>
          <w:p w:rsidR="00247C3B" w:rsidRPr="009E53B4" w:rsidRDefault="00247C3B" w:rsidP="00247C3B">
            <w:pPr>
              <w:pStyle w:val="TableParagraph"/>
              <w:spacing w:before="1" w:line="302" w:lineRule="auto"/>
              <w:ind w:left="25" w:right="660" w:firstLine="1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Temel Dilbilim </w:t>
            </w:r>
            <w:r w:rsidR="00830340">
              <w:rPr>
                <w:rFonts w:ascii="Times New Roman" w:hAnsi="Times New Roman" w:cs="Times New Roman"/>
                <w:b/>
                <w:sz w:val="18"/>
              </w:rPr>
              <w:t xml:space="preserve">YL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</w:rPr>
              <w:t>GÜR</w:t>
            </w:r>
          </w:p>
        </w:tc>
        <w:tc>
          <w:tcPr>
            <w:tcW w:w="2589" w:type="dxa"/>
          </w:tcPr>
          <w:p w:rsidR="00247C3B" w:rsidRDefault="00247C3B" w:rsidP="00247C3B">
            <w:pPr>
              <w:pStyle w:val="TableParagraph"/>
              <w:spacing w:before="48"/>
              <w:ind w:left="48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20. Yüzyıl Edebiyat Kuramları ve Teknikleri YL ÇEKİRDEK PALA</w:t>
            </w:r>
          </w:p>
        </w:tc>
        <w:tc>
          <w:tcPr>
            <w:tcW w:w="2709" w:type="dxa"/>
            <w:vMerge/>
          </w:tcPr>
          <w:p w:rsidR="00247C3B" w:rsidRPr="009E53B4" w:rsidRDefault="00247C3B" w:rsidP="00247C3B">
            <w:pPr>
              <w:pStyle w:val="TableParagraph"/>
              <w:spacing w:before="53"/>
              <w:ind w:left="9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47C3B" w:rsidRPr="009E53B4" w:rsidTr="0096114E">
        <w:trPr>
          <w:trHeight w:val="670"/>
        </w:trPr>
        <w:tc>
          <w:tcPr>
            <w:tcW w:w="2646" w:type="dxa"/>
            <w:vMerge w:val="restart"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47C3B" w:rsidRPr="009E53B4" w:rsidRDefault="00247C3B" w:rsidP="00247C3B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247C3B" w:rsidRPr="009E53B4" w:rsidRDefault="00247C3B" w:rsidP="00247C3B">
            <w:pPr>
              <w:pStyle w:val="TableParagraph"/>
              <w:spacing w:before="1" w:line="261" w:lineRule="exact"/>
              <w:ind w:left="795" w:right="684"/>
              <w:rPr>
                <w:rFonts w:ascii="Times New Roman" w:hAnsi="Times New Roman" w:cs="Times New Roman"/>
                <w:b/>
              </w:rPr>
            </w:pPr>
            <w:r w:rsidRPr="009E53B4">
              <w:rPr>
                <w:rFonts w:ascii="Times New Roman" w:hAnsi="Times New Roman" w:cs="Times New Roman"/>
                <w:b/>
              </w:rPr>
              <w:t>16:00-17:00</w:t>
            </w:r>
          </w:p>
        </w:tc>
        <w:tc>
          <w:tcPr>
            <w:tcW w:w="2650" w:type="dxa"/>
            <w:vMerge w:val="restart"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6" w:type="dxa"/>
            <w:vMerge w:val="restart"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1"/>
              <w:ind w:left="111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  <w:vMerge w:val="restart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8"/>
              <w:ind w:left="4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709" w:type="dxa"/>
            <w:vMerge w:val="restart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52"/>
              <w:ind w:left="9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E-Öğrenme YL ÇEKİRDEK DARIYEMEZ</w:t>
            </w:r>
          </w:p>
        </w:tc>
      </w:tr>
      <w:tr w:rsidR="00247C3B" w:rsidRPr="009E53B4" w:rsidTr="0096114E">
        <w:trPr>
          <w:trHeight w:val="670"/>
        </w:trPr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46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6" w:type="dxa"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1"/>
              <w:ind w:left="111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89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8"/>
              <w:ind w:left="48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709" w:type="dxa"/>
            <w:vMerge/>
            <w:shd w:val="clear" w:color="auto" w:fill="CCEBFF"/>
          </w:tcPr>
          <w:p w:rsidR="00247C3B" w:rsidRPr="009E53B4" w:rsidRDefault="00247C3B" w:rsidP="00247C3B">
            <w:pPr>
              <w:pStyle w:val="TableParagraph"/>
              <w:spacing w:before="41"/>
              <w:ind w:left="9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D53D26" w:rsidRDefault="00D53D26">
      <w:pPr>
        <w:pStyle w:val="GvdeMetni"/>
        <w:spacing w:before="7"/>
        <w:rPr>
          <w:sz w:val="26"/>
        </w:rPr>
      </w:pPr>
    </w:p>
    <w:p w:rsidR="00D53D26" w:rsidRDefault="00997AA5">
      <w:pPr>
        <w:pStyle w:val="GvdeMetni"/>
        <w:tabs>
          <w:tab w:val="left" w:pos="13872"/>
        </w:tabs>
        <w:spacing w:before="66"/>
        <w:ind w:left="822"/>
      </w:pP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Koordinatörü</w:t>
      </w:r>
      <w:r>
        <w:rPr>
          <w:spacing w:val="-2"/>
        </w:rPr>
        <w:tab/>
      </w:r>
      <w:r>
        <w:t>Bölüm</w:t>
      </w:r>
      <w:r>
        <w:rPr>
          <w:spacing w:val="-11"/>
        </w:rPr>
        <w:t xml:space="preserve"> </w:t>
      </w:r>
      <w:r>
        <w:t>Başkanı</w:t>
      </w:r>
    </w:p>
    <w:p w:rsidR="00D53D26" w:rsidRDefault="00997AA5">
      <w:pPr>
        <w:pStyle w:val="GvdeMetni"/>
        <w:tabs>
          <w:tab w:val="left" w:pos="13493"/>
        </w:tabs>
        <w:spacing w:before="20"/>
        <w:ind w:left="822"/>
      </w:pPr>
      <w:r>
        <w:t>Arş.</w:t>
      </w:r>
      <w:r>
        <w:rPr>
          <w:spacing w:val="-5"/>
        </w:rPr>
        <w:t xml:space="preserve"> </w:t>
      </w:r>
      <w:r>
        <w:t>Gör.</w:t>
      </w:r>
      <w:r>
        <w:rPr>
          <w:spacing w:val="-9"/>
        </w:rPr>
        <w:t xml:space="preserve"> </w:t>
      </w:r>
      <w:r w:rsidR="003B5003">
        <w:t>Esma SEÇEN HINISLIOĞLU</w:t>
      </w:r>
      <w:r>
        <w:tab/>
      </w:r>
      <w:r w:rsidR="00D87805">
        <w:t>Prof. Dr. Mukadder ERKAN</w:t>
      </w:r>
    </w:p>
    <w:p w:rsidR="00D53D26" w:rsidRDefault="00D53D26">
      <w:pPr>
        <w:sectPr w:rsidR="00D53D26">
          <w:pgSz w:w="16840" w:h="11910" w:orient="landscape"/>
          <w:pgMar w:top="140" w:right="340" w:bottom="280" w:left="320" w:header="708" w:footer="708" w:gutter="0"/>
          <w:cols w:space="708"/>
        </w:sectPr>
      </w:pPr>
    </w:p>
    <w:p w:rsidR="00D53D26" w:rsidRDefault="00D53D26">
      <w:pPr>
        <w:pStyle w:val="GvdeMetni"/>
        <w:spacing w:before="4"/>
        <w:rPr>
          <w:sz w:val="16"/>
        </w:rPr>
      </w:pPr>
    </w:p>
    <w:sectPr w:rsidR="00D53D26">
      <w:pgSz w:w="16840" w:h="11910" w:orient="landscape"/>
      <w:pgMar w:top="1100" w:right="3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26"/>
    <w:rsid w:val="0004179E"/>
    <w:rsid w:val="00194CFE"/>
    <w:rsid w:val="001B7005"/>
    <w:rsid w:val="001E51E0"/>
    <w:rsid w:val="00231528"/>
    <w:rsid w:val="00247C3B"/>
    <w:rsid w:val="003B5003"/>
    <w:rsid w:val="00421AD0"/>
    <w:rsid w:val="00437746"/>
    <w:rsid w:val="0052278B"/>
    <w:rsid w:val="00527AC4"/>
    <w:rsid w:val="00544323"/>
    <w:rsid w:val="0056539D"/>
    <w:rsid w:val="005B2044"/>
    <w:rsid w:val="005C2701"/>
    <w:rsid w:val="00684316"/>
    <w:rsid w:val="006B15A7"/>
    <w:rsid w:val="006B735E"/>
    <w:rsid w:val="0079126F"/>
    <w:rsid w:val="00830340"/>
    <w:rsid w:val="00880CE8"/>
    <w:rsid w:val="008E6E7B"/>
    <w:rsid w:val="008F4907"/>
    <w:rsid w:val="00941AFD"/>
    <w:rsid w:val="0096114E"/>
    <w:rsid w:val="00997AA5"/>
    <w:rsid w:val="009D5724"/>
    <w:rsid w:val="009E53B4"/>
    <w:rsid w:val="00A07448"/>
    <w:rsid w:val="00A22642"/>
    <w:rsid w:val="00A35B19"/>
    <w:rsid w:val="00B63110"/>
    <w:rsid w:val="00B70D70"/>
    <w:rsid w:val="00BF434D"/>
    <w:rsid w:val="00D53D26"/>
    <w:rsid w:val="00D87805"/>
    <w:rsid w:val="00DB3929"/>
    <w:rsid w:val="00E06DFD"/>
    <w:rsid w:val="00E649F0"/>
    <w:rsid w:val="00EB562F"/>
    <w:rsid w:val="00F10F10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D2D4"/>
  <w15:docId w15:val="{5B53DE65-92BA-524E-AC2E-DC7685AD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 Light" w:eastAsia="Calibri Light" w:hAnsi="Calibri Light" w:cs="Calibri Light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Seçen</dc:creator>
  <cp:lastModifiedBy>x99</cp:lastModifiedBy>
  <cp:revision>10</cp:revision>
  <dcterms:created xsi:type="dcterms:W3CDTF">2025-02-17T13:27:00Z</dcterms:created>
  <dcterms:modified xsi:type="dcterms:W3CDTF">2025-02-19T10:34:00Z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