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B91" w:rsidRPr="002915A6" w:rsidRDefault="00227B91" w:rsidP="00227B91">
      <w:pPr>
        <w:pStyle w:val="Style10"/>
        <w:widowControl/>
        <w:spacing w:line="240" w:lineRule="exact"/>
        <w:jc w:val="center"/>
        <w:rPr>
          <w:b/>
        </w:rPr>
      </w:pPr>
    </w:p>
    <w:p w:rsidR="00227B91" w:rsidRPr="002915A6" w:rsidRDefault="00227B91" w:rsidP="00227B91">
      <w:pPr>
        <w:pStyle w:val="Style10"/>
        <w:widowControl/>
        <w:spacing w:line="240" w:lineRule="exact"/>
        <w:jc w:val="center"/>
        <w:rPr>
          <w:b/>
        </w:rPr>
      </w:pPr>
    </w:p>
    <w:p w:rsidR="00227B91" w:rsidRPr="00B758C1" w:rsidRDefault="00227B91" w:rsidP="00CE3072">
      <w:pPr>
        <w:pStyle w:val="Style10"/>
        <w:widowControl/>
        <w:spacing w:before="101" w:line="276" w:lineRule="auto"/>
        <w:jc w:val="center"/>
        <w:rPr>
          <w:rStyle w:val="FontStyle69"/>
          <w:b/>
          <w:color w:val="FF0000"/>
          <w:sz w:val="28"/>
          <w:szCs w:val="24"/>
        </w:rPr>
      </w:pPr>
      <w:r w:rsidRPr="00B758C1">
        <w:rPr>
          <w:rStyle w:val="FontStyle69"/>
          <w:b/>
          <w:color w:val="FF0000"/>
          <w:sz w:val="28"/>
          <w:szCs w:val="24"/>
        </w:rPr>
        <w:t>1. YARIYIL</w:t>
      </w:r>
      <w:r w:rsidR="00B758C1" w:rsidRPr="00B758C1">
        <w:rPr>
          <w:rStyle w:val="FontStyle69"/>
          <w:b/>
          <w:color w:val="FF0000"/>
          <w:sz w:val="28"/>
          <w:szCs w:val="24"/>
        </w:rPr>
        <w:t xml:space="preserve"> (GÜZ DÖNEMİ)</w:t>
      </w:r>
    </w:p>
    <w:p w:rsidR="00227B91" w:rsidRPr="002915A6" w:rsidRDefault="00227B91" w:rsidP="00CE3072">
      <w:pPr>
        <w:pStyle w:val="Style9"/>
        <w:widowControl/>
        <w:spacing w:line="276" w:lineRule="auto"/>
      </w:pPr>
    </w:p>
    <w:p w:rsidR="00227B91" w:rsidRPr="002275B0" w:rsidRDefault="008C07A7" w:rsidP="00CE3072">
      <w:pPr>
        <w:pStyle w:val="Style9"/>
        <w:widowControl/>
        <w:tabs>
          <w:tab w:val="left" w:pos="5674"/>
        </w:tabs>
        <w:spacing w:before="130" w:line="276" w:lineRule="auto"/>
        <w:rPr>
          <w:rStyle w:val="FontStyle69"/>
          <w:color w:val="0D0D0D" w:themeColor="text1" w:themeTint="F2"/>
          <w:sz w:val="24"/>
          <w:szCs w:val="24"/>
        </w:rPr>
      </w:pPr>
      <w:r>
        <w:rPr>
          <w:rStyle w:val="FontStyle69"/>
          <w:b/>
          <w:color w:val="0D0D0D" w:themeColor="text1" w:themeTint="F2"/>
          <w:sz w:val="24"/>
          <w:szCs w:val="24"/>
        </w:rPr>
        <w:t xml:space="preserve">HGE-101 </w:t>
      </w:r>
      <w:r w:rsidR="00227B91" w:rsidRPr="00294992">
        <w:rPr>
          <w:rStyle w:val="FontStyle69"/>
          <w:b/>
          <w:color w:val="0D0D0D" w:themeColor="text1" w:themeTint="F2"/>
          <w:sz w:val="24"/>
          <w:szCs w:val="24"/>
        </w:rPr>
        <w:t>TEMEL HUKUK</w:t>
      </w:r>
      <w:r w:rsidR="00227B91" w:rsidRPr="002275B0">
        <w:rPr>
          <w:rStyle w:val="FontStyle69"/>
          <w:color w:val="0D0D0D" w:themeColor="text1" w:themeTint="F2"/>
          <w:sz w:val="24"/>
          <w:szCs w:val="24"/>
        </w:rPr>
        <w:tab/>
      </w:r>
      <w:r w:rsidR="00227B91" w:rsidRPr="002275B0">
        <w:rPr>
          <w:rStyle w:val="FontStyle68"/>
          <w:color w:val="0D0D0D" w:themeColor="text1" w:themeTint="F2"/>
        </w:rPr>
        <w:t xml:space="preserve">(2 </w:t>
      </w:r>
      <w:r w:rsidR="00227B91" w:rsidRPr="002275B0">
        <w:rPr>
          <w:rStyle w:val="FontStyle69"/>
          <w:color w:val="0D0D0D" w:themeColor="text1" w:themeTint="F2"/>
          <w:sz w:val="24"/>
          <w:szCs w:val="24"/>
        </w:rPr>
        <w:t xml:space="preserve">Teorik, </w:t>
      </w:r>
      <w:r w:rsidR="00227B91" w:rsidRPr="002275B0">
        <w:rPr>
          <w:rStyle w:val="FontStyle68"/>
          <w:color w:val="0D0D0D" w:themeColor="text1" w:themeTint="F2"/>
        </w:rPr>
        <w:t xml:space="preserve">0 </w:t>
      </w:r>
      <w:r w:rsidR="00227B91" w:rsidRPr="002275B0">
        <w:rPr>
          <w:rStyle w:val="FontStyle69"/>
          <w:color w:val="0D0D0D" w:themeColor="text1" w:themeTint="F2"/>
          <w:sz w:val="24"/>
          <w:szCs w:val="24"/>
        </w:rPr>
        <w:t xml:space="preserve">Uygulama, </w:t>
      </w:r>
      <w:r w:rsidR="00227B91" w:rsidRPr="002275B0">
        <w:rPr>
          <w:rStyle w:val="FontStyle68"/>
          <w:color w:val="0D0D0D" w:themeColor="text1" w:themeTint="F2"/>
        </w:rPr>
        <w:t xml:space="preserve">2 </w:t>
      </w:r>
      <w:r w:rsidR="00227B91" w:rsidRPr="002275B0">
        <w:rPr>
          <w:rStyle w:val="FontStyle69"/>
          <w:color w:val="0D0D0D" w:themeColor="text1" w:themeTint="F2"/>
          <w:sz w:val="24"/>
          <w:szCs w:val="24"/>
        </w:rPr>
        <w:t>Kredi)</w:t>
      </w:r>
    </w:p>
    <w:p w:rsidR="00227B91" w:rsidRPr="002275B0" w:rsidRDefault="00227B91" w:rsidP="00CE3072">
      <w:pPr>
        <w:pStyle w:val="Style9"/>
        <w:widowControl/>
        <w:spacing w:line="276" w:lineRule="auto"/>
        <w:rPr>
          <w:rStyle w:val="FontStyle69"/>
          <w:color w:val="0D0D0D" w:themeColor="text1" w:themeTint="F2"/>
          <w:sz w:val="24"/>
          <w:szCs w:val="24"/>
        </w:rPr>
      </w:pPr>
      <w:r w:rsidRPr="002275B0">
        <w:rPr>
          <w:rStyle w:val="FontStyle69"/>
          <w:color w:val="0D0D0D" w:themeColor="text1" w:themeTint="F2"/>
          <w:sz w:val="24"/>
          <w:szCs w:val="24"/>
        </w:rPr>
        <w:t>Hukuk kavramı, hukuk kurallarının niteliği ve hukuk sistemi, hukuk tanımı ve türleri, hakkın tanımı ve türleri, hakkın kullanılması ve korunması, şahıs, şahıs türleri</w:t>
      </w:r>
    </w:p>
    <w:p w:rsidR="00227B91" w:rsidRPr="002915A6" w:rsidRDefault="00227B91" w:rsidP="00CE3072">
      <w:pPr>
        <w:pStyle w:val="Style15"/>
        <w:widowControl/>
        <w:spacing w:line="276" w:lineRule="auto"/>
        <w:jc w:val="left"/>
      </w:pPr>
    </w:p>
    <w:p w:rsidR="00227B91" w:rsidRPr="002915A6" w:rsidRDefault="00227B91" w:rsidP="00CE3072">
      <w:pPr>
        <w:pStyle w:val="Style15"/>
        <w:widowControl/>
        <w:tabs>
          <w:tab w:val="left" w:pos="5669"/>
        </w:tabs>
        <w:spacing w:before="48" w:line="276" w:lineRule="auto"/>
        <w:jc w:val="left"/>
        <w:rPr>
          <w:rStyle w:val="FontStyle68"/>
          <w:b w:val="0"/>
        </w:rPr>
      </w:pPr>
      <w:r w:rsidRPr="002915A6">
        <w:rPr>
          <w:rStyle w:val="FontStyle68"/>
        </w:rPr>
        <w:t>HALKLA İLİŞKİLER</w:t>
      </w:r>
      <w:r w:rsidRPr="002915A6">
        <w:rPr>
          <w:rStyle w:val="FontStyle68"/>
        </w:rPr>
        <w:tab/>
        <w:t>(2 Teorik, 0 Uygulama, 2 Kredi)</w:t>
      </w:r>
    </w:p>
    <w:p w:rsidR="00227B91" w:rsidRPr="002915A6" w:rsidRDefault="00227B91" w:rsidP="00CE3072">
      <w:pPr>
        <w:pStyle w:val="Style9"/>
        <w:widowControl/>
        <w:spacing w:line="276" w:lineRule="auto"/>
        <w:jc w:val="both"/>
        <w:rPr>
          <w:rStyle w:val="FontStyle69"/>
          <w:sz w:val="24"/>
          <w:szCs w:val="24"/>
        </w:rPr>
      </w:pPr>
      <w:proofErr w:type="gramStart"/>
      <w:r w:rsidRPr="002915A6">
        <w:rPr>
          <w:rStyle w:val="FontStyle69"/>
          <w:sz w:val="24"/>
          <w:szCs w:val="24"/>
        </w:rPr>
        <w:t xml:space="preserve">Halkla ilişkilerin tanımı, Halkla ilişkilerin tarihsel gelişimi. </w:t>
      </w:r>
      <w:proofErr w:type="gramEnd"/>
      <w:r w:rsidRPr="002915A6">
        <w:rPr>
          <w:rStyle w:val="FontStyle69"/>
          <w:sz w:val="24"/>
          <w:szCs w:val="24"/>
        </w:rPr>
        <w:t>Halkla ilişkilerde temel ilişkiler. Halkla ilişkiler süreci (Araştırma, Pazarlama, Uygulama Değerleri) Halkla ilişkilerde kullanılan iletişim araçları</w:t>
      </w:r>
    </w:p>
    <w:p w:rsidR="00227B91" w:rsidRPr="002915A6" w:rsidRDefault="00227B91" w:rsidP="00CE3072">
      <w:pPr>
        <w:pStyle w:val="Style15"/>
        <w:widowControl/>
        <w:spacing w:line="276" w:lineRule="auto"/>
        <w:jc w:val="left"/>
      </w:pPr>
    </w:p>
    <w:p w:rsidR="00227B91" w:rsidRPr="002915A6" w:rsidRDefault="00227B91" w:rsidP="00CE3072">
      <w:pPr>
        <w:pStyle w:val="Style15"/>
        <w:widowControl/>
        <w:tabs>
          <w:tab w:val="left" w:pos="5669"/>
        </w:tabs>
        <w:spacing w:before="48" w:line="276" w:lineRule="auto"/>
        <w:jc w:val="left"/>
        <w:rPr>
          <w:rStyle w:val="FontStyle68"/>
          <w:b w:val="0"/>
        </w:rPr>
      </w:pPr>
      <w:r w:rsidRPr="002915A6">
        <w:rPr>
          <w:rStyle w:val="FontStyle68"/>
        </w:rPr>
        <w:t>GENEL VE TEKNİK İLETİŞİM</w:t>
      </w:r>
      <w:r w:rsidRPr="002915A6">
        <w:rPr>
          <w:rStyle w:val="FontStyle68"/>
        </w:rPr>
        <w:tab/>
        <w:t>(2 Teorik, 0 Uygulama, 2 Kredi)</w:t>
      </w:r>
    </w:p>
    <w:p w:rsidR="00227B91" w:rsidRPr="002915A6" w:rsidRDefault="00227B91" w:rsidP="00CE3072">
      <w:pPr>
        <w:pStyle w:val="Style9"/>
        <w:widowControl/>
        <w:spacing w:line="276" w:lineRule="auto"/>
        <w:rPr>
          <w:rStyle w:val="FontStyle69"/>
          <w:sz w:val="24"/>
          <w:szCs w:val="24"/>
        </w:rPr>
      </w:pPr>
      <w:r w:rsidRPr="002915A6">
        <w:rPr>
          <w:rStyle w:val="FontStyle69"/>
          <w:sz w:val="24"/>
          <w:szCs w:val="24"/>
        </w:rPr>
        <w:t xml:space="preserve">İletişim becerileri (genel, konuşma, dinleme, yazma, okuma, vücut dili, gözlem, </w:t>
      </w:r>
      <w:proofErr w:type="gramStart"/>
      <w:r w:rsidRPr="002915A6">
        <w:rPr>
          <w:rStyle w:val="FontStyle69"/>
          <w:sz w:val="24"/>
          <w:szCs w:val="24"/>
        </w:rPr>
        <w:t>empati</w:t>
      </w:r>
      <w:proofErr w:type="gramEnd"/>
      <w:r w:rsidRPr="002915A6">
        <w:rPr>
          <w:rStyle w:val="FontStyle69"/>
          <w:sz w:val="24"/>
          <w:szCs w:val="24"/>
        </w:rPr>
        <w:t>, stres ve risk yönetimi, motivasyon, problem çözme yolları) kayıt ve rapor (sözlü, görsel, elektronik, yazılı), rapor yazma, not defterleri, telefon kullanımı.</w:t>
      </w:r>
    </w:p>
    <w:p w:rsidR="00227B91" w:rsidRPr="002915A6" w:rsidRDefault="00227B91" w:rsidP="00CE3072">
      <w:pPr>
        <w:pStyle w:val="Style15"/>
        <w:widowControl/>
        <w:spacing w:line="276" w:lineRule="auto"/>
        <w:jc w:val="left"/>
      </w:pPr>
    </w:p>
    <w:p w:rsidR="00227B91" w:rsidRPr="002915A6" w:rsidRDefault="00227B91" w:rsidP="00CE3072">
      <w:pPr>
        <w:pStyle w:val="Style15"/>
        <w:widowControl/>
        <w:tabs>
          <w:tab w:val="left" w:pos="5659"/>
        </w:tabs>
        <w:spacing w:before="29" w:line="276" w:lineRule="auto"/>
        <w:jc w:val="left"/>
        <w:rPr>
          <w:rStyle w:val="FontStyle68"/>
          <w:b w:val="0"/>
        </w:rPr>
      </w:pPr>
      <w:r w:rsidRPr="002915A6">
        <w:rPr>
          <w:rStyle w:val="FontStyle68"/>
        </w:rPr>
        <w:t>İLKYARDIM</w:t>
      </w:r>
      <w:r w:rsidRPr="002915A6">
        <w:rPr>
          <w:rStyle w:val="FontStyle68"/>
        </w:rPr>
        <w:tab/>
        <w:t>(1 Teorik, 1 Uygulama, 1,5 Kredi)</w:t>
      </w:r>
    </w:p>
    <w:p w:rsidR="00227B91" w:rsidRPr="002915A6" w:rsidRDefault="00227B91" w:rsidP="00CE3072">
      <w:pPr>
        <w:pStyle w:val="Style10"/>
        <w:widowControl/>
        <w:spacing w:line="276" w:lineRule="auto"/>
        <w:rPr>
          <w:rStyle w:val="FontStyle69"/>
          <w:sz w:val="24"/>
          <w:szCs w:val="24"/>
        </w:rPr>
      </w:pPr>
      <w:r w:rsidRPr="002915A6">
        <w:rPr>
          <w:rStyle w:val="FontStyle69"/>
          <w:sz w:val="24"/>
          <w:szCs w:val="24"/>
        </w:rPr>
        <w:t>Tanım, Ana ilkeler ve hedefler, Kanamalar, Kalp durması, Yanıklar, Zehirlenmeler, Kırık ve çıkıklar, Burkulma gibi durumlarda yapılacak ilk yardım hizmetleri.</w:t>
      </w:r>
    </w:p>
    <w:p w:rsidR="00227B91" w:rsidRPr="002915A6" w:rsidRDefault="00227B91" w:rsidP="00CE3072">
      <w:pPr>
        <w:pStyle w:val="Style15"/>
        <w:widowControl/>
        <w:spacing w:line="276" w:lineRule="auto"/>
        <w:jc w:val="left"/>
      </w:pPr>
    </w:p>
    <w:p w:rsidR="00227B91" w:rsidRPr="002915A6" w:rsidRDefault="008C07A7" w:rsidP="00CE3072">
      <w:pPr>
        <w:pStyle w:val="Style15"/>
        <w:widowControl/>
        <w:tabs>
          <w:tab w:val="left" w:pos="5669"/>
        </w:tabs>
        <w:spacing w:before="38" w:line="276" w:lineRule="auto"/>
        <w:jc w:val="left"/>
        <w:rPr>
          <w:rStyle w:val="FontStyle68"/>
          <w:b w:val="0"/>
        </w:rPr>
      </w:pPr>
      <w:r>
        <w:rPr>
          <w:rStyle w:val="FontStyle68"/>
        </w:rPr>
        <w:t xml:space="preserve">YGK-101 </w:t>
      </w:r>
      <w:r w:rsidR="00227B91">
        <w:rPr>
          <w:rStyle w:val="FontStyle68"/>
        </w:rPr>
        <w:t>BİLGİSAYAR I</w:t>
      </w:r>
      <w:r w:rsidR="00227B91">
        <w:rPr>
          <w:rStyle w:val="FontStyle68"/>
        </w:rPr>
        <w:tab/>
        <w:t>(2 Teorik,</w:t>
      </w:r>
      <w:r w:rsidR="00F14655">
        <w:rPr>
          <w:rStyle w:val="FontStyle68"/>
        </w:rPr>
        <w:t>0</w:t>
      </w:r>
      <w:r w:rsidR="00227B91" w:rsidRPr="002915A6">
        <w:rPr>
          <w:rStyle w:val="FontStyle68"/>
        </w:rPr>
        <w:t xml:space="preserve"> </w:t>
      </w:r>
      <w:r w:rsidR="00227B91">
        <w:rPr>
          <w:rStyle w:val="FontStyle68"/>
        </w:rPr>
        <w:t xml:space="preserve">Uygulama, </w:t>
      </w:r>
      <w:proofErr w:type="gramStart"/>
      <w:r w:rsidR="00F14655">
        <w:rPr>
          <w:rStyle w:val="FontStyle68"/>
        </w:rPr>
        <w:t>2</w:t>
      </w:r>
      <w:r w:rsidR="00227B91">
        <w:rPr>
          <w:rStyle w:val="FontStyle68"/>
        </w:rPr>
        <w:t>.0</w:t>
      </w:r>
      <w:proofErr w:type="gramEnd"/>
      <w:r w:rsidR="00227B91" w:rsidRPr="002915A6">
        <w:rPr>
          <w:rStyle w:val="FontStyle68"/>
        </w:rPr>
        <w:t xml:space="preserve"> Kredi)</w:t>
      </w:r>
    </w:p>
    <w:p w:rsidR="00227B91" w:rsidRPr="002915A6" w:rsidRDefault="00227B91" w:rsidP="00CE3072">
      <w:pPr>
        <w:pStyle w:val="Style10"/>
        <w:widowControl/>
        <w:spacing w:line="276" w:lineRule="auto"/>
        <w:rPr>
          <w:rStyle w:val="FontStyle69"/>
          <w:sz w:val="24"/>
          <w:szCs w:val="24"/>
        </w:rPr>
      </w:pPr>
      <w:r w:rsidRPr="002915A6">
        <w:rPr>
          <w:rStyle w:val="FontStyle69"/>
          <w:sz w:val="24"/>
          <w:szCs w:val="24"/>
        </w:rPr>
        <w:t xml:space="preserve">Bilgisayarın tarihçesi, genel yapısı, CPU, bellek, ram, rom, bilgisayarın yan üniteleri, temel kavramlar, İşletim Sistemleri </w:t>
      </w:r>
      <w:r w:rsidRPr="002915A6">
        <w:rPr>
          <w:rStyle w:val="FontStyle69"/>
          <w:sz w:val="24"/>
          <w:szCs w:val="24"/>
          <w:lang w:val="en-US"/>
        </w:rPr>
        <w:t xml:space="preserve">(Windows, </w:t>
      </w:r>
      <w:r w:rsidRPr="002915A6">
        <w:rPr>
          <w:rStyle w:val="FontStyle69"/>
          <w:sz w:val="24"/>
          <w:szCs w:val="24"/>
        </w:rPr>
        <w:t>DOS ).</w:t>
      </w:r>
    </w:p>
    <w:p w:rsidR="00227B91" w:rsidRPr="002915A6" w:rsidRDefault="00227B91" w:rsidP="00CE3072">
      <w:pPr>
        <w:pStyle w:val="Style15"/>
        <w:widowControl/>
        <w:spacing w:line="276" w:lineRule="auto"/>
        <w:jc w:val="left"/>
      </w:pPr>
    </w:p>
    <w:p w:rsidR="00227B91" w:rsidRPr="002915A6" w:rsidRDefault="00227B91" w:rsidP="00CE3072">
      <w:pPr>
        <w:pStyle w:val="Style15"/>
        <w:widowControl/>
        <w:tabs>
          <w:tab w:val="left" w:pos="5654"/>
        </w:tabs>
        <w:spacing w:before="48" w:line="276" w:lineRule="auto"/>
        <w:jc w:val="left"/>
        <w:rPr>
          <w:rStyle w:val="FontStyle68"/>
          <w:b w:val="0"/>
        </w:rPr>
      </w:pPr>
      <w:r>
        <w:rPr>
          <w:rStyle w:val="FontStyle68"/>
        </w:rPr>
        <w:t>İNSAN HAKLARI</w:t>
      </w:r>
      <w:r>
        <w:rPr>
          <w:rStyle w:val="FontStyle68"/>
        </w:rPr>
        <w:tab/>
        <w:t>(3 Teorik, 0 Uygulama, 3</w:t>
      </w:r>
      <w:r w:rsidRPr="002915A6">
        <w:rPr>
          <w:rStyle w:val="FontStyle68"/>
        </w:rPr>
        <w:t xml:space="preserve"> Kredi)</w:t>
      </w:r>
    </w:p>
    <w:p w:rsidR="00227B91" w:rsidRPr="002915A6" w:rsidRDefault="00227B91" w:rsidP="00CE3072">
      <w:pPr>
        <w:pStyle w:val="Style10"/>
        <w:widowControl/>
        <w:spacing w:line="276" w:lineRule="auto"/>
        <w:rPr>
          <w:rStyle w:val="FontStyle69"/>
          <w:sz w:val="24"/>
          <w:szCs w:val="24"/>
        </w:rPr>
      </w:pPr>
      <w:r w:rsidRPr="002915A6">
        <w:rPr>
          <w:rStyle w:val="FontStyle69"/>
          <w:sz w:val="24"/>
          <w:szCs w:val="24"/>
        </w:rPr>
        <w:t>Tanımı, korunmasını ve geliştirilmesini amaçlayan çeşitli sistemler, yürürlükteki insan hakları standartları, ülkemizin de taraf olduğu, evrensel düzeyde Birleşmiş Milletler tarafından üretilen genel ve özel niteli</w:t>
      </w:r>
      <w:bookmarkStart w:id="0" w:name="_GoBack"/>
      <w:bookmarkEnd w:id="0"/>
      <w:r w:rsidRPr="002915A6">
        <w:rPr>
          <w:rStyle w:val="FontStyle69"/>
          <w:sz w:val="24"/>
          <w:szCs w:val="24"/>
        </w:rPr>
        <w:t>kli başlıca insan hakları sözleşmeleri ile bölgesel düzeyde Avrupa Konseyi tarafından üretilmiş Avrupa İnsan Hakları Sözleşmelerinin ilgili maddeleri, usul hukuku, güvenlik sektöründe insan hakları ve ihlalleri.</w:t>
      </w:r>
    </w:p>
    <w:p w:rsidR="00227B91" w:rsidRPr="002915A6" w:rsidRDefault="00227B91" w:rsidP="00CE3072">
      <w:pPr>
        <w:pStyle w:val="Style15"/>
        <w:widowControl/>
        <w:spacing w:line="276" w:lineRule="auto"/>
        <w:jc w:val="left"/>
      </w:pPr>
    </w:p>
    <w:p w:rsidR="00227B91" w:rsidRPr="002915A6" w:rsidRDefault="008C07A7" w:rsidP="00CE3072">
      <w:pPr>
        <w:pStyle w:val="Style15"/>
        <w:widowControl/>
        <w:tabs>
          <w:tab w:val="left" w:pos="5674"/>
        </w:tabs>
        <w:spacing w:before="48" w:line="276" w:lineRule="auto"/>
        <w:jc w:val="left"/>
        <w:rPr>
          <w:rStyle w:val="FontStyle68"/>
          <w:b w:val="0"/>
        </w:rPr>
      </w:pPr>
      <w:r>
        <w:rPr>
          <w:rStyle w:val="FontStyle68"/>
        </w:rPr>
        <w:t xml:space="preserve">TDE-101 </w:t>
      </w:r>
      <w:r w:rsidR="00227B91" w:rsidRPr="002915A6">
        <w:rPr>
          <w:rStyle w:val="FontStyle68"/>
        </w:rPr>
        <w:t>YABANCI DİL I</w:t>
      </w:r>
      <w:r w:rsidR="00227B91" w:rsidRPr="002915A6">
        <w:rPr>
          <w:rStyle w:val="FontStyle68"/>
        </w:rPr>
        <w:tab/>
        <w:t>(2 Teorik, 0 Uygulama, 2 Kredi)</w:t>
      </w:r>
    </w:p>
    <w:p w:rsidR="00227B91" w:rsidRPr="002915A6" w:rsidRDefault="00227B91" w:rsidP="00CE3072">
      <w:pPr>
        <w:pStyle w:val="Style10"/>
        <w:widowControl/>
        <w:spacing w:line="276" w:lineRule="auto"/>
        <w:rPr>
          <w:rStyle w:val="FontStyle69"/>
          <w:sz w:val="24"/>
          <w:szCs w:val="24"/>
          <w:lang w:val="en-US" w:eastAsia="en-US"/>
        </w:rPr>
      </w:pPr>
      <w:r w:rsidRPr="002915A6">
        <w:rPr>
          <w:rStyle w:val="FontStyle69"/>
          <w:sz w:val="24"/>
          <w:szCs w:val="24"/>
          <w:lang w:val="en-US" w:eastAsia="en-US"/>
        </w:rPr>
        <w:t xml:space="preserve">The verb "be" and "have" Negative and Interrogative forms; The Present Continuous Tense; </w:t>
      </w:r>
      <w:proofErr w:type="gramStart"/>
      <w:r w:rsidRPr="002915A6">
        <w:rPr>
          <w:rStyle w:val="FontStyle69"/>
          <w:sz w:val="24"/>
          <w:szCs w:val="24"/>
          <w:lang w:val="en-US" w:eastAsia="en-US"/>
        </w:rPr>
        <w:t>The</w:t>
      </w:r>
      <w:proofErr w:type="gramEnd"/>
      <w:r w:rsidRPr="002915A6">
        <w:rPr>
          <w:rStyle w:val="FontStyle69"/>
          <w:sz w:val="24"/>
          <w:szCs w:val="24"/>
          <w:lang w:val="en-US" w:eastAsia="en-US"/>
        </w:rPr>
        <w:t xml:space="preserve">; Simple Present Tense; Nouns. Irregular-Plural Nouns; The Simple Past Tense; The Simple Future Tense and "Near Future"; Modals; Nouns and </w:t>
      </w:r>
      <w:proofErr w:type="spellStart"/>
      <w:r w:rsidRPr="002915A6">
        <w:rPr>
          <w:rStyle w:val="FontStyle69"/>
          <w:sz w:val="24"/>
          <w:szCs w:val="24"/>
          <w:lang w:val="en-US" w:eastAsia="en-US"/>
        </w:rPr>
        <w:t>Pronouns</w:t>
      </w:r>
      <w:proofErr w:type="gramStart"/>
      <w:r w:rsidRPr="002915A6">
        <w:rPr>
          <w:rStyle w:val="FontStyle69"/>
          <w:sz w:val="24"/>
          <w:szCs w:val="24"/>
          <w:lang w:val="en-US" w:eastAsia="en-US"/>
        </w:rPr>
        <w:t>;Comparison</w:t>
      </w:r>
      <w:proofErr w:type="spellEnd"/>
      <w:proofErr w:type="gramEnd"/>
      <w:r w:rsidRPr="002915A6">
        <w:rPr>
          <w:rStyle w:val="FontStyle69"/>
          <w:sz w:val="24"/>
          <w:szCs w:val="24"/>
          <w:lang w:val="en-US" w:eastAsia="en-US"/>
        </w:rPr>
        <w:t xml:space="preserve"> of Adjectives; Comparison of Adverbs; The Present Perfect Tense.</w:t>
      </w:r>
    </w:p>
    <w:p w:rsidR="00227B91" w:rsidRPr="002915A6" w:rsidRDefault="00227B91" w:rsidP="00CE3072">
      <w:pPr>
        <w:pStyle w:val="Style10"/>
        <w:widowControl/>
        <w:spacing w:line="276" w:lineRule="auto"/>
        <w:rPr>
          <w:rStyle w:val="FontStyle69"/>
          <w:sz w:val="24"/>
          <w:szCs w:val="24"/>
          <w:lang w:val="en-US" w:eastAsia="en-US"/>
        </w:rPr>
      </w:pPr>
    </w:p>
    <w:p w:rsidR="00227B91" w:rsidRPr="002915A6" w:rsidRDefault="008C07A7" w:rsidP="00CE3072">
      <w:pPr>
        <w:pStyle w:val="Style10"/>
        <w:widowControl/>
        <w:tabs>
          <w:tab w:val="left" w:pos="5722"/>
        </w:tabs>
        <w:spacing w:before="53" w:line="276" w:lineRule="auto"/>
        <w:jc w:val="left"/>
        <w:rPr>
          <w:rStyle w:val="FontStyle69"/>
          <w:sz w:val="24"/>
          <w:szCs w:val="24"/>
        </w:rPr>
      </w:pPr>
      <w:r>
        <w:rPr>
          <w:rStyle w:val="FontStyle69"/>
          <w:b/>
          <w:sz w:val="24"/>
          <w:szCs w:val="24"/>
        </w:rPr>
        <w:t xml:space="preserve">YEDE-101 </w:t>
      </w:r>
      <w:r w:rsidR="00227B91" w:rsidRPr="00294992">
        <w:rPr>
          <w:rStyle w:val="FontStyle69"/>
          <w:b/>
          <w:sz w:val="24"/>
          <w:szCs w:val="24"/>
        </w:rPr>
        <w:t>TÜRK DİLİ I</w:t>
      </w:r>
      <w:r w:rsidR="00227B91" w:rsidRPr="002915A6">
        <w:rPr>
          <w:rStyle w:val="FontStyle69"/>
          <w:sz w:val="24"/>
          <w:szCs w:val="24"/>
        </w:rPr>
        <w:tab/>
      </w:r>
      <w:proofErr w:type="gramStart"/>
      <w:r w:rsidR="00227B91" w:rsidRPr="002915A6">
        <w:rPr>
          <w:rStyle w:val="FontStyle69"/>
          <w:sz w:val="24"/>
          <w:szCs w:val="24"/>
        </w:rPr>
        <w:t>(</w:t>
      </w:r>
      <w:proofErr w:type="gramEnd"/>
      <w:r w:rsidR="00227B91" w:rsidRPr="002915A6">
        <w:rPr>
          <w:rStyle w:val="FontStyle69"/>
          <w:sz w:val="24"/>
          <w:szCs w:val="24"/>
        </w:rPr>
        <w:t xml:space="preserve">2Teorik, </w:t>
      </w:r>
      <w:r w:rsidR="00227B91" w:rsidRPr="002915A6">
        <w:rPr>
          <w:rStyle w:val="FontStyle68"/>
        </w:rPr>
        <w:t xml:space="preserve">0 </w:t>
      </w:r>
      <w:r w:rsidR="00227B91" w:rsidRPr="002915A6">
        <w:rPr>
          <w:rStyle w:val="FontStyle69"/>
          <w:sz w:val="24"/>
          <w:szCs w:val="24"/>
        </w:rPr>
        <w:t>Uygulama. 2 Kredi</w:t>
      </w:r>
      <w:proofErr w:type="gramStart"/>
      <w:r w:rsidR="00227B91" w:rsidRPr="002915A6">
        <w:rPr>
          <w:rStyle w:val="FontStyle69"/>
          <w:sz w:val="24"/>
          <w:szCs w:val="24"/>
        </w:rPr>
        <w:t>)</w:t>
      </w:r>
      <w:proofErr w:type="gramEnd"/>
    </w:p>
    <w:p w:rsidR="00227B91" w:rsidRPr="002915A6" w:rsidRDefault="00227B91" w:rsidP="00CE3072">
      <w:pPr>
        <w:pStyle w:val="Style10"/>
        <w:widowControl/>
        <w:spacing w:line="276" w:lineRule="auto"/>
        <w:rPr>
          <w:rStyle w:val="FontStyle69"/>
          <w:sz w:val="24"/>
          <w:szCs w:val="24"/>
        </w:rPr>
      </w:pPr>
      <w:r w:rsidRPr="002915A6">
        <w:rPr>
          <w:rStyle w:val="FontStyle69"/>
          <w:sz w:val="24"/>
          <w:szCs w:val="24"/>
        </w:rPr>
        <w:t xml:space="preserve">Dil, dil-kültür ilişkisi, Türk dilinin dünya dilleri arasındaki yeri, Türk dilinin gelişimi ve tarihi devreleri, Türk dilinin bugünkü durumu ve yayılma alanları, Türkçede sesler ve </w:t>
      </w:r>
      <w:r w:rsidRPr="002915A6">
        <w:rPr>
          <w:rStyle w:val="FontStyle69"/>
          <w:sz w:val="24"/>
          <w:szCs w:val="24"/>
        </w:rPr>
        <w:lastRenderedPageBreak/>
        <w:t xml:space="preserve">sınıflandırılması, Türkçe'nin ses özellikleri ve ses bilgisi ile ilgili </w:t>
      </w:r>
      <w:proofErr w:type="spellStart"/>
      <w:proofErr w:type="gramStart"/>
      <w:r w:rsidRPr="002915A6">
        <w:rPr>
          <w:rStyle w:val="FontStyle69"/>
          <w:sz w:val="24"/>
          <w:szCs w:val="24"/>
        </w:rPr>
        <w:t>kurallar.hece</w:t>
      </w:r>
      <w:proofErr w:type="spellEnd"/>
      <w:proofErr w:type="gramEnd"/>
      <w:r w:rsidRPr="002915A6">
        <w:rPr>
          <w:rStyle w:val="FontStyle69"/>
          <w:sz w:val="24"/>
          <w:szCs w:val="24"/>
        </w:rPr>
        <w:t xml:space="preserve"> bilgisi, imla kuralları ve uygulaması, noktalama işaretleri ve uygulaması, Türkçe'nin yapım ekleri ve uygulaması, kompozisyonla ilgili genel bilgiler, kompozisyon yazmada kullanılacak plan ve uygulaması, </w:t>
      </w:r>
      <w:proofErr w:type="spellStart"/>
      <w:r w:rsidRPr="002915A6">
        <w:rPr>
          <w:rStyle w:val="FontStyle69"/>
          <w:sz w:val="24"/>
          <w:szCs w:val="24"/>
        </w:rPr>
        <w:t>Türkçe'de</w:t>
      </w:r>
      <w:proofErr w:type="spellEnd"/>
      <w:r w:rsidRPr="002915A6">
        <w:rPr>
          <w:rStyle w:val="FontStyle69"/>
          <w:sz w:val="24"/>
          <w:szCs w:val="24"/>
        </w:rPr>
        <w:t xml:space="preserve"> isim ve fiil çekimleri, kompozisyonda anlatım şekilleri ve uygulaması, zarfların ve edatların </w:t>
      </w:r>
      <w:proofErr w:type="spellStart"/>
      <w:r w:rsidRPr="002915A6">
        <w:rPr>
          <w:rStyle w:val="FontStyle69"/>
          <w:sz w:val="24"/>
          <w:szCs w:val="24"/>
        </w:rPr>
        <w:t>Türkçe'deki</w:t>
      </w:r>
      <w:proofErr w:type="spellEnd"/>
      <w:r w:rsidRPr="002915A6">
        <w:rPr>
          <w:rStyle w:val="FontStyle69"/>
          <w:sz w:val="24"/>
          <w:szCs w:val="24"/>
        </w:rPr>
        <w:t xml:space="preserve"> kullanılışı.</w:t>
      </w:r>
    </w:p>
    <w:p w:rsidR="00227B91" w:rsidRDefault="00227B91" w:rsidP="00CE3072">
      <w:pPr>
        <w:pStyle w:val="Style15"/>
        <w:widowControl/>
        <w:spacing w:line="276" w:lineRule="auto"/>
        <w:jc w:val="left"/>
      </w:pPr>
    </w:p>
    <w:p w:rsidR="00D70F6D" w:rsidRDefault="00D70F6D" w:rsidP="00CE3072">
      <w:pPr>
        <w:pStyle w:val="Default"/>
        <w:spacing w:line="276" w:lineRule="auto"/>
        <w:jc w:val="both"/>
        <w:rPr>
          <w:b/>
          <w:bCs/>
          <w:szCs w:val="23"/>
        </w:rPr>
      </w:pPr>
    </w:p>
    <w:p w:rsidR="00D70F6D" w:rsidRDefault="00D70F6D" w:rsidP="00CE3072">
      <w:pPr>
        <w:pStyle w:val="Default"/>
        <w:spacing w:line="276" w:lineRule="auto"/>
        <w:jc w:val="both"/>
        <w:rPr>
          <w:b/>
          <w:bCs/>
          <w:szCs w:val="23"/>
        </w:rPr>
      </w:pPr>
    </w:p>
    <w:p w:rsidR="00294992" w:rsidRPr="00294992" w:rsidRDefault="00294992" w:rsidP="00CE3072">
      <w:pPr>
        <w:pStyle w:val="Default"/>
        <w:spacing w:line="276" w:lineRule="auto"/>
        <w:jc w:val="both"/>
        <w:rPr>
          <w:szCs w:val="23"/>
        </w:rPr>
      </w:pPr>
      <w:r w:rsidRPr="00294992">
        <w:rPr>
          <w:b/>
          <w:bCs/>
          <w:szCs w:val="23"/>
        </w:rPr>
        <w:t>YDE-</w:t>
      </w:r>
      <w:r>
        <w:rPr>
          <w:b/>
          <w:bCs/>
          <w:szCs w:val="23"/>
        </w:rPr>
        <w:t xml:space="preserve"> 101 YABANCI DİL I (2+1) AKTS-2</w:t>
      </w:r>
    </w:p>
    <w:p w:rsidR="00294992" w:rsidRPr="00294992" w:rsidRDefault="00294992" w:rsidP="00CE3072">
      <w:pPr>
        <w:pStyle w:val="Default"/>
        <w:spacing w:line="276" w:lineRule="auto"/>
        <w:jc w:val="both"/>
        <w:rPr>
          <w:szCs w:val="23"/>
        </w:rPr>
      </w:pPr>
      <w:r w:rsidRPr="00294992">
        <w:rPr>
          <w:szCs w:val="23"/>
        </w:rPr>
        <w:t xml:space="preserve">Geniş, Gelecek ve Geçmiş Zamanda Cümleler Kurma, Konuşma, Yazma, Dinleme-Anlama, Okuma-Anlama. Öğrencilerin Sonraki Yıllarda Görecekleri Mesleki İngilizce İhtiyaçlarını Takip Edebilmeleri, İngilizceye Temel Oluşturacak Seviyede İngilizce Dilbilgisi, Kelime Dağarcığı, Okuduğunu Anlama, Sözlü Anlatım ve Yazma Becerileri. </w:t>
      </w:r>
    </w:p>
    <w:p w:rsidR="00294992" w:rsidRPr="002915A6" w:rsidRDefault="00294992" w:rsidP="00CE3072">
      <w:pPr>
        <w:pStyle w:val="Style15"/>
        <w:widowControl/>
        <w:spacing w:line="276" w:lineRule="auto"/>
        <w:jc w:val="left"/>
      </w:pPr>
    </w:p>
    <w:p w:rsidR="00227B91" w:rsidRPr="002915A6" w:rsidRDefault="008C07A7" w:rsidP="00CE3072">
      <w:pPr>
        <w:pStyle w:val="Style15"/>
        <w:widowControl/>
        <w:tabs>
          <w:tab w:val="left" w:pos="5707"/>
        </w:tabs>
        <w:spacing w:before="53" w:line="276" w:lineRule="auto"/>
        <w:jc w:val="left"/>
        <w:rPr>
          <w:rStyle w:val="FontStyle68"/>
          <w:b w:val="0"/>
        </w:rPr>
      </w:pPr>
      <w:r>
        <w:rPr>
          <w:rStyle w:val="FontStyle68"/>
        </w:rPr>
        <w:t xml:space="preserve">YGK-107 </w:t>
      </w:r>
      <w:r w:rsidR="00227B91">
        <w:rPr>
          <w:rStyle w:val="FontStyle68"/>
        </w:rPr>
        <w:t>BEDEN EĞİTİMİ I</w:t>
      </w:r>
      <w:r w:rsidR="00227B91">
        <w:rPr>
          <w:rStyle w:val="FontStyle68"/>
        </w:rPr>
        <w:tab/>
        <w:t xml:space="preserve">(2 Teorik, 2 Uygulama, </w:t>
      </w:r>
      <w:proofErr w:type="gramStart"/>
      <w:r w:rsidR="00227B91">
        <w:rPr>
          <w:rStyle w:val="FontStyle68"/>
        </w:rPr>
        <w:t>3.0</w:t>
      </w:r>
      <w:proofErr w:type="gramEnd"/>
      <w:r w:rsidR="00227B91" w:rsidRPr="002915A6">
        <w:rPr>
          <w:rStyle w:val="FontStyle68"/>
        </w:rPr>
        <w:t xml:space="preserve"> Kredi)</w:t>
      </w:r>
    </w:p>
    <w:p w:rsidR="00227B91" w:rsidRPr="002915A6" w:rsidRDefault="00227B91" w:rsidP="00CE3072">
      <w:pPr>
        <w:pStyle w:val="Style10"/>
        <w:widowControl/>
        <w:spacing w:before="14" w:line="276" w:lineRule="auto"/>
        <w:jc w:val="left"/>
        <w:rPr>
          <w:rStyle w:val="FontStyle69"/>
          <w:sz w:val="24"/>
          <w:szCs w:val="24"/>
        </w:rPr>
      </w:pPr>
      <w:r w:rsidRPr="002915A6">
        <w:rPr>
          <w:rStyle w:val="FontStyle69"/>
          <w:sz w:val="24"/>
          <w:szCs w:val="24"/>
        </w:rPr>
        <w:t>Beden eğitimi ve sporda temel kavramlar, bireysel ve takım sporları uygulamaları.</w:t>
      </w:r>
    </w:p>
    <w:p w:rsidR="00227B91" w:rsidRPr="002915A6" w:rsidRDefault="00227B91" w:rsidP="00CE3072">
      <w:pPr>
        <w:pStyle w:val="Style15"/>
        <w:widowControl/>
        <w:spacing w:line="276" w:lineRule="auto"/>
        <w:jc w:val="left"/>
      </w:pPr>
    </w:p>
    <w:p w:rsidR="00227B91" w:rsidRPr="002915A6" w:rsidRDefault="008C07A7" w:rsidP="00CE3072">
      <w:pPr>
        <w:pStyle w:val="Style15"/>
        <w:widowControl/>
        <w:tabs>
          <w:tab w:val="left" w:pos="5702"/>
        </w:tabs>
        <w:spacing w:before="34" w:line="276" w:lineRule="auto"/>
        <w:jc w:val="left"/>
        <w:rPr>
          <w:rStyle w:val="FontStyle68"/>
          <w:b w:val="0"/>
        </w:rPr>
      </w:pPr>
      <w:r>
        <w:rPr>
          <w:rStyle w:val="FontStyle68"/>
        </w:rPr>
        <w:t xml:space="preserve">INKE-101 </w:t>
      </w:r>
      <w:r w:rsidR="00227B91" w:rsidRPr="002915A6">
        <w:rPr>
          <w:rStyle w:val="FontStyle68"/>
        </w:rPr>
        <w:t>ATATÜRK İLKELERİ VE İNKILAP TARİHİ I</w:t>
      </w:r>
      <w:r w:rsidR="00227B91" w:rsidRPr="002915A6">
        <w:rPr>
          <w:rStyle w:val="FontStyle68"/>
        </w:rPr>
        <w:tab/>
        <w:t>(2 Teorik, 0 Uygulama, 2 Kredi)</w:t>
      </w:r>
    </w:p>
    <w:p w:rsidR="00227B91" w:rsidRDefault="00227B91" w:rsidP="00CE3072">
      <w:pPr>
        <w:pStyle w:val="Style10"/>
        <w:widowControl/>
        <w:spacing w:line="276" w:lineRule="auto"/>
        <w:rPr>
          <w:rStyle w:val="FontStyle69"/>
          <w:sz w:val="24"/>
          <w:szCs w:val="24"/>
        </w:rPr>
      </w:pPr>
      <w:proofErr w:type="gramStart"/>
      <w:r w:rsidRPr="002915A6">
        <w:rPr>
          <w:rStyle w:val="FontStyle69"/>
          <w:sz w:val="24"/>
          <w:szCs w:val="24"/>
        </w:rPr>
        <w:t xml:space="preserve">"Atatürk İlkeleri ve İnkılap Tarihi" dersinin okutulmasının amacı ve önemi, inkılap, evrim, ıslahat, ihtilal kavramlarının açıklanması. </w:t>
      </w:r>
      <w:proofErr w:type="gramEnd"/>
      <w:r w:rsidRPr="002915A6">
        <w:rPr>
          <w:rStyle w:val="FontStyle69"/>
          <w:sz w:val="24"/>
          <w:szCs w:val="24"/>
        </w:rPr>
        <w:t xml:space="preserve">Osmanlı İmparatorluğu'nun parçalanması ve sonuçlan, Osmanlı İmparatorluğu'nun yıkılışı ve Türk inkılabını hazırlayan sebeplere toplu bakış, Milli Mücadele yılları, eğitim, kültür, sosyal ve iktisadi alanda milli mücadele, Cumhuriyet dönemi. Cumhuriyetin ilanı ve halifeliğin kaldırılması, çok partili </w:t>
      </w:r>
      <w:proofErr w:type="gramStart"/>
      <w:r w:rsidRPr="002915A6">
        <w:rPr>
          <w:rStyle w:val="FontStyle69"/>
          <w:sz w:val="24"/>
          <w:szCs w:val="24"/>
        </w:rPr>
        <w:t>doneme</w:t>
      </w:r>
      <w:proofErr w:type="gramEnd"/>
      <w:r w:rsidRPr="002915A6">
        <w:rPr>
          <w:rStyle w:val="FontStyle69"/>
          <w:sz w:val="24"/>
          <w:szCs w:val="24"/>
        </w:rPr>
        <w:t xml:space="preserve"> geçiş denemeleri, inkılabın gelişimi, devlet ve toplum kurumlarının laikleşmesi, eğitim ve kültür alanında inkılap hareketleri, toplumsal alandaki inkılap hareketleri, ekonomik alandaki gelişmeler.</w:t>
      </w:r>
    </w:p>
    <w:p w:rsidR="00ED515E" w:rsidRPr="002915A6" w:rsidRDefault="00ED515E" w:rsidP="00CE3072">
      <w:pPr>
        <w:pStyle w:val="Style10"/>
        <w:widowControl/>
        <w:spacing w:line="276" w:lineRule="auto"/>
        <w:rPr>
          <w:rStyle w:val="FontStyle69"/>
          <w:sz w:val="24"/>
          <w:szCs w:val="24"/>
        </w:rPr>
      </w:pPr>
    </w:p>
    <w:p w:rsidR="00227B91" w:rsidRPr="002915A6" w:rsidRDefault="00227B91" w:rsidP="00CE3072">
      <w:pPr>
        <w:pStyle w:val="Style15"/>
        <w:widowControl/>
        <w:tabs>
          <w:tab w:val="left" w:pos="5894"/>
        </w:tabs>
        <w:spacing w:before="53" w:line="276" w:lineRule="auto"/>
        <w:jc w:val="left"/>
        <w:rPr>
          <w:rStyle w:val="FontStyle68"/>
          <w:b w:val="0"/>
        </w:rPr>
      </w:pPr>
      <w:r w:rsidRPr="002915A6">
        <w:rPr>
          <w:rStyle w:val="FontStyle68"/>
        </w:rPr>
        <w:t>YAKIN SAVUNMA TEKNİKLERİ I</w:t>
      </w:r>
      <w:r w:rsidRPr="002915A6">
        <w:rPr>
          <w:rStyle w:val="FontStyle68"/>
        </w:rPr>
        <w:tab/>
      </w:r>
      <w:proofErr w:type="gramStart"/>
      <w:r w:rsidRPr="002915A6">
        <w:rPr>
          <w:rStyle w:val="FontStyle68"/>
        </w:rPr>
        <w:t>(</w:t>
      </w:r>
      <w:proofErr w:type="gramEnd"/>
      <w:r w:rsidRPr="002915A6">
        <w:rPr>
          <w:rStyle w:val="FontStyle68"/>
        </w:rPr>
        <w:t>1 Teorik, 3 Uygulama. 2,5 Kredi</w:t>
      </w:r>
      <w:proofErr w:type="gramStart"/>
      <w:r w:rsidRPr="002915A6">
        <w:rPr>
          <w:rStyle w:val="FontStyle68"/>
        </w:rPr>
        <w:t>)</w:t>
      </w:r>
      <w:proofErr w:type="gramEnd"/>
    </w:p>
    <w:p w:rsidR="00227B91" w:rsidRPr="002915A6" w:rsidRDefault="00227B91" w:rsidP="00CE3072">
      <w:pPr>
        <w:pStyle w:val="Style10"/>
        <w:widowControl/>
        <w:spacing w:before="14" w:line="276" w:lineRule="auto"/>
        <w:rPr>
          <w:rStyle w:val="FontStyle69"/>
          <w:sz w:val="24"/>
          <w:szCs w:val="24"/>
        </w:rPr>
      </w:pPr>
      <w:r w:rsidRPr="002915A6">
        <w:rPr>
          <w:rStyle w:val="FontStyle69"/>
          <w:sz w:val="24"/>
          <w:szCs w:val="24"/>
        </w:rPr>
        <w:t xml:space="preserve">Uzakdoğu savunma teknikleri, tarihçe, </w:t>
      </w:r>
      <w:proofErr w:type="spellStart"/>
      <w:r w:rsidRPr="002915A6">
        <w:rPr>
          <w:rStyle w:val="FontStyle69"/>
          <w:sz w:val="24"/>
          <w:szCs w:val="24"/>
        </w:rPr>
        <w:t>Sabaki</w:t>
      </w:r>
      <w:proofErr w:type="spellEnd"/>
      <w:r w:rsidRPr="002915A6">
        <w:rPr>
          <w:rStyle w:val="FontStyle69"/>
          <w:sz w:val="24"/>
          <w:szCs w:val="24"/>
        </w:rPr>
        <w:t xml:space="preserve"> stratejisi ile </w:t>
      </w:r>
      <w:proofErr w:type="spellStart"/>
      <w:r w:rsidRPr="002915A6">
        <w:rPr>
          <w:rStyle w:val="FontStyle69"/>
          <w:sz w:val="24"/>
          <w:szCs w:val="24"/>
        </w:rPr>
        <w:t>enshin</w:t>
      </w:r>
      <w:proofErr w:type="spellEnd"/>
      <w:r w:rsidRPr="002915A6">
        <w:rPr>
          <w:rStyle w:val="FontStyle69"/>
          <w:sz w:val="24"/>
          <w:szCs w:val="24"/>
        </w:rPr>
        <w:t xml:space="preserve"> karate tekniğinin uygulamaları.</w:t>
      </w:r>
      <w:r w:rsidR="00F14655">
        <w:rPr>
          <w:rStyle w:val="FontStyle69"/>
          <w:sz w:val="24"/>
          <w:szCs w:val="24"/>
        </w:rPr>
        <w:t xml:space="preserve"> </w:t>
      </w:r>
    </w:p>
    <w:p w:rsidR="00F14655" w:rsidRDefault="00F14655" w:rsidP="00CE3072">
      <w:pPr>
        <w:pStyle w:val="Style10"/>
        <w:widowControl/>
        <w:spacing w:before="14" w:line="276" w:lineRule="auto"/>
        <w:rPr>
          <w:rStyle w:val="FontStyle69"/>
          <w:sz w:val="24"/>
          <w:szCs w:val="24"/>
        </w:rPr>
      </w:pPr>
    </w:p>
    <w:p w:rsidR="00227B91" w:rsidRDefault="008C07A7" w:rsidP="00CE3072">
      <w:pPr>
        <w:pStyle w:val="Style10"/>
        <w:widowControl/>
        <w:spacing w:before="14" w:line="276" w:lineRule="auto"/>
        <w:rPr>
          <w:rStyle w:val="FontStyle69"/>
          <w:b/>
          <w:sz w:val="24"/>
          <w:szCs w:val="24"/>
        </w:rPr>
      </w:pPr>
      <w:r>
        <w:rPr>
          <w:rStyle w:val="FontStyle69"/>
          <w:b/>
          <w:sz w:val="24"/>
          <w:szCs w:val="24"/>
        </w:rPr>
        <w:t xml:space="preserve">YGK-109 </w:t>
      </w:r>
      <w:r w:rsidR="00F14655" w:rsidRPr="00F14655">
        <w:rPr>
          <w:rStyle w:val="FontStyle69"/>
          <w:b/>
          <w:sz w:val="24"/>
          <w:szCs w:val="24"/>
        </w:rPr>
        <w:t xml:space="preserve">GÜVENLİK SİSTEMLERİ                    </w:t>
      </w:r>
      <w:r>
        <w:rPr>
          <w:rStyle w:val="FontStyle69"/>
          <w:b/>
          <w:sz w:val="24"/>
          <w:szCs w:val="24"/>
        </w:rPr>
        <w:t xml:space="preserve">       </w:t>
      </w:r>
      <w:r w:rsidR="00F14655" w:rsidRPr="00F14655">
        <w:rPr>
          <w:rStyle w:val="FontStyle69"/>
          <w:b/>
          <w:sz w:val="24"/>
          <w:szCs w:val="24"/>
        </w:rPr>
        <w:t>(3+0 teorik, 0 uygulama</w:t>
      </w:r>
      <w:r w:rsidR="006161EB">
        <w:rPr>
          <w:rStyle w:val="FontStyle69"/>
          <w:b/>
          <w:sz w:val="24"/>
          <w:szCs w:val="24"/>
        </w:rPr>
        <w:t>,</w:t>
      </w:r>
      <w:r w:rsidR="00F14655" w:rsidRPr="00F14655">
        <w:rPr>
          <w:rStyle w:val="FontStyle69"/>
          <w:b/>
          <w:sz w:val="24"/>
          <w:szCs w:val="24"/>
        </w:rPr>
        <w:t xml:space="preserve"> </w:t>
      </w:r>
      <w:r w:rsidR="006161EB">
        <w:rPr>
          <w:rStyle w:val="FontStyle69"/>
          <w:b/>
          <w:sz w:val="24"/>
          <w:szCs w:val="24"/>
        </w:rPr>
        <w:t>3 Kredi)</w:t>
      </w:r>
    </w:p>
    <w:p w:rsidR="005E276B" w:rsidRDefault="005E276B" w:rsidP="00CE3072">
      <w:pPr>
        <w:pStyle w:val="Style10"/>
        <w:widowControl/>
        <w:spacing w:before="14" w:line="276" w:lineRule="auto"/>
        <w:rPr>
          <w:rStyle w:val="FontStyle69"/>
          <w:sz w:val="24"/>
          <w:szCs w:val="24"/>
          <w:lang w:eastAsia="en-US"/>
        </w:rPr>
      </w:pPr>
      <w:r w:rsidRPr="00F14655">
        <w:rPr>
          <w:rStyle w:val="FontStyle69"/>
          <w:sz w:val="24"/>
          <w:szCs w:val="24"/>
        </w:rPr>
        <w:t xml:space="preserve">Güvenliğin tanımı, </w:t>
      </w:r>
      <w:r w:rsidRPr="00F14655">
        <w:rPr>
          <w:rStyle w:val="FontStyle69"/>
          <w:sz w:val="24"/>
          <w:szCs w:val="24"/>
          <w:lang w:eastAsia="en-US"/>
        </w:rPr>
        <w:t>Caydırıcılığın tanımı</w:t>
      </w:r>
      <w:r w:rsidRPr="00F14655">
        <w:rPr>
          <w:rStyle w:val="FontStyle69"/>
          <w:sz w:val="24"/>
          <w:szCs w:val="24"/>
        </w:rPr>
        <w:t xml:space="preserve">, </w:t>
      </w:r>
      <w:r w:rsidRPr="00F14655">
        <w:rPr>
          <w:rStyle w:val="FontStyle69"/>
          <w:sz w:val="24"/>
          <w:szCs w:val="24"/>
          <w:lang w:eastAsia="en-US"/>
        </w:rPr>
        <w:t>Güvenlik hizmetleri</w:t>
      </w:r>
      <w:r w:rsidRPr="00F14655">
        <w:rPr>
          <w:rStyle w:val="FontStyle69"/>
          <w:sz w:val="24"/>
          <w:szCs w:val="24"/>
        </w:rPr>
        <w:t xml:space="preserve">, </w:t>
      </w:r>
      <w:r w:rsidRPr="00F14655">
        <w:rPr>
          <w:rStyle w:val="FontStyle69"/>
          <w:sz w:val="24"/>
          <w:szCs w:val="24"/>
          <w:lang w:eastAsia="en-US"/>
        </w:rPr>
        <w:t>Güvenlik önlemleri</w:t>
      </w:r>
      <w:r w:rsidRPr="00F14655">
        <w:rPr>
          <w:rStyle w:val="FontStyle69"/>
          <w:sz w:val="24"/>
          <w:szCs w:val="24"/>
        </w:rPr>
        <w:t>, Devriye ve nokta hizmetlerinin</w:t>
      </w:r>
      <w:r w:rsidRPr="00F14655">
        <w:rPr>
          <w:rStyle w:val="FontStyle69"/>
          <w:sz w:val="24"/>
          <w:szCs w:val="24"/>
          <w:lang w:eastAsia="en-US"/>
        </w:rPr>
        <w:t xml:space="preserve"> önemi</w:t>
      </w:r>
      <w:r w:rsidRPr="00F14655">
        <w:rPr>
          <w:rStyle w:val="FontStyle69"/>
          <w:sz w:val="24"/>
          <w:szCs w:val="24"/>
        </w:rPr>
        <w:t xml:space="preserve">, </w:t>
      </w:r>
      <w:r w:rsidRPr="00F14655">
        <w:rPr>
          <w:rStyle w:val="FontStyle69"/>
          <w:sz w:val="24"/>
          <w:szCs w:val="24"/>
          <w:lang w:eastAsia="en-US"/>
        </w:rPr>
        <w:t>Haberleşme</w:t>
      </w:r>
      <w:r w:rsidRPr="00F14655">
        <w:rPr>
          <w:rStyle w:val="FontStyle69"/>
          <w:sz w:val="24"/>
          <w:szCs w:val="24"/>
        </w:rPr>
        <w:t xml:space="preserve">, </w:t>
      </w:r>
      <w:r w:rsidRPr="00F14655">
        <w:rPr>
          <w:rStyle w:val="FontStyle69"/>
          <w:sz w:val="24"/>
          <w:szCs w:val="24"/>
          <w:lang w:eastAsia="en-US"/>
        </w:rPr>
        <w:t>Güvenlikte özel güvenliğin yetkileri</w:t>
      </w:r>
      <w:r w:rsidRPr="00F14655">
        <w:rPr>
          <w:rStyle w:val="FontStyle69"/>
          <w:sz w:val="24"/>
          <w:szCs w:val="24"/>
        </w:rPr>
        <w:t xml:space="preserve">, </w:t>
      </w:r>
      <w:r w:rsidRPr="00F14655">
        <w:rPr>
          <w:rStyle w:val="FontStyle69"/>
          <w:sz w:val="24"/>
          <w:szCs w:val="24"/>
          <w:lang w:eastAsia="en-US"/>
        </w:rPr>
        <w:t>Ara sınav ve ders tekrarı</w:t>
      </w:r>
      <w:r w:rsidRPr="00F14655">
        <w:rPr>
          <w:rStyle w:val="FontStyle69"/>
          <w:sz w:val="24"/>
          <w:szCs w:val="24"/>
        </w:rPr>
        <w:t xml:space="preserve">, </w:t>
      </w:r>
      <w:r w:rsidRPr="00F14655">
        <w:rPr>
          <w:rStyle w:val="FontStyle69"/>
          <w:sz w:val="24"/>
          <w:szCs w:val="24"/>
          <w:lang w:eastAsia="en-US"/>
        </w:rPr>
        <w:t>Zor kullanma konusu</w:t>
      </w:r>
      <w:r w:rsidRPr="00F14655">
        <w:rPr>
          <w:rStyle w:val="FontStyle69"/>
          <w:sz w:val="24"/>
          <w:szCs w:val="24"/>
        </w:rPr>
        <w:t>,</w:t>
      </w:r>
      <w:r w:rsidRPr="00F14655">
        <w:rPr>
          <w:rStyle w:val="FontStyle69"/>
          <w:sz w:val="24"/>
          <w:szCs w:val="24"/>
          <w:lang w:eastAsia="en-US"/>
        </w:rPr>
        <w:t xml:space="preserve"> El koyma</w:t>
      </w:r>
      <w:r w:rsidRPr="00F14655">
        <w:rPr>
          <w:rStyle w:val="FontStyle69"/>
          <w:sz w:val="24"/>
          <w:szCs w:val="24"/>
        </w:rPr>
        <w:t xml:space="preserve">, </w:t>
      </w:r>
      <w:r w:rsidRPr="00F14655">
        <w:rPr>
          <w:rStyle w:val="FontStyle69"/>
          <w:sz w:val="24"/>
          <w:szCs w:val="24"/>
          <w:lang w:eastAsia="en-US"/>
        </w:rPr>
        <w:t>Erken uyarı alarm sistemleri</w:t>
      </w:r>
      <w:r w:rsidRPr="00F14655">
        <w:rPr>
          <w:rStyle w:val="FontStyle69"/>
          <w:sz w:val="24"/>
          <w:szCs w:val="24"/>
        </w:rPr>
        <w:t xml:space="preserve">, </w:t>
      </w:r>
      <w:r w:rsidRPr="00F14655">
        <w:rPr>
          <w:rStyle w:val="FontStyle69"/>
          <w:sz w:val="24"/>
          <w:szCs w:val="24"/>
          <w:lang w:eastAsia="en-US"/>
        </w:rPr>
        <w:t>Fiziki güvenlik sistemleri</w:t>
      </w:r>
      <w:r w:rsidRPr="00F14655">
        <w:rPr>
          <w:rStyle w:val="FontStyle69"/>
          <w:sz w:val="24"/>
          <w:szCs w:val="24"/>
        </w:rPr>
        <w:t xml:space="preserve">, </w:t>
      </w:r>
      <w:r w:rsidRPr="00F14655">
        <w:rPr>
          <w:rStyle w:val="FontStyle69"/>
          <w:sz w:val="24"/>
          <w:szCs w:val="24"/>
          <w:lang w:eastAsia="en-US"/>
        </w:rPr>
        <w:t>Güvenlikte insan unsuru</w:t>
      </w:r>
      <w:r w:rsidRPr="00F14655">
        <w:rPr>
          <w:rStyle w:val="FontStyle69"/>
          <w:sz w:val="24"/>
          <w:szCs w:val="24"/>
        </w:rPr>
        <w:t xml:space="preserve">, </w:t>
      </w:r>
      <w:r w:rsidRPr="00F14655">
        <w:rPr>
          <w:rStyle w:val="FontStyle69"/>
          <w:sz w:val="24"/>
          <w:szCs w:val="24"/>
          <w:lang w:eastAsia="en-US"/>
        </w:rPr>
        <w:t>Tutanak ve rapor yazma</w:t>
      </w:r>
    </w:p>
    <w:p w:rsidR="00ED515E" w:rsidRDefault="00ED515E" w:rsidP="00CE3072">
      <w:pPr>
        <w:pStyle w:val="Style10"/>
        <w:widowControl/>
        <w:spacing w:before="14" w:line="276" w:lineRule="auto"/>
        <w:rPr>
          <w:rStyle w:val="FontStyle69"/>
          <w:b/>
          <w:sz w:val="24"/>
          <w:szCs w:val="24"/>
        </w:rPr>
      </w:pPr>
    </w:p>
    <w:p w:rsidR="00A62D2E" w:rsidRPr="00A62D2E" w:rsidRDefault="00A62D2E" w:rsidP="00CE3072">
      <w:pPr>
        <w:pStyle w:val="Style15"/>
        <w:widowControl/>
        <w:spacing w:line="276" w:lineRule="auto"/>
        <w:rPr>
          <w:b/>
        </w:rPr>
      </w:pPr>
      <w:r w:rsidRPr="00A62D2E">
        <w:rPr>
          <w:b/>
        </w:rPr>
        <w:t>YGK-111 İLETİŞİM                                                      (2 Teorik,0 Uygulama, 2 Kredi)</w:t>
      </w:r>
    </w:p>
    <w:p w:rsidR="00A62D2E" w:rsidRPr="006161EB" w:rsidRDefault="00A62D2E" w:rsidP="00CE3072">
      <w:pPr>
        <w:pStyle w:val="Style15"/>
        <w:widowControl/>
        <w:spacing w:line="276" w:lineRule="auto"/>
      </w:pPr>
      <w:r w:rsidRPr="006161EB">
        <w:t>Sözlü İletişim kurmak</w:t>
      </w:r>
      <w:r w:rsidRPr="00A62D2E">
        <w:t xml:space="preserve">, </w:t>
      </w:r>
      <w:r w:rsidRPr="006161EB">
        <w:t>Yazılı İletişim kurmak</w:t>
      </w:r>
      <w:r w:rsidRPr="00A62D2E">
        <w:t xml:space="preserve">, </w:t>
      </w:r>
      <w:r w:rsidRPr="006161EB">
        <w:t>Sözsüz İletişim kurmak</w:t>
      </w:r>
      <w:r w:rsidRPr="00A62D2E">
        <w:t xml:space="preserve">, </w:t>
      </w:r>
      <w:r w:rsidRPr="006161EB">
        <w:t>Biçimsel (</w:t>
      </w:r>
      <w:proofErr w:type="spellStart"/>
      <w:r w:rsidRPr="006161EB">
        <w:t>Formal</w:t>
      </w:r>
      <w:proofErr w:type="spellEnd"/>
      <w:r w:rsidRPr="006161EB">
        <w:t>) İletişim kurmak</w:t>
      </w:r>
      <w:r w:rsidRPr="00A62D2E">
        <w:t xml:space="preserve">, </w:t>
      </w:r>
      <w:r w:rsidRPr="006161EB">
        <w:t>Biçimsel Olmayan (</w:t>
      </w:r>
      <w:proofErr w:type="spellStart"/>
      <w:r w:rsidRPr="006161EB">
        <w:t>İnformal</w:t>
      </w:r>
      <w:proofErr w:type="spellEnd"/>
      <w:r w:rsidRPr="006161EB">
        <w:t>) İletişim kurmak</w:t>
      </w:r>
      <w:r w:rsidRPr="00A62D2E">
        <w:t xml:space="preserve">, </w:t>
      </w:r>
      <w:r w:rsidRPr="006161EB">
        <w:t>Örgüt dışı iletişim kurmak</w:t>
      </w:r>
    </w:p>
    <w:p w:rsidR="00A62D2E" w:rsidRDefault="00A62D2E" w:rsidP="00CE3072">
      <w:pPr>
        <w:pStyle w:val="Style15"/>
        <w:widowControl/>
        <w:spacing w:line="276" w:lineRule="auto"/>
      </w:pPr>
    </w:p>
    <w:p w:rsidR="00ED515E" w:rsidRDefault="00ED515E" w:rsidP="00CE3072">
      <w:pPr>
        <w:pStyle w:val="Style15"/>
        <w:widowControl/>
        <w:spacing w:line="276" w:lineRule="auto"/>
        <w:rPr>
          <w:b/>
        </w:rPr>
      </w:pPr>
    </w:p>
    <w:p w:rsidR="008B135D" w:rsidRPr="008B135D" w:rsidRDefault="008B135D" w:rsidP="00CE3072">
      <w:pPr>
        <w:pStyle w:val="Style15"/>
        <w:widowControl/>
        <w:spacing w:line="276" w:lineRule="auto"/>
        <w:rPr>
          <w:b/>
        </w:rPr>
      </w:pPr>
      <w:r w:rsidRPr="008B135D">
        <w:rPr>
          <w:b/>
        </w:rPr>
        <w:lastRenderedPageBreak/>
        <w:t xml:space="preserve">YGK-103 ÖZEL GÜVENLİK HUKUKU                      </w:t>
      </w:r>
      <w:r w:rsidRPr="008B135D">
        <w:rPr>
          <w:b/>
        </w:rPr>
        <w:tab/>
        <w:t xml:space="preserve">  (3 Teorik,0 Uygulama, 3Kredi)</w:t>
      </w:r>
    </w:p>
    <w:p w:rsidR="00D70F6D" w:rsidRDefault="008B135D" w:rsidP="00CE3072">
      <w:pPr>
        <w:pStyle w:val="Style15"/>
        <w:widowControl/>
        <w:spacing w:line="276" w:lineRule="auto"/>
      </w:pPr>
      <w:r w:rsidRPr="00F716E1">
        <w:t>5188 sayılı yasanın incelenmesi</w:t>
      </w:r>
      <w:r w:rsidRPr="008B135D">
        <w:t xml:space="preserve">, </w:t>
      </w:r>
      <w:r w:rsidRPr="00F716E1">
        <w:t>Kişi hakları açısından güvenlik ve özel güvenlik</w:t>
      </w:r>
      <w:r w:rsidRPr="008B135D">
        <w:t xml:space="preserve">, </w:t>
      </w:r>
      <w:r w:rsidRPr="00F716E1">
        <w:t>Özel güvenlik görevlisinin yetkileri</w:t>
      </w:r>
      <w:r w:rsidRPr="008B135D">
        <w:t xml:space="preserve">, </w:t>
      </w:r>
      <w:r w:rsidRPr="00F716E1">
        <w:t>Yetkilerin kullanılış şartları</w:t>
      </w:r>
      <w:r w:rsidRPr="008B135D">
        <w:t xml:space="preserve">, </w:t>
      </w:r>
      <w:r w:rsidRPr="00F716E1">
        <w:t>Özel güvenlik görevlisinin hakları</w:t>
      </w:r>
      <w:proofErr w:type="gramStart"/>
      <w:r w:rsidRPr="00F716E1">
        <w:t>.</w:t>
      </w:r>
      <w:r w:rsidRPr="008B135D">
        <w:t>,</w:t>
      </w:r>
      <w:proofErr w:type="gramEnd"/>
      <w:r w:rsidRPr="008B135D">
        <w:t xml:space="preserve"> </w:t>
      </w:r>
      <w:r w:rsidRPr="00F716E1">
        <w:t>Özel güvenlik hizmetlerinin özellikleri</w:t>
      </w:r>
      <w:r w:rsidRPr="008B135D">
        <w:t xml:space="preserve">, </w:t>
      </w:r>
      <w:r w:rsidRPr="00F716E1">
        <w:t>Özel güvenlik hizmetlerinin nitelikleri</w:t>
      </w:r>
      <w:r w:rsidRPr="008B135D">
        <w:t xml:space="preserve">, </w:t>
      </w:r>
      <w:r w:rsidRPr="00F716E1">
        <w:t>Ara sınav ve ders tekrarı</w:t>
      </w:r>
      <w:r w:rsidRPr="008B135D">
        <w:t xml:space="preserve">, </w:t>
      </w:r>
      <w:r w:rsidRPr="00F716E1">
        <w:t>Güvenlik sektöründe insan hakları ve ihlalleri.</w:t>
      </w:r>
      <w:r w:rsidRPr="008B135D">
        <w:t xml:space="preserve"> </w:t>
      </w:r>
      <w:r w:rsidRPr="00F716E1">
        <w:t>Özel kolluk genel kolluk ilişkileri</w:t>
      </w:r>
      <w:r w:rsidRPr="008B135D">
        <w:t xml:space="preserve">, </w:t>
      </w:r>
      <w:r w:rsidRPr="00F716E1">
        <w:t>İş hukukuna göre özel güvenlik sözleşmeleri</w:t>
      </w:r>
      <w:r w:rsidRPr="008B135D">
        <w:t xml:space="preserve">, </w:t>
      </w:r>
      <w:r w:rsidRPr="00F716E1">
        <w:t>İş hukukuna göre sözleşme fesih</w:t>
      </w:r>
      <w:r w:rsidRPr="008B135D">
        <w:t xml:space="preserve">, </w:t>
      </w:r>
      <w:r w:rsidRPr="00F716E1">
        <w:t xml:space="preserve">İş hukukuna göre özel güvenlik görevlileri izin </w:t>
      </w:r>
      <w:proofErr w:type="spellStart"/>
      <w:r w:rsidRPr="00F716E1">
        <w:t>vb</w:t>
      </w:r>
      <w:proofErr w:type="spellEnd"/>
      <w:r w:rsidRPr="00F716E1">
        <w:t xml:space="preserve"> hakları</w:t>
      </w:r>
    </w:p>
    <w:p w:rsidR="00A62D2E" w:rsidRPr="002915A6" w:rsidRDefault="00A62D2E" w:rsidP="00CE3072">
      <w:pPr>
        <w:pStyle w:val="Style15"/>
        <w:widowControl/>
        <w:spacing w:line="276" w:lineRule="auto"/>
      </w:pPr>
    </w:p>
    <w:p w:rsidR="00D70F6D" w:rsidRPr="0059199E" w:rsidRDefault="0059199E" w:rsidP="00CE3072">
      <w:pPr>
        <w:pStyle w:val="Style15"/>
        <w:widowControl/>
        <w:spacing w:before="86" w:line="276" w:lineRule="auto"/>
        <w:rPr>
          <w:b/>
          <w:bCs/>
          <w:color w:val="FF0000"/>
          <w:sz w:val="28"/>
          <w:szCs w:val="22"/>
        </w:rPr>
      </w:pPr>
      <w:r>
        <w:rPr>
          <w:rStyle w:val="FontStyle68"/>
          <w:color w:val="FF0000"/>
          <w:sz w:val="28"/>
        </w:rPr>
        <w:t xml:space="preserve">                                  </w:t>
      </w:r>
      <w:r w:rsidR="00227B91" w:rsidRPr="0059199E">
        <w:rPr>
          <w:rStyle w:val="FontStyle68"/>
          <w:color w:val="FF0000"/>
          <w:sz w:val="28"/>
        </w:rPr>
        <w:t>2.YARIYIL</w:t>
      </w:r>
      <w:r>
        <w:rPr>
          <w:rStyle w:val="FontStyle68"/>
          <w:color w:val="FF0000"/>
          <w:sz w:val="28"/>
        </w:rPr>
        <w:t xml:space="preserve"> (BAHAR DÖNEMİ)</w:t>
      </w:r>
    </w:p>
    <w:p w:rsidR="00D70F6D" w:rsidRPr="002915A6" w:rsidRDefault="00D70F6D" w:rsidP="00CE3072">
      <w:pPr>
        <w:pStyle w:val="Style15"/>
        <w:widowControl/>
        <w:spacing w:line="276" w:lineRule="auto"/>
        <w:jc w:val="left"/>
      </w:pPr>
    </w:p>
    <w:p w:rsidR="00227B91" w:rsidRPr="008C07A7" w:rsidRDefault="008C07A7" w:rsidP="00CE3072">
      <w:pPr>
        <w:pStyle w:val="Style15"/>
        <w:widowControl/>
        <w:spacing w:before="120" w:line="276" w:lineRule="auto"/>
        <w:jc w:val="left"/>
        <w:rPr>
          <w:rStyle w:val="FontStyle68"/>
          <w:b w:val="0"/>
          <w:sz w:val="20"/>
        </w:rPr>
      </w:pPr>
      <w:r w:rsidRPr="008C07A7">
        <w:rPr>
          <w:rStyle w:val="FontStyle68"/>
          <w:sz w:val="20"/>
        </w:rPr>
        <w:t xml:space="preserve">YGK-104 </w:t>
      </w:r>
      <w:r w:rsidR="00227B91" w:rsidRPr="008C07A7">
        <w:rPr>
          <w:rStyle w:val="FontStyle68"/>
          <w:sz w:val="20"/>
        </w:rPr>
        <w:t>GÜVENLİK</w:t>
      </w:r>
      <w:r w:rsidRPr="008C07A7">
        <w:rPr>
          <w:rStyle w:val="FontStyle68"/>
          <w:sz w:val="20"/>
        </w:rPr>
        <w:t xml:space="preserve"> VE ACİL DURUM PROSEDÜRLERİ    </w:t>
      </w:r>
      <w:r w:rsidR="00227B91" w:rsidRPr="008C07A7">
        <w:rPr>
          <w:rStyle w:val="FontStyle68"/>
          <w:sz w:val="20"/>
        </w:rPr>
        <w:t xml:space="preserve"> (2 Teorik, 0 Uygulama, 2 Kredi)</w:t>
      </w:r>
    </w:p>
    <w:p w:rsidR="00227B91" w:rsidRPr="002915A6" w:rsidRDefault="00227B91" w:rsidP="00CE3072">
      <w:pPr>
        <w:pStyle w:val="Style10"/>
        <w:widowControl/>
        <w:spacing w:before="5" w:line="276" w:lineRule="auto"/>
        <w:rPr>
          <w:rStyle w:val="FontStyle69"/>
          <w:sz w:val="24"/>
          <w:szCs w:val="24"/>
        </w:rPr>
      </w:pPr>
      <w:r w:rsidRPr="002915A6">
        <w:rPr>
          <w:rStyle w:val="FontStyle69"/>
          <w:sz w:val="24"/>
          <w:szCs w:val="24"/>
        </w:rPr>
        <w:t xml:space="preserve">Acil durum nedir, yangın, su basması, sel, deprem, toplumsal olaylar, bireysel eylemler, alarm </w:t>
      </w:r>
      <w:proofErr w:type="spellStart"/>
      <w:proofErr w:type="gramStart"/>
      <w:r w:rsidRPr="002915A6">
        <w:rPr>
          <w:rStyle w:val="FontStyle69"/>
          <w:sz w:val="24"/>
          <w:szCs w:val="24"/>
        </w:rPr>
        <w:t>durumları.Öneri</w:t>
      </w:r>
      <w:proofErr w:type="spellEnd"/>
      <w:proofErr w:type="gramEnd"/>
      <w:r w:rsidRPr="002915A6">
        <w:rPr>
          <w:rStyle w:val="FontStyle69"/>
          <w:sz w:val="24"/>
          <w:szCs w:val="24"/>
        </w:rPr>
        <w:t>: Aşağıdaki maddelerde eklenebilir.(Güvenlik prosedürleri; Güvenlik personel talimatları, Görev noktaları prosedürleri, cihaz kullanım prosedürleri, Şefler için prosedürler,)</w:t>
      </w:r>
    </w:p>
    <w:p w:rsidR="00227B91" w:rsidRPr="002915A6" w:rsidRDefault="00227B91" w:rsidP="00CE3072">
      <w:pPr>
        <w:pStyle w:val="Style10"/>
        <w:widowControl/>
        <w:spacing w:line="276" w:lineRule="auto"/>
        <w:rPr>
          <w:rStyle w:val="FontStyle69"/>
          <w:sz w:val="24"/>
          <w:szCs w:val="24"/>
        </w:rPr>
      </w:pPr>
      <w:proofErr w:type="gramStart"/>
      <w:r w:rsidRPr="002915A6">
        <w:rPr>
          <w:rStyle w:val="FontStyle69"/>
          <w:sz w:val="24"/>
          <w:szCs w:val="24"/>
        </w:rPr>
        <w:t>(</w:t>
      </w:r>
      <w:proofErr w:type="gramEnd"/>
      <w:r w:rsidRPr="002915A6">
        <w:rPr>
          <w:rStyle w:val="FontStyle69"/>
          <w:sz w:val="24"/>
          <w:szCs w:val="24"/>
        </w:rPr>
        <w:t>Acil durum prosedürleri; Şüpheli durumlar, Patlama, İhbar ve tehdit durumları. İşletmeye zorla ya</w:t>
      </w:r>
      <w:r w:rsidR="00D70F6D">
        <w:rPr>
          <w:rStyle w:val="FontStyle69"/>
          <w:sz w:val="24"/>
          <w:szCs w:val="24"/>
        </w:rPr>
        <w:t xml:space="preserve"> da izinsiz girme teşebbüsleri</w:t>
      </w:r>
      <w:proofErr w:type="gramStart"/>
      <w:r w:rsidR="00D70F6D">
        <w:rPr>
          <w:rStyle w:val="FontStyle69"/>
          <w:sz w:val="24"/>
          <w:szCs w:val="24"/>
        </w:rPr>
        <w:t>)</w:t>
      </w:r>
      <w:proofErr w:type="gramEnd"/>
    </w:p>
    <w:p w:rsidR="00A62D2E" w:rsidRDefault="00A62D2E" w:rsidP="00CE3072">
      <w:pPr>
        <w:pStyle w:val="Style15"/>
        <w:widowControl/>
        <w:tabs>
          <w:tab w:val="left" w:pos="5688"/>
        </w:tabs>
        <w:spacing w:before="43" w:line="276" w:lineRule="auto"/>
        <w:jc w:val="left"/>
        <w:rPr>
          <w:rStyle w:val="FontStyle68"/>
        </w:rPr>
      </w:pPr>
    </w:p>
    <w:p w:rsidR="00227B91" w:rsidRPr="002915A6" w:rsidRDefault="008C07A7" w:rsidP="00CE3072">
      <w:pPr>
        <w:pStyle w:val="Style15"/>
        <w:widowControl/>
        <w:tabs>
          <w:tab w:val="left" w:pos="5688"/>
        </w:tabs>
        <w:spacing w:before="43" w:line="276" w:lineRule="auto"/>
        <w:jc w:val="left"/>
        <w:rPr>
          <w:rStyle w:val="FontStyle68"/>
          <w:b w:val="0"/>
        </w:rPr>
      </w:pPr>
      <w:r>
        <w:rPr>
          <w:rStyle w:val="FontStyle68"/>
        </w:rPr>
        <w:t xml:space="preserve">YGK-108 </w:t>
      </w:r>
      <w:r w:rsidR="00227B91">
        <w:rPr>
          <w:rStyle w:val="FontStyle68"/>
        </w:rPr>
        <w:t>KRİMİNOLOJİ</w:t>
      </w:r>
      <w:r w:rsidR="00227B91">
        <w:rPr>
          <w:rStyle w:val="FontStyle68"/>
        </w:rPr>
        <w:tab/>
        <w:t>(3 Teorik, 0 Uygulama, 3</w:t>
      </w:r>
      <w:r w:rsidR="00227B91" w:rsidRPr="002915A6">
        <w:rPr>
          <w:rStyle w:val="FontStyle68"/>
        </w:rPr>
        <w:t xml:space="preserve"> Kredi)</w:t>
      </w:r>
    </w:p>
    <w:p w:rsidR="00227B91" w:rsidRPr="002915A6" w:rsidRDefault="00227B91" w:rsidP="00CE3072">
      <w:pPr>
        <w:pStyle w:val="Style10"/>
        <w:widowControl/>
        <w:spacing w:line="276" w:lineRule="auto"/>
        <w:jc w:val="left"/>
        <w:rPr>
          <w:rStyle w:val="FontStyle69"/>
          <w:sz w:val="24"/>
          <w:szCs w:val="24"/>
        </w:rPr>
      </w:pPr>
      <w:r w:rsidRPr="002915A6">
        <w:rPr>
          <w:rStyle w:val="FontStyle69"/>
          <w:sz w:val="24"/>
          <w:szCs w:val="24"/>
        </w:rPr>
        <w:t xml:space="preserve">Tanım, tarihçe, suç ve suçun niteliği, nedenleri, siyah sayılar, suçun işlenmesinde </w:t>
      </w:r>
      <w:proofErr w:type="gramStart"/>
      <w:r w:rsidRPr="002915A6">
        <w:rPr>
          <w:rStyle w:val="FontStyle69"/>
          <w:sz w:val="24"/>
          <w:szCs w:val="24"/>
        </w:rPr>
        <w:t xml:space="preserve">etkili </w:t>
      </w:r>
      <w:r w:rsidR="00D70F6D">
        <w:rPr>
          <w:rStyle w:val="FontStyle69"/>
          <w:sz w:val="24"/>
          <w:szCs w:val="24"/>
        </w:rPr>
        <w:t xml:space="preserve">  </w:t>
      </w:r>
      <w:r w:rsidRPr="002915A6">
        <w:rPr>
          <w:rStyle w:val="FontStyle69"/>
          <w:sz w:val="24"/>
          <w:szCs w:val="24"/>
        </w:rPr>
        <w:t>koşullar</w:t>
      </w:r>
      <w:proofErr w:type="gramEnd"/>
      <w:r w:rsidRPr="002915A6">
        <w:rPr>
          <w:rStyle w:val="FontStyle69"/>
          <w:sz w:val="24"/>
          <w:szCs w:val="24"/>
        </w:rPr>
        <w:t>, sosyal kontrol ve suçların önlenmesi, sapma ve suç olgusu, suç mağdurları bilimi.</w:t>
      </w:r>
    </w:p>
    <w:p w:rsidR="00F14655" w:rsidRDefault="00F14655" w:rsidP="00CE3072">
      <w:pPr>
        <w:pStyle w:val="Style15"/>
        <w:widowControl/>
        <w:tabs>
          <w:tab w:val="left" w:pos="5688"/>
        </w:tabs>
        <w:spacing w:before="34" w:line="276" w:lineRule="auto"/>
        <w:jc w:val="left"/>
        <w:rPr>
          <w:rStyle w:val="FontStyle68"/>
        </w:rPr>
      </w:pPr>
    </w:p>
    <w:p w:rsidR="00227B91" w:rsidRPr="002915A6" w:rsidRDefault="00227B91" w:rsidP="00CE3072">
      <w:pPr>
        <w:pStyle w:val="Style15"/>
        <w:widowControl/>
        <w:tabs>
          <w:tab w:val="left" w:pos="5688"/>
        </w:tabs>
        <w:spacing w:before="34" w:line="276" w:lineRule="auto"/>
        <w:jc w:val="left"/>
        <w:rPr>
          <w:rStyle w:val="FontStyle68"/>
          <w:b w:val="0"/>
        </w:rPr>
      </w:pPr>
      <w:r w:rsidRPr="002915A6">
        <w:rPr>
          <w:rStyle w:val="FontStyle68"/>
        </w:rPr>
        <w:t>GÜVENLİK SİSTEMLERİ II</w:t>
      </w:r>
      <w:r w:rsidRPr="002915A6">
        <w:rPr>
          <w:rStyle w:val="FontStyle68"/>
        </w:rPr>
        <w:tab/>
        <w:t>(4 Teorik, 0 Uygulama, 4 Kredi)</w:t>
      </w:r>
    </w:p>
    <w:p w:rsidR="00227B91" w:rsidRPr="00ED515E" w:rsidRDefault="00227B91" w:rsidP="00CE3072">
      <w:pPr>
        <w:pStyle w:val="Style10"/>
        <w:widowControl/>
        <w:spacing w:line="276" w:lineRule="auto"/>
        <w:rPr>
          <w:rStyle w:val="FontStyle69"/>
          <w:b/>
          <w:sz w:val="24"/>
          <w:szCs w:val="24"/>
        </w:rPr>
      </w:pPr>
      <w:r w:rsidRPr="002915A6">
        <w:rPr>
          <w:rStyle w:val="FontStyle69"/>
          <w:sz w:val="24"/>
          <w:szCs w:val="24"/>
        </w:rPr>
        <w:t xml:space="preserve">Arama, yasal statüsü, zor kullanma, tabii afetlerde alınacak tedbirler, önleyici hizmetler not alma ve rapor yazma, </w:t>
      </w:r>
      <w:proofErr w:type="spellStart"/>
      <w:r w:rsidRPr="002915A6">
        <w:rPr>
          <w:rStyle w:val="FontStyle69"/>
          <w:sz w:val="24"/>
          <w:szCs w:val="24"/>
        </w:rPr>
        <w:t>akses</w:t>
      </w:r>
      <w:proofErr w:type="spellEnd"/>
      <w:r w:rsidRPr="002915A6">
        <w:rPr>
          <w:rStyle w:val="FontStyle69"/>
          <w:sz w:val="24"/>
          <w:szCs w:val="24"/>
        </w:rPr>
        <w:t xml:space="preserve"> kon </w:t>
      </w:r>
      <w:proofErr w:type="spellStart"/>
      <w:r w:rsidRPr="002915A6">
        <w:rPr>
          <w:rStyle w:val="FontStyle69"/>
          <w:sz w:val="24"/>
          <w:szCs w:val="24"/>
        </w:rPr>
        <w:t>lımları</w:t>
      </w:r>
      <w:proofErr w:type="spellEnd"/>
      <w:r w:rsidRPr="002915A6">
        <w:rPr>
          <w:rStyle w:val="FontStyle69"/>
          <w:sz w:val="24"/>
          <w:szCs w:val="24"/>
        </w:rPr>
        <w:t xml:space="preserve">, </w:t>
      </w:r>
      <w:proofErr w:type="spellStart"/>
      <w:r w:rsidRPr="002915A6">
        <w:rPr>
          <w:rStyle w:val="FontStyle69"/>
          <w:sz w:val="24"/>
          <w:szCs w:val="24"/>
        </w:rPr>
        <w:t>histogram</w:t>
      </w:r>
      <w:proofErr w:type="spellEnd"/>
      <w:r w:rsidRPr="002915A6">
        <w:rPr>
          <w:rStyle w:val="FontStyle69"/>
          <w:sz w:val="24"/>
          <w:szCs w:val="24"/>
        </w:rPr>
        <w:t xml:space="preserve"> ve frekans poligonu, grafikler, ortalamalar (Aritmetik ortalama, kareli ortalama, </w:t>
      </w:r>
      <w:proofErr w:type="spellStart"/>
      <w:r w:rsidRPr="002915A6">
        <w:rPr>
          <w:rStyle w:val="FontStyle69"/>
          <w:sz w:val="24"/>
          <w:szCs w:val="24"/>
        </w:rPr>
        <w:t>harmonik</w:t>
      </w:r>
      <w:proofErr w:type="spellEnd"/>
      <w:r w:rsidRPr="002915A6">
        <w:rPr>
          <w:rStyle w:val="FontStyle69"/>
          <w:sz w:val="24"/>
          <w:szCs w:val="24"/>
        </w:rPr>
        <w:t xml:space="preserve"> ortalama, geometrik ortalama) </w:t>
      </w:r>
      <w:proofErr w:type="spellStart"/>
      <w:r w:rsidRPr="002915A6">
        <w:rPr>
          <w:rStyle w:val="FontStyle69"/>
          <w:sz w:val="24"/>
          <w:szCs w:val="24"/>
        </w:rPr>
        <w:t>mod</w:t>
      </w:r>
      <w:proofErr w:type="spellEnd"/>
      <w:r w:rsidRPr="002915A6">
        <w:rPr>
          <w:rStyle w:val="FontStyle69"/>
          <w:sz w:val="24"/>
          <w:szCs w:val="24"/>
        </w:rPr>
        <w:t xml:space="preserve"> ve medyan dağılma ölçüleri, standart sapma ve </w:t>
      </w:r>
      <w:proofErr w:type="spellStart"/>
      <w:r w:rsidRPr="002915A6">
        <w:rPr>
          <w:rStyle w:val="FontStyle69"/>
          <w:sz w:val="24"/>
          <w:szCs w:val="24"/>
        </w:rPr>
        <w:t>varyans</w:t>
      </w:r>
      <w:proofErr w:type="spellEnd"/>
      <w:r w:rsidRPr="002915A6">
        <w:rPr>
          <w:rStyle w:val="FontStyle69"/>
          <w:sz w:val="24"/>
          <w:szCs w:val="24"/>
        </w:rPr>
        <w:t xml:space="preserve">. </w:t>
      </w:r>
      <w:proofErr w:type="gramStart"/>
      <w:r w:rsidRPr="002915A6">
        <w:rPr>
          <w:rStyle w:val="FontStyle69"/>
          <w:sz w:val="24"/>
          <w:szCs w:val="24"/>
        </w:rPr>
        <w:t>olasılık</w:t>
      </w:r>
      <w:proofErr w:type="gramEnd"/>
      <w:r w:rsidRPr="002915A6">
        <w:rPr>
          <w:rStyle w:val="FontStyle69"/>
          <w:sz w:val="24"/>
          <w:szCs w:val="24"/>
        </w:rPr>
        <w:t xml:space="preserve"> hesapları, </w:t>
      </w:r>
      <w:proofErr w:type="spellStart"/>
      <w:r w:rsidRPr="002915A6">
        <w:rPr>
          <w:rStyle w:val="FontStyle69"/>
          <w:sz w:val="24"/>
          <w:szCs w:val="24"/>
        </w:rPr>
        <w:t>binom</w:t>
      </w:r>
      <w:proofErr w:type="spellEnd"/>
      <w:r w:rsidRPr="002915A6">
        <w:rPr>
          <w:rStyle w:val="FontStyle69"/>
          <w:sz w:val="24"/>
          <w:szCs w:val="24"/>
        </w:rPr>
        <w:t xml:space="preserve"> ve normal dağılım.</w:t>
      </w:r>
    </w:p>
    <w:p w:rsidR="00227B91" w:rsidRPr="002915A6" w:rsidRDefault="00ED515E" w:rsidP="00CE3072">
      <w:pPr>
        <w:pStyle w:val="Style10"/>
        <w:widowControl/>
        <w:tabs>
          <w:tab w:val="left" w:pos="5717"/>
        </w:tabs>
        <w:spacing w:before="53" w:line="276" w:lineRule="auto"/>
        <w:jc w:val="left"/>
        <w:rPr>
          <w:rStyle w:val="FontStyle69"/>
          <w:sz w:val="24"/>
          <w:szCs w:val="24"/>
        </w:rPr>
      </w:pPr>
      <w:r>
        <w:rPr>
          <w:rStyle w:val="FontStyle69"/>
          <w:b/>
          <w:sz w:val="24"/>
          <w:szCs w:val="24"/>
        </w:rPr>
        <w:t xml:space="preserve">SILAH BİLGİSİ                              </w:t>
      </w:r>
      <w:proofErr w:type="gramStart"/>
      <w:r w:rsidR="00227B91" w:rsidRPr="00ED515E">
        <w:rPr>
          <w:rStyle w:val="FontStyle69"/>
          <w:b/>
          <w:sz w:val="24"/>
          <w:szCs w:val="24"/>
        </w:rPr>
        <w:t>(</w:t>
      </w:r>
      <w:proofErr w:type="gramEnd"/>
      <w:r w:rsidR="00227B91" w:rsidRPr="00ED515E">
        <w:rPr>
          <w:rStyle w:val="FontStyle69"/>
          <w:b/>
          <w:sz w:val="24"/>
          <w:szCs w:val="24"/>
        </w:rPr>
        <w:t xml:space="preserve">2 Teorik, l Uygulama. </w:t>
      </w:r>
      <w:r>
        <w:rPr>
          <w:rStyle w:val="FontStyle69"/>
          <w:b/>
          <w:sz w:val="24"/>
          <w:szCs w:val="24"/>
        </w:rPr>
        <w:t>3</w:t>
      </w:r>
      <w:r w:rsidR="00227B91" w:rsidRPr="00ED515E">
        <w:rPr>
          <w:rStyle w:val="FontStyle69"/>
          <w:b/>
          <w:sz w:val="24"/>
          <w:szCs w:val="24"/>
        </w:rPr>
        <w:t xml:space="preserve"> Kredi</w:t>
      </w:r>
      <w:r>
        <w:rPr>
          <w:rStyle w:val="FontStyle69"/>
          <w:sz w:val="24"/>
          <w:szCs w:val="24"/>
        </w:rPr>
        <w:t xml:space="preserve"> </w:t>
      </w:r>
      <w:proofErr w:type="gramStart"/>
      <w:r>
        <w:rPr>
          <w:rStyle w:val="FontStyle69"/>
          <w:sz w:val="24"/>
          <w:szCs w:val="24"/>
        </w:rPr>
        <w:t>)</w:t>
      </w:r>
      <w:proofErr w:type="gramEnd"/>
    </w:p>
    <w:p w:rsidR="00227B91" w:rsidRPr="002915A6" w:rsidRDefault="00227B91" w:rsidP="00CE3072">
      <w:pPr>
        <w:pStyle w:val="Style10"/>
        <w:widowControl/>
        <w:spacing w:line="276" w:lineRule="auto"/>
        <w:rPr>
          <w:rStyle w:val="FontStyle69"/>
          <w:sz w:val="24"/>
          <w:szCs w:val="24"/>
        </w:rPr>
      </w:pPr>
      <w:r w:rsidRPr="002915A6">
        <w:rPr>
          <w:rStyle w:val="FontStyle69"/>
          <w:sz w:val="24"/>
          <w:szCs w:val="24"/>
        </w:rPr>
        <w:t>Tanım, ateşli silahlar, ateşsiz silahlar, tabanca, parçalan, sökme takma, şarjör doldurulması, tabanca doldurulması, emniyet sistemi, silah temizliği ve bakımı.</w:t>
      </w:r>
    </w:p>
    <w:p w:rsidR="00A129EC" w:rsidRPr="002915A6" w:rsidRDefault="00A129EC" w:rsidP="00CE3072">
      <w:pPr>
        <w:pStyle w:val="Style15"/>
        <w:widowControl/>
        <w:tabs>
          <w:tab w:val="left" w:pos="5707"/>
        </w:tabs>
        <w:spacing w:before="38" w:line="276" w:lineRule="auto"/>
        <w:jc w:val="left"/>
        <w:rPr>
          <w:rStyle w:val="FontStyle68"/>
          <w:b w:val="0"/>
        </w:rPr>
      </w:pPr>
    </w:p>
    <w:p w:rsidR="00227B91" w:rsidRPr="002915A6" w:rsidRDefault="00227B91" w:rsidP="00CE3072">
      <w:pPr>
        <w:pStyle w:val="Style15"/>
        <w:widowControl/>
        <w:tabs>
          <w:tab w:val="left" w:pos="5707"/>
        </w:tabs>
        <w:spacing w:before="38" w:line="276" w:lineRule="auto"/>
        <w:rPr>
          <w:rStyle w:val="FontStyle68"/>
          <w:b w:val="0"/>
        </w:rPr>
      </w:pPr>
      <w:r w:rsidRPr="002915A6">
        <w:rPr>
          <w:rStyle w:val="FontStyle68"/>
        </w:rPr>
        <w:t>BİLGİSAYAR II</w:t>
      </w:r>
      <w:r w:rsidRPr="002915A6">
        <w:rPr>
          <w:rStyle w:val="FontStyle68"/>
        </w:rPr>
        <w:tab/>
      </w:r>
      <w:proofErr w:type="gramStart"/>
      <w:r w:rsidRPr="002915A6">
        <w:rPr>
          <w:rStyle w:val="FontStyle68"/>
        </w:rPr>
        <w:t>(</w:t>
      </w:r>
      <w:proofErr w:type="gramEnd"/>
      <w:r w:rsidRPr="002915A6">
        <w:rPr>
          <w:rStyle w:val="FontStyle68"/>
        </w:rPr>
        <w:t>2 Teorik, 1 Uygulama, 2,5 Kredi l</w:t>
      </w:r>
    </w:p>
    <w:p w:rsidR="00227B91" w:rsidRPr="002915A6" w:rsidRDefault="00227B91" w:rsidP="00CE3072">
      <w:pPr>
        <w:pStyle w:val="Style10"/>
        <w:widowControl/>
        <w:spacing w:line="276" w:lineRule="auto"/>
        <w:rPr>
          <w:rStyle w:val="FontStyle69"/>
          <w:sz w:val="24"/>
          <w:szCs w:val="24"/>
          <w:lang w:eastAsia="en-US"/>
        </w:rPr>
      </w:pPr>
      <w:r w:rsidRPr="002915A6">
        <w:rPr>
          <w:rStyle w:val="FontStyle69"/>
          <w:sz w:val="24"/>
          <w:szCs w:val="24"/>
          <w:lang w:val="en-US" w:eastAsia="en-US"/>
        </w:rPr>
        <w:t>MS-Windows'</w:t>
      </w:r>
      <w:r w:rsidRPr="002915A6">
        <w:rPr>
          <w:rStyle w:val="FontStyle69"/>
          <w:sz w:val="24"/>
          <w:szCs w:val="24"/>
          <w:lang w:eastAsia="en-US"/>
        </w:rPr>
        <w:t xml:space="preserve">95/98/2000 veya </w:t>
      </w:r>
      <w:r w:rsidRPr="002915A6">
        <w:rPr>
          <w:rStyle w:val="FontStyle69"/>
          <w:sz w:val="24"/>
          <w:szCs w:val="24"/>
          <w:lang w:val="en-US" w:eastAsia="en-US"/>
        </w:rPr>
        <w:t xml:space="preserve">Windows </w:t>
      </w:r>
      <w:r w:rsidRPr="002915A6">
        <w:rPr>
          <w:rStyle w:val="FontStyle69"/>
          <w:sz w:val="24"/>
          <w:szCs w:val="24"/>
          <w:lang w:eastAsia="en-US"/>
        </w:rPr>
        <w:t xml:space="preserve">ine işletim sisteminin kısa bir tekrarı, tanıtımı, kullanımı.ve örnek uygulamalar. </w:t>
      </w:r>
      <w:r w:rsidRPr="002915A6">
        <w:rPr>
          <w:rStyle w:val="FontStyle69"/>
          <w:sz w:val="24"/>
          <w:szCs w:val="24"/>
          <w:lang w:val="en-US" w:eastAsia="en-US"/>
        </w:rPr>
        <w:t xml:space="preserve">Power </w:t>
      </w:r>
      <w:r w:rsidRPr="002915A6">
        <w:rPr>
          <w:rStyle w:val="FontStyle69"/>
          <w:sz w:val="24"/>
          <w:szCs w:val="24"/>
          <w:lang w:eastAsia="en-US"/>
        </w:rPr>
        <w:t>Point'97/2000 programının tanıtımı.</w:t>
      </w:r>
    </w:p>
    <w:p w:rsidR="00636E33" w:rsidRDefault="00636E33" w:rsidP="00CE3072">
      <w:pPr>
        <w:pStyle w:val="Default"/>
        <w:spacing w:line="276" w:lineRule="auto"/>
        <w:rPr>
          <w:b/>
          <w:bCs/>
          <w:sz w:val="22"/>
          <w:szCs w:val="23"/>
        </w:rPr>
      </w:pPr>
    </w:p>
    <w:p w:rsidR="00636E33" w:rsidRPr="00033FD7" w:rsidRDefault="00636E33" w:rsidP="00CE3072">
      <w:pPr>
        <w:pStyle w:val="Default"/>
        <w:spacing w:line="276" w:lineRule="auto"/>
        <w:rPr>
          <w:sz w:val="22"/>
          <w:szCs w:val="23"/>
        </w:rPr>
      </w:pPr>
      <w:r>
        <w:rPr>
          <w:b/>
          <w:bCs/>
          <w:sz w:val="22"/>
          <w:szCs w:val="23"/>
        </w:rPr>
        <w:t>YDE- 101 YABANCI DİL I (2+0</w:t>
      </w:r>
      <w:r w:rsidRPr="00033FD7">
        <w:rPr>
          <w:b/>
          <w:bCs/>
          <w:sz w:val="22"/>
          <w:szCs w:val="23"/>
        </w:rPr>
        <w:t>) AKTS-</w:t>
      </w:r>
      <w:r>
        <w:rPr>
          <w:b/>
          <w:bCs/>
          <w:sz w:val="22"/>
          <w:szCs w:val="23"/>
        </w:rPr>
        <w:t>2</w:t>
      </w:r>
    </w:p>
    <w:p w:rsidR="00636E33" w:rsidRPr="00636E33" w:rsidRDefault="00636E33" w:rsidP="00CE3072">
      <w:pPr>
        <w:pStyle w:val="Default"/>
        <w:spacing w:line="276" w:lineRule="auto"/>
        <w:jc w:val="both"/>
        <w:rPr>
          <w:rStyle w:val="FontStyle68"/>
          <w:b w:val="0"/>
          <w:bCs w:val="0"/>
          <w:szCs w:val="23"/>
        </w:rPr>
      </w:pPr>
      <w:r w:rsidRPr="00033FD7">
        <w:rPr>
          <w:sz w:val="22"/>
          <w:szCs w:val="23"/>
        </w:rPr>
        <w:t xml:space="preserve">Geniş, Gelecek ve Geçmiş Zamanda Cümleler Kurma, Konuşma, Yazma, Dinleme-Anlama, Okuma-Anlama. Öğrencilerin Sonraki Yıllarda Görecekleri Mesleki İngilizce İhtiyaçlarını Takip Edebilmeleri, İngilizceye Temel Oluşturacak Seviyede İngilizce Dilbilgisi, Kelime Dağarcığı, Okuduğunu Anlama, Sözlü Anlatım ve Yazma Becerileri. </w:t>
      </w:r>
    </w:p>
    <w:p w:rsidR="00636E33" w:rsidRPr="002915A6" w:rsidRDefault="00636E33" w:rsidP="00CE3072">
      <w:pPr>
        <w:pStyle w:val="Style15"/>
        <w:widowControl/>
        <w:spacing w:line="276" w:lineRule="auto"/>
        <w:jc w:val="left"/>
      </w:pPr>
    </w:p>
    <w:p w:rsidR="007848FF" w:rsidRDefault="007848FF" w:rsidP="00CE3072">
      <w:pPr>
        <w:pStyle w:val="Style15"/>
        <w:widowControl/>
        <w:tabs>
          <w:tab w:val="left" w:pos="5707"/>
        </w:tabs>
        <w:spacing w:before="38" w:line="276" w:lineRule="auto"/>
        <w:jc w:val="left"/>
        <w:rPr>
          <w:rStyle w:val="FontStyle68"/>
        </w:rPr>
      </w:pPr>
    </w:p>
    <w:p w:rsidR="00227B91" w:rsidRPr="002915A6" w:rsidRDefault="008C07A7" w:rsidP="00CE3072">
      <w:pPr>
        <w:pStyle w:val="Style15"/>
        <w:widowControl/>
        <w:tabs>
          <w:tab w:val="left" w:pos="5707"/>
        </w:tabs>
        <w:spacing w:before="38" w:line="276" w:lineRule="auto"/>
        <w:jc w:val="left"/>
        <w:rPr>
          <w:rStyle w:val="FontStyle68"/>
          <w:b w:val="0"/>
        </w:rPr>
      </w:pPr>
      <w:r>
        <w:rPr>
          <w:rStyle w:val="FontStyle68"/>
        </w:rPr>
        <w:lastRenderedPageBreak/>
        <w:t xml:space="preserve">TDE-101 </w:t>
      </w:r>
      <w:r w:rsidR="00227B91" w:rsidRPr="002915A6">
        <w:rPr>
          <w:rStyle w:val="FontStyle68"/>
        </w:rPr>
        <w:t xml:space="preserve">TÜRK DİLİ </w:t>
      </w:r>
      <w:r w:rsidR="00227B91" w:rsidRPr="002915A6">
        <w:rPr>
          <w:rStyle w:val="FontStyle68"/>
          <w:lang w:val="en-US"/>
        </w:rPr>
        <w:t>II</w:t>
      </w:r>
      <w:r w:rsidR="00227B91" w:rsidRPr="002915A6">
        <w:rPr>
          <w:rStyle w:val="FontStyle68"/>
          <w:lang w:val="en-US"/>
        </w:rPr>
        <w:tab/>
      </w:r>
      <w:r w:rsidR="00227B91" w:rsidRPr="002915A6">
        <w:rPr>
          <w:rStyle w:val="FontStyle68"/>
        </w:rPr>
        <w:t>(2 Teorik, 0 Uygulama, 2 Kredi)</w:t>
      </w:r>
    </w:p>
    <w:p w:rsidR="00227B91" w:rsidRPr="002915A6" w:rsidRDefault="00227B91" w:rsidP="00CE3072">
      <w:pPr>
        <w:pStyle w:val="Style10"/>
        <w:widowControl/>
        <w:spacing w:line="276" w:lineRule="auto"/>
        <w:rPr>
          <w:rStyle w:val="FontStyle69"/>
          <w:sz w:val="24"/>
          <w:szCs w:val="24"/>
        </w:rPr>
      </w:pPr>
      <w:r w:rsidRPr="002915A6">
        <w:rPr>
          <w:rStyle w:val="FontStyle69"/>
          <w:sz w:val="24"/>
          <w:szCs w:val="24"/>
        </w:rPr>
        <w:t>Cümle unsurları, cümle tahlili ve uygulaması, edebiyat ve düşünce dünyası ile ilgili eserlerin okunup incelenmesi ve retorik uygulamaları, yazılı kompozisyon türleri ve uygulaması, anlatım ve cümle bozuklukları ve bunların düzeltilmesi, ilmi yazıların hazırlanmasında uygulanacak kurallar, öğrencinin güzel konuşma ve yazma yeteneğinin geliştirilmesi.</w:t>
      </w:r>
    </w:p>
    <w:p w:rsidR="00227B91" w:rsidRPr="002915A6" w:rsidRDefault="00227B91" w:rsidP="00CE3072">
      <w:pPr>
        <w:pStyle w:val="Style15"/>
        <w:widowControl/>
        <w:spacing w:line="276" w:lineRule="auto"/>
        <w:jc w:val="left"/>
      </w:pPr>
    </w:p>
    <w:p w:rsidR="00227B91" w:rsidRPr="002915A6" w:rsidRDefault="00227B91" w:rsidP="00CE3072">
      <w:pPr>
        <w:pStyle w:val="Style15"/>
        <w:widowControl/>
        <w:tabs>
          <w:tab w:val="left" w:pos="5698"/>
        </w:tabs>
        <w:spacing w:before="38" w:line="276" w:lineRule="auto"/>
        <w:jc w:val="left"/>
        <w:rPr>
          <w:rStyle w:val="FontStyle68"/>
          <w:b w:val="0"/>
        </w:rPr>
      </w:pPr>
      <w:r>
        <w:rPr>
          <w:rStyle w:val="FontStyle68"/>
        </w:rPr>
        <w:t>BEDEN EĞİTİMİ II</w:t>
      </w:r>
      <w:r>
        <w:rPr>
          <w:rStyle w:val="FontStyle68"/>
        </w:rPr>
        <w:tab/>
        <w:t>(2 Teorik, 2</w:t>
      </w:r>
      <w:r w:rsidRPr="002915A6">
        <w:rPr>
          <w:rStyle w:val="FontStyle68"/>
        </w:rPr>
        <w:t xml:space="preserve"> Uyg</w:t>
      </w:r>
      <w:r>
        <w:rPr>
          <w:rStyle w:val="FontStyle68"/>
        </w:rPr>
        <w:t>ulama, 3</w:t>
      </w:r>
      <w:r w:rsidRPr="002915A6">
        <w:rPr>
          <w:rStyle w:val="FontStyle68"/>
        </w:rPr>
        <w:t xml:space="preserve"> Kredi)</w:t>
      </w:r>
    </w:p>
    <w:p w:rsidR="00227B91" w:rsidRPr="002915A6" w:rsidRDefault="00227B91" w:rsidP="00CE3072">
      <w:pPr>
        <w:pStyle w:val="Style10"/>
        <w:widowControl/>
        <w:spacing w:before="10" w:line="276" w:lineRule="auto"/>
        <w:jc w:val="left"/>
        <w:rPr>
          <w:rStyle w:val="FontStyle69"/>
          <w:sz w:val="24"/>
          <w:szCs w:val="24"/>
        </w:rPr>
      </w:pPr>
      <w:r w:rsidRPr="002915A6">
        <w:rPr>
          <w:rStyle w:val="FontStyle69"/>
          <w:sz w:val="24"/>
          <w:szCs w:val="24"/>
        </w:rPr>
        <w:t xml:space="preserve">Bireysel ve takım sporları uygulamaları, </w:t>
      </w:r>
      <w:proofErr w:type="spellStart"/>
      <w:r w:rsidRPr="002915A6">
        <w:rPr>
          <w:rStyle w:val="FontStyle69"/>
          <w:sz w:val="24"/>
          <w:szCs w:val="24"/>
        </w:rPr>
        <w:t>uzakdoğu</w:t>
      </w:r>
      <w:proofErr w:type="spellEnd"/>
      <w:r w:rsidRPr="002915A6">
        <w:rPr>
          <w:rStyle w:val="FontStyle69"/>
          <w:sz w:val="24"/>
          <w:szCs w:val="24"/>
        </w:rPr>
        <w:t xml:space="preserve"> sporlarına giriş.</w:t>
      </w:r>
    </w:p>
    <w:p w:rsidR="00227B91" w:rsidRPr="002915A6" w:rsidRDefault="00227B91" w:rsidP="00CE3072">
      <w:pPr>
        <w:pStyle w:val="Style15"/>
        <w:widowControl/>
        <w:spacing w:line="276" w:lineRule="auto"/>
        <w:jc w:val="left"/>
      </w:pPr>
    </w:p>
    <w:p w:rsidR="00227B91" w:rsidRPr="00636E33" w:rsidRDefault="00636E33" w:rsidP="00CE3072">
      <w:pPr>
        <w:pStyle w:val="Style15"/>
        <w:widowControl/>
        <w:spacing w:before="43" w:line="276" w:lineRule="auto"/>
        <w:jc w:val="left"/>
        <w:rPr>
          <w:rStyle w:val="FontStyle68"/>
          <w:b w:val="0"/>
          <w:sz w:val="20"/>
        </w:rPr>
      </w:pPr>
      <w:r w:rsidRPr="00636E33">
        <w:rPr>
          <w:rStyle w:val="FontStyle68"/>
          <w:sz w:val="20"/>
        </w:rPr>
        <w:t xml:space="preserve">INKE-101 </w:t>
      </w:r>
      <w:r w:rsidR="00227B91" w:rsidRPr="00636E33">
        <w:rPr>
          <w:rStyle w:val="FontStyle68"/>
          <w:sz w:val="20"/>
        </w:rPr>
        <w:t>ATATÜRK İLKELERİ VE İNKILAP TARİHİ II        (2 Teorik, 0 Uygulama, 2 Kredi)</w:t>
      </w:r>
    </w:p>
    <w:p w:rsidR="00A129EC" w:rsidRDefault="00227B91" w:rsidP="00A129EC">
      <w:pPr>
        <w:pStyle w:val="Style10"/>
        <w:widowControl/>
        <w:spacing w:line="276" w:lineRule="auto"/>
        <w:rPr>
          <w:rStyle w:val="FontStyle69"/>
          <w:sz w:val="24"/>
          <w:szCs w:val="24"/>
        </w:rPr>
      </w:pPr>
      <w:r w:rsidRPr="002915A6">
        <w:rPr>
          <w:rStyle w:val="FontStyle69"/>
          <w:sz w:val="24"/>
          <w:szCs w:val="24"/>
        </w:rPr>
        <w:t xml:space="preserve">Atatürk döneminde Türkiye Cumhuriyetinin Dış Siyaseti, Atatürk İlkeleri </w:t>
      </w:r>
      <w:proofErr w:type="gramStart"/>
      <w:r w:rsidRPr="002915A6">
        <w:rPr>
          <w:rStyle w:val="FontStyle69"/>
          <w:sz w:val="24"/>
          <w:szCs w:val="24"/>
        </w:rPr>
        <w:t>(</w:t>
      </w:r>
      <w:proofErr w:type="gramEnd"/>
      <w:r w:rsidRPr="002915A6">
        <w:rPr>
          <w:rStyle w:val="FontStyle69"/>
          <w:sz w:val="24"/>
          <w:szCs w:val="24"/>
        </w:rPr>
        <w:t>Cumhuriyetçilik, Milliyetçilik, Halkçılık, Devletçilik. Laiklik, İnkılapçılık</w:t>
      </w:r>
      <w:proofErr w:type="gramStart"/>
      <w:r w:rsidRPr="002915A6">
        <w:rPr>
          <w:rStyle w:val="FontStyle69"/>
          <w:sz w:val="24"/>
          <w:szCs w:val="24"/>
        </w:rPr>
        <w:t>)</w:t>
      </w:r>
      <w:proofErr w:type="gramEnd"/>
      <w:r w:rsidRPr="002915A6">
        <w:rPr>
          <w:rStyle w:val="FontStyle69"/>
          <w:sz w:val="24"/>
          <w:szCs w:val="24"/>
        </w:rPr>
        <w:t>, Atatürkçü Düşünce Sistemi, Atatürkçülüğün tanımı, Atatürkçü Düşünce Sisteminin oluşmasında rol oynayan etkenler, Türkiye ve Atatürkçü Düşünce Sistemine yönelik tehditler hakkında bir genel değerlendirme, Atatürk ve İktisat (İktisadi düşüncesi ye iktisat politikası).</w:t>
      </w:r>
    </w:p>
    <w:p w:rsidR="00A129EC" w:rsidRPr="00A129EC" w:rsidRDefault="00A129EC" w:rsidP="00A129EC">
      <w:pPr>
        <w:pStyle w:val="Style10"/>
        <w:widowControl/>
        <w:spacing w:line="276" w:lineRule="auto"/>
        <w:rPr>
          <w:rStyle w:val="FontStyle57"/>
          <w:rFonts w:ascii="Times New Roman" w:eastAsiaTheme="minorEastAsia" w:cs="Times New Roman"/>
          <w:sz w:val="24"/>
          <w:szCs w:val="24"/>
        </w:rPr>
      </w:pPr>
    </w:p>
    <w:p w:rsidR="00227B91" w:rsidRPr="002915A6" w:rsidRDefault="00227B91" w:rsidP="00CE3072">
      <w:pPr>
        <w:pStyle w:val="Style15"/>
        <w:widowControl/>
        <w:tabs>
          <w:tab w:val="left" w:pos="5698"/>
        </w:tabs>
        <w:spacing w:line="276" w:lineRule="auto"/>
        <w:rPr>
          <w:rStyle w:val="FontStyle79"/>
          <w:b w:val="0"/>
        </w:rPr>
      </w:pPr>
      <w:r w:rsidRPr="002915A6">
        <w:rPr>
          <w:rStyle w:val="FontStyle68"/>
        </w:rPr>
        <w:t>YANGIN GÜVENLİĞİ</w:t>
      </w:r>
      <w:r w:rsidRPr="002915A6">
        <w:rPr>
          <w:rStyle w:val="FontStyle68"/>
        </w:rPr>
        <w:tab/>
      </w:r>
      <w:proofErr w:type="gramStart"/>
      <w:r w:rsidRPr="002915A6">
        <w:rPr>
          <w:rStyle w:val="FontStyle68"/>
        </w:rPr>
        <w:t>(</w:t>
      </w:r>
      <w:proofErr w:type="gramEnd"/>
      <w:r w:rsidRPr="002915A6">
        <w:rPr>
          <w:rStyle w:val="FontStyle68"/>
        </w:rPr>
        <w:t xml:space="preserve">2 Teorik, 0 Uygulama, 2 Kredi </w:t>
      </w:r>
      <w:r w:rsidRPr="002915A6">
        <w:rPr>
          <w:rStyle w:val="FontStyle79"/>
        </w:rPr>
        <w:t>ı</w:t>
      </w:r>
    </w:p>
    <w:p w:rsidR="00227B91" w:rsidRDefault="00227B91" w:rsidP="00A129EC">
      <w:pPr>
        <w:pStyle w:val="Style10"/>
        <w:widowControl/>
        <w:spacing w:line="276" w:lineRule="auto"/>
      </w:pPr>
      <w:r w:rsidRPr="002915A6">
        <w:rPr>
          <w:rStyle w:val="FontStyle69"/>
          <w:sz w:val="24"/>
          <w:szCs w:val="24"/>
        </w:rPr>
        <w:t xml:space="preserve">Yanma ve yanmanın yapısı, yangının seyri, Yangın nedenleri ve gelişimi. Yanıcı Maddeler-Alevlenme noktası, parlama noktası, yanma oranı, yanma üçgeni, yanma enerjisi ve yanıcı madde sınıflaması, yangında ilk müdahalenin önemi, güvenlik tedbirleri, yapı ve mesafeler, depolama düzeni, Yangın söndürme sistemleri ve </w:t>
      </w:r>
      <w:proofErr w:type="gramStart"/>
      <w:r w:rsidRPr="002915A6">
        <w:rPr>
          <w:rStyle w:val="FontStyle69"/>
          <w:sz w:val="24"/>
          <w:szCs w:val="24"/>
        </w:rPr>
        <w:t>ekipmanları</w:t>
      </w:r>
      <w:proofErr w:type="gramEnd"/>
      <w:r w:rsidRPr="002915A6">
        <w:rPr>
          <w:rStyle w:val="FontStyle69"/>
          <w:sz w:val="24"/>
          <w:szCs w:val="24"/>
        </w:rPr>
        <w:t>, Yasal düzenlemeler, işyeri ekibi oluşturulması ve eğitimi, Yönetici, mühendis, usta ve formen, işçilerin yangına karşı görev ve sorumlulukları, Ya</w:t>
      </w:r>
      <w:r w:rsidR="00A129EC">
        <w:rPr>
          <w:rStyle w:val="FontStyle69"/>
          <w:sz w:val="24"/>
          <w:szCs w:val="24"/>
        </w:rPr>
        <w:t>ngın planları.</w:t>
      </w:r>
    </w:p>
    <w:p w:rsidR="00227B91" w:rsidRDefault="00227B91" w:rsidP="00CE3072">
      <w:pPr>
        <w:pStyle w:val="Style15"/>
        <w:widowControl/>
        <w:spacing w:line="276" w:lineRule="auto"/>
        <w:jc w:val="center"/>
      </w:pPr>
    </w:p>
    <w:p w:rsidR="00227B91" w:rsidRPr="002915A6" w:rsidRDefault="008C07A7" w:rsidP="00CE3072">
      <w:pPr>
        <w:pStyle w:val="Style15"/>
        <w:widowControl/>
        <w:tabs>
          <w:tab w:val="left" w:pos="5702"/>
        </w:tabs>
        <w:spacing w:before="43" w:line="276" w:lineRule="auto"/>
        <w:jc w:val="left"/>
        <w:rPr>
          <w:rStyle w:val="FontStyle68"/>
          <w:b w:val="0"/>
        </w:rPr>
      </w:pPr>
      <w:r>
        <w:rPr>
          <w:rStyle w:val="FontStyle68"/>
        </w:rPr>
        <w:t xml:space="preserve">YGK-112 </w:t>
      </w:r>
      <w:r w:rsidR="00227B91" w:rsidRPr="002915A6">
        <w:rPr>
          <w:rStyle w:val="FontStyle68"/>
        </w:rPr>
        <w:t>PATLAYICI</w:t>
      </w:r>
      <w:r w:rsidR="00227B91">
        <w:rPr>
          <w:rStyle w:val="FontStyle68"/>
        </w:rPr>
        <w:t xml:space="preserve"> MADDE VE ÖNLEMLERİ</w:t>
      </w:r>
      <w:r w:rsidR="00227B91">
        <w:rPr>
          <w:rStyle w:val="FontStyle68"/>
        </w:rPr>
        <w:tab/>
        <w:t>(2 Teorik, 2 Uygulama, 3</w:t>
      </w:r>
      <w:r w:rsidR="00227B91" w:rsidRPr="002915A6">
        <w:rPr>
          <w:rStyle w:val="FontStyle68"/>
        </w:rPr>
        <w:t xml:space="preserve"> Kredi)</w:t>
      </w:r>
    </w:p>
    <w:p w:rsidR="00227B91" w:rsidRDefault="00227B91" w:rsidP="00A129EC">
      <w:pPr>
        <w:pStyle w:val="Style15"/>
        <w:widowControl/>
        <w:spacing w:line="276" w:lineRule="auto"/>
      </w:pPr>
      <w:r w:rsidRPr="002915A6">
        <w:rPr>
          <w:rStyle w:val="FontStyle69"/>
          <w:sz w:val="24"/>
          <w:szCs w:val="24"/>
        </w:rPr>
        <w:t>Patlayıcı maddeler, şüpheli maddeler ve hareket tarzı, bomba uyarıları, bomba çeşitleri, güvenlik önlemleri</w:t>
      </w:r>
    </w:p>
    <w:p w:rsidR="00227B91" w:rsidRPr="00294992" w:rsidRDefault="00227B91" w:rsidP="00CE3072">
      <w:pPr>
        <w:pStyle w:val="Style15"/>
        <w:widowControl/>
        <w:spacing w:line="276" w:lineRule="auto"/>
        <w:jc w:val="center"/>
        <w:rPr>
          <w:b/>
        </w:rPr>
      </w:pPr>
    </w:p>
    <w:p w:rsidR="00227B91" w:rsidRPr="008C07A7" w:rsidRDefault="008C07A7" w:rsidP="00CE3072">
      <w:pPr>
        <w:pStyle w:val="Style15"/>
        <w:widowControl/>
        <w:spacing w:line="276" w:lineRule="auto"/>
        <w:rPr>
          <w:b/>
          <w:sz w:val="22"/>
        </w:rPr>
      </w:pPr>
      <w:r w:rsidRPr="008C07A7">
        <w:rPr>
          <w:rFonts w:eastAsiaTheme="minorHAnsi"/>
          <w:b/>
          <w:sz w:val="22"/>
          <w:szCs w:val="18"/>
          <w:lang w:eastAsia="en-US"/>
        </w:rPr>
        <w:t>YGK-</w:t>
      </w:r>
      <w:proofErr w:type="gramStart"/>
      <w:r w:rsidRPr="008C07A7">
        <w:rPr>
          <w:rFonts w:eastAsiaTheme="minorHAnsi"/>
          <w:b/>
          <w:sz w:val="22"/>
          <w:szCs w:val="18"/>
          <w:lang w:eastAsia="en-US"/>
        </w:rPr>
        <w:t>10</w:t>
      </w:r>
      <w:r>
        <w:rPr>
          <w:rFonts w:eastAsiaTheme="minorHAnsi"/>
          <w:b/>
          <w:sz w:val="22"/>
          <w:szCs w:val="18"/>
          <w:lang w:eastAsia="en-US"/>
        </w:rPr>
        <w:t>6</w:t>
      </w:r>
      <w:r w:rsidRPr="008C07A7">
        <w:rPr>
          <w:rFonts w:eastAsiaTheme="minorHAnsi"/>
          <w:b/>
          <w:sz w:val="22"/>
          <w:szCs w:val="18"/>
          <w:lang w:eastAsia="en-US"/>
        </w:rPr>
        <w:t xml:space="preserve"> </w:t>
      </w:r>
      <w:r w:rsidR="00227B91" w:rsidRPr="008C07A7">
        <w:rPr>
          <w:rFonts w:eastAsiaTheme="minorHAnsi"/>
          <w:b/>
          <w:sz w:val="22"/>
          <w:szCs w:val="18"/>
          <w:lang w:eastAsia="en-US"/>
        </w:rPr>
        <w:t xml:space="preserve"> </w:t>
      </w:r>
      <w:r w:rsidR="00227B91" w:rsidRPr="008C07A7">
        <w:rPr>
          <w:b/>
          <w:sz w:val="22"/>
        </w:rPr>
        <w:t>RİSK</w:t>
      </w:r>
      <w:proofErr w:type="gramEnd"/>
      <w:r w:rsidR="00227B91" w:rsidRPr="008C07A7">
        <w:rPr>
          <w:b/>
          <w:sz w:val="22"/>
        </w:rPr>
        <w:t xml:space="preserve"> DEĞERLENDİRME VE OLAY </w:t>
      </w:r>
      <w:r w:rsidRPr="008C07A7">
        <w:rPr>
          <w:b/>
          <w:sz w:val="22"/>
        </w:rPr>
        <w:t>YÖNETİMİ</w:t>
      </w:r>
      <w:r w:rsidR="00227B91" w:rsidRPr="008C07A7">
        <w:rPr>
          <w:b/>
          <w:sz w:val="22"/>
        </w:rPr>
        <w:t xml:space="preserve"> </w:t>
      </w:r>
      <w:r w:rsidR="00DD04CA" w:rsidRPr="008C07A7">
        <w:rPr>
          <w:b/>
          <w:sz w:val="22"/>
        </w:rPr>
        <w:t>(</w:t>
      </w:r>
      <w:r w:rsidR="00227B91" w:rsidRPr="008C07A7">
        <w:rPr>
          <w:b/>
          <w:sz w:val="22"/>
        </w:rPr>
        <w:t xml:space="preserve"> </w:t>
      </w:r>
      <w:r w:rsidR="00DD04CA" w:rsidRPr="008C07A7">
        <w:rPr>
          <w:b/>
          <w:sz w:val="22"/>
        </w:rPr>
        <w:t>3</w:t>
      </w:r>
      <w:r w:rsidR="00227B91" w:rsidRPr="008C07A7">
        <w:rPr>
          <w:b/>
          <w:sz w:val="22"/>
        </w:rPr>
        <w:t xml:space="preserve"> teorik 0 uygulama, 2 Kredi)</w:t>
      </w:r>
    </w:p>
    <w:p w:rsidR="00227B91" w:rsidRDefault="00227B91" w:rsidP="00CE3072">
      <w:pPr>
        <w:pStyle w:val="Style15"/>
        <w:widowControl/>
        <w:spacing w:line="276" w:lineRule="auto"/>
      </w:pPr>
      <w:r w:rsidRPr="00EE1BF5">
        <w:t>Yönetimle ilgili temel kavramlar, yönetim biliminin doğuşu ve tarihi gelişimi, temel yönetim fonksiyonları, değişik organizasyonların yapıları, işleyişleri ve ortaya çıkan sorunlar ve bu sorunları en az zararla kurtulabilmek bakımından riskin önceden belirlenmesi, müdahale planları ve hareket tarzları</w:t>
      </w:r>
    </w:p>
    <w:p w:rsidR="005E276B" w:rsidRDefault="005E276B" w:rsidP="00CE3072">
      <w:pPr>
        <w:pStyle w:val="Style15"/>
        <w:widowControl/>
        <w:spacing w:line="276" w:lineRule="auto"/>
      </w:pPr>
    </w:p>
    <w:p w:rsidR="006161EB" w:rsidRPr="00EE1BF5" w:rsidRDefault="005E276B" w:rsidP="00CE3072">
      <w:pPr>
        <w:pStyle w:val="Style15"/>
        <w:widowControl/>
        <w:spacing w:line="276" w:lineRule="auto"/>
      </w:pPr>
      <w:r>
        <w:rPr>
          <w:b/>
        </w:rPr>
        <w:t xml:space="preserve">YGK-152 </w:t>
      </w:r>
      <w:r w:rsidRPr="006161EB">
        <w:rPr>
          <w:b/>
        </w:rPr>
        <w:t xml:space="preserve">SPOR </w:t>
      </w:r>
      <w:r>
        <w:rPr>
          <w:b/>
        </w:rPr>
        <w:t>EĞİTİMİ                                                  (2,Teorik, 0 Uygulama 2 Kredi)</w:t>
      </w:r>
    </w:p>
    <w:p w:rsidR="00F14655" w:rsidRDefault="006161EB" w:rsidP="00CE3072">
      <w:pPr>
        <w:pStyle w:val="Style15"/>
        <w:widowControl/>
        <w:spacing w:line="276" w:lineRule="auto"/>
      </w:pPr>
      <w:proofErr w:type="gramStart"/>
      <w:r w:rsidRPr="00F14655">
        <w:t>Kondisyon sağlayıcı egzersizlerle fiziki güç ve dayanıklılığın artırılması.</w:t>
      </w:r>
      <w:r w:rsidRPr="006161EB">
        <w:t xml:space="preserve"> </w:t>
      </w:r>
      <w:proofErr w:type="gramEnd"/>
      <w:r w:rsidRPr="00F14655">
        <w:t>Görevle ilgili saldırana ve savunana zarar vermeden fiziksel korunmanın öğretilmesine giriş.</w:t>
      </w:r>
      <w:r w:rsidRPr="006161EB">
        <w:t xml:space="preserve"> </w:t>
      </w:r>
      <w:r w:rsidRPr="00F14655">
        <w:t>Öğrencilere yaşam boyu yapabilecekleri sp</w:t>
      </w:r>
      <w:r>
        <w:t>or alışkanlığının kazandırılması</w:t>
      </w:r>
    </w:p>
    <w:p w:rsidR="006161EB" w:rsidRDefault="006161EB" w:rsidP="00CE3072">
      <w:pPr>
        <w:pStyle w:val="Style15"/>
        <w:widowControl/>
        <w:spacing w:line="276" w:lineRule="auto"/>
      </w:pPr>
    </w:p>
    <w:p w:rsidR="006161EB" w:rsidRPr="006161EB" w:rsidRDefault="00D70F6D" w:rsidP="00CE3072">
      <w:pPr>
        <w:pStyle w:val="Style15"/>
        <w:widowControl/>
        <w:spacing w:line="276" w:lineRule="auto"/>
        <w:rPr>
          <w:b/>
        </w:rPr>
      </w:pPr>
      <w:r>
        <w:rPr>
          <w:b/>
        </w:rPr>
        <w:t xml:space="preserve">YGK-154 </w:t>
      </w:r>
      <w:r w:rsidR="006161EB" w:rsidRPr="006161EB">
        <w:rPr>
          <w:b/>
        </w:rPr>
        <w:t xml:space="preserve">GÜVENLİK İLETİŞİMİ            </w:t>
      </w:r>
      <w:r>
        <w:rPr>
          <w:b/>
        </w:rPr>
        <w:t xml:space="preserve">                </w:t>
      </w:r>
      <w:r w:rsidR="006161EB" w:rsidRPr="006161EB">
        <w:rPr>
          <w:b/>
        </w:rPr>
        <w:t xml:space="preserve">     (2 Teorik,0 Uygulama, 2 Kredi)</w:t>
      </w:r>
    </w:p>
    <w:p w:rsidR="006161EB" w:rsidRDefault="006161EB" w:rsidP="00CE3072">
      <w:pPr>
        <w:pStyle w:val="Style15"/>
        <w:widowControl/>
        <w:spacing w:line="276" w:lineRule="auto"/>
      </w:pPr>
      <w:r w:rsidRPr="006161EB">
        <w:t xml:space="preserve">İletişim becerileri, Genel, konuşma, dinleme, yazma, okuma, vücut dili, gözlem, Kayıt ve rapor (sözlü, görsel, elektronik, yazılı, rapor yazma, not defterleri, telefon kullanımı, Telsiz kullanımı, standart telsiz konuşmaları, İhtilafların halli </w:t>
      </w:r>
      <w:proofErr w:type="gramStart"/>
      <w:r w:rsidRPr="006161EB">
        <w:t>(</w:t>
      </w:r>
      <w:proofErr w:type="gramEnd"/>
      <w:r w:rsidRPr="006161EB">
        <w:t xml:space="preserve">müdahale etme kararı, ne zaman </w:t>
      </w:r>
      <w:r w:rsidRPr="006161EB">
        <w:lastRenderedPageBreak/>
        <w:t>müdahale edileceği, nasıl müdahale edileceği, müdahale ile ilgili kurallar, Toplumun bilgilendirilmesi,  Takım çalışması</w:t>
      </w:r>
    </w:p>
    <w:p w:rsidR="006161EB" w:rsidRDefault="006161EB" w:rsidP="00CE3072">
      <w:pPr>
        <w:pStyle w:val="Style15"/>
        <w:widowControl/>
        <w:spacing w:line="276" w:lineRule="auto"/>
      </w:pPr>
    </w:p>
    <w:p w:rsidR="00A62D2E" w:rsidRPr="008B135D" w:rsidRDefault="008B135D" w:rsidP="00CE3072">
      <w:pPr>
        <w:pStyle w:val="Style15"/>
        <w:widowControl/>
        <w:spacing w:line="276" w:lineRule="auto"/>
        <w:rPr>
          <w:b/>
        </w:rPr>
      </w:pPr>
      <w:r w:rsidRPr="008B135D">
        <w:rPr>
          <w:b/>
        </w:rPr>
        <w:t xml:space="preserve">YGK-103 ÖZEL GÜVENLİK HUKUKU                      </w:t>
      </w:r>
      <w:r w:rsidRPr="008B135D">
        <w:rPr>
          <w:b/>
        </w:rPr>
        <w:tab/>
        <w:t xml:space="preserve">  (3 Teorik,0 Uygulama, 3Kredi)</w:t>
      </w:r>
    </w:p>
    <w:p w:rsidR="00E7736E" w:rsidRDefault="00F716E1" w:rsidP="00CE3072">
      <w:pPr>
        <w:pStyle w:val="Style15"/>
        <w:widowControl/>
        <w:spacing w:line="276" w:lineRule="auto"/>
      </w:pPr>
      <w:r w:rsidRPr="00F716E1">
        <w:t>5188 sayılı yasanın incelenmesi</w:t>
      </w:r>
      <w:r w:rsidRPr="008B135D">
        <w:t xml:space="preserve">, </w:t>
      </w:r>
      <w:r w:rsidRPr="00F716E1">
        <w:t>Kişi hakları açısından güvenlik ve özel güvenlik</w:t>
      </w:r>
      <w:r w:rsidRPr="008B135D">
        <w:t xml:space="preserve">, </w:t>
      </w:r>
      <w:r w:rsidRPr="00F716E1">
        <w:t>Özel güvenlik görevlisinin yetkileri</w:t>
      </w:r>
      <w:r w:rsidRPr="008B135D">
        <w:t xml:space="preserve">, </w:t>
      </w:r>
      <w:r w:rsidRPr="00F716E1">
        <w:t>Yetkilerin kullanılış şartları</w:t>
      </w:r>
      <w:r w:rsidRPr="008B135D">
        <w:t xml:space="preserve">, </w:t>
      </w:r>
      <w:r w:rsidRPr="00F716E1">
        <w:t>Özel güvenlik görevlisinin hakları</w:t>
      </w:r>
      <w:proofErr w:type="gramStart"/>
      <w:r w:rsidRPr="00F716E1">
        <w:t>.</w:t>
      </w:r>
      <w:r w:rsidRPr="008B135D">
        <w:t>,</w:t>
      </w:r>
      <w:proofErr w:type="gramEnd"/>
      <w:r w:rsidRPr="008B135D">
        <w:t xml:space="preserve"> </w:t>
      </w:r>
      <w:r w:rsidRPr="00F716E1">
        <w:t>Özel güvenlik hizmetlerinin özellikleri</w:t>
      </w:r>
      <w:r w:rsidRPr="008B135D">
        <w:t xml:space="preserve">, </w:t>
      </w:r>
      <w:r w:rsidRPr="00F716E1">
        <w:t>Özel güvenlik hizmetlerinin nitelikleri</w:t>
      </w:r>
      <w:r w:rsidRPr="008B135D">
        <w:t xml:space="preserve">, </w:t>
      </w:r>
      <w:r w:rsidRPr="00F716E1">
        <w:t>Ara sınav ve ders tekrarı</w:t>
      </w:r>
      <w:r w:rsidRPr="008B135D">
        <w:t xml:space="preserve">, </w:t>
      </w:r>
      <w:r w:rsidRPr="00F716E1">
        <w:t>Güvenlik sektöründe insan hakları ve ihlalleri.</w:t>
      </w:r>
      <w:r w:rsidRPr="008B135D">
        <w:t xml:space="preserve"> </w:t>
      </w:r>
      <w:r w:rsidRPr="00F716E1">
        <w:t>Özel kolluk genel kolluk ilişkileri</w:t>
      </w:r>
      <w:r w:rsidRPr="008B135D">
        <w:t xml:space="preserve">, </w:t>
      </w:r>
      <w:r w:rsidRPr="00F716E1">
        <w:t>İş hukukuna göre özel güvenlik sözleşmeleri</w:t>
      </w:r>
      <w:r w:rsidRPr="008B135D">
        <w:t xml:space="preserve">, </w:t>
      </w:r>
      <w:r w:rsidRPr="00F716E1">
        <w:t>İş hukukuna göre sözleşme fesih</w:t>
      </w:r>
      <w:r w:rsidRPr="008B135D">
        <w:t xml:space="preserve">, </w:t>
      </w:r>
      <w:r w:rsidRPr="00F716E1">
        <w:t xml:space="preserve">İş hukukuna göre özel güvenlik görevlileri izin </w:t>
      </w:r>
      <w:proofErr w:type="spellStart"/>
      <w:r w:rsidRPr="00F716E1">
        <w:t>vb</w:t>
      </w:r>
      <w:proofErr w:type="spellEnd"/>
      <w:r w:rsidRPr="00F716E1">
        <w:t xml:space="preserve"> hakları</w:t>
      </w:r>
    </w:p>
    <w:p w:rsidR="008B135D" w:rsidRDefault="008B135D" w:rsidP="00CE3072">
      <w:pPr>
        <w:pStyle w:val="Style15"/>
        <w:widowControl/>
        <w:spacing w:line="276" w:lineRule="auto"/>
      </w:pPr>
    </w:p>
    <w:p w:rsidR="008B135D" w:rsidRPr="003C5DB1" w:rsidRDefault="008C07A7" w:rsidP="00CE3072">
      <w:pPr>
        <w:pStyle w:val="Style15"/>
        <w:widowControl/>
        <w:spacing w:line="276" w:lineRule="auto"/>
        <w:rPr>
          <w:b/>
        </w:rPr>
      </w:pPr>
      <w:r>
        <w:rPr>
          <w:b/>
        </w:rPr>
        <w:t xml:space="preserve">YGK-110 </w:t>
      </w:r>
      <w:r w:rsidR="003C5DB1" w:rsidRPr="003C5DB1">
        <w:rPr>
          <w:b/>
        </w:rPr>
        <w:t xml:space="preserve">İŞ VE SOSYAL GÜVENLİK </w:t>
      </w:r>
      <w:r>
        <w:rPr>
          <w:b/>
        </w:rPr>
        <w:t xml:space="preserve">HUKUKU      </w:t>
      </w:r>
      <w:r w:rsidR="003C5DB1" w:rsidRPr="003C5DB1">
        <w:rPr>
          <w:b/>
        </w:rPr>
        <w:t xml:space="preserve"> (3 Teorik, 0 Uygulama, 3 Kredi)</w:t>
      </w:r>
    </w:p>
    <w:p w:rsidR="007B776F" w:rsidRDefault="003C5DB1" w:rsidP="00CE3072">
      <w:pPr>
        <w:pStyle w:val="Style15"/>
        <w:widowControl/>
        <w:spacing w:line="276" w:lineRule="auto"/>
      </w:pPr>
      <w:proofErr w:type="gramStart"/>
      <w:r w:rsidRPr="003C5DB1">
        <w:t>i</w:t>
      </w:r>
      <w:r w:rsidR="00507E87" w:rsidRPr="00507E87">
        <w:t>ş</w:t>
      </w:r>
      <w:proofErr w:type="gramEnd"/>
      <w:r w:rsidR="00507E87" w:rsidRPr="00507E87">
        <w:t xml:space="preserve"> hukukunun hukuk dalı içindeki yeri ve temel kavramlar 1. İşçi kavramı2. İşveren kavramı3. İşveren vekili 4. İşyeri</w:t>
      </w:r>
      <w:r w:rsidR="00507E87" w:rsidRPr="003C5DB1">
        <w:t xml:space="preserve">, </w:t>
      </w:r>
      <w:r w:rsidR="00507E87" w:rsidRPr="00507E87">
        <w:t xml:space="preserve">İş hukukunun uygulama alanı İş hukukunun uygulama alanı İş sözleşmesi 1. Tanımı2. Unsurları3. Hukuki yapısı4. </w:t>
      </w:r>
      <w:proofErr w:type="gramStart"/>
      <w:r w:rsidR="00507E87" w:rsidRPr="00507E87">
        <w:t>Özellikleri ve türleri</w:t>
      </w:r>
      <w:r w:rsidRPr="003C5DB1">
        <w:t xml:space="preserve">, </w:t>
      </w:r>
      <w:r w:rsidRPr="00507E87">
        <w:t>İş sözleşmesinin kurulması İş sözleşmesinden doğan borçlar</w:t>
      </w:r>
      <w:r w:rsidRPr="003C5DB1">
        <w:t xml:space="preserve">, </w:t>
      </w:r>
      <w:r w:rsidRPr="00507E87">
        <w:t>İşin düzenlenmesi Çalışma süreleri</w:t>
      </w:r>
      <w:r w:rsidRPr="003C5DB1">
        <w:t xml:space="preserve">, </w:t>
      </w:r>
      <w:r w:rsidRPr="00507E87">
        <w:t>Dinlenme süreleri 1. Ara dinlenme 2. Gece dinlenmesi 3. Tatil dinlenmesi 4. Yıllık izin</w:t>
      </w:r>
      <w:r w:rsidRPr="003C5DB1">
        <w:t xml:space="preserve">, </w:t>
      </w:r>
      <w:r w:rsidRPr="00507E87">
        <w:t>İşçi sağlığı ve İş güvenliği Kavramlar Önlemler Tarafların yükümlülükleri Denetim</w:t>
      </w:r>
      <w:r w:rsidRPr="003C5DB1">
        <w:t xml:space="preserve">, </w:t>
      </w:r>
      <w:r w:rsidRPr="00507E87">
        <w:t>İş sözleşmesini sona erdiren durumlar 1. Fesih dışı sona erme 2. Fesih yoluyla sona erme</w:t>
      </w:r>
      <w:r w:rsidRPr="003C5DB1">
        <w:t xml:space="preserve">, </w:t>
      </w:r>
      <w:r w:rsidRPr="00507E87">
        <w:t xml:space="preserve">Sona ermenin hukuki sonuçları1. </w:t>
      </w:r>
      <w:proofErr w:type="gramEnd"/>
      <w:r w:rsidRPr="00507E87">
        <w:t>İşçiye çalışma belgesi verilmesi 2. İşçiden ibraname alınması3. Kıdem tazminatı</w:t>
      </w:r>
      <w:r w:rsidRPr="003C5DB1">
        <w:t xml:space="preserve">, </w:t>
      </w:r>
      <w:r w:rsidRPr="00507E87">
        <w:t>Sendika hakkı ile ilgili temel kavramlar Toplu iş sözleşmesi hakkı ve kavramı Grev ve lokavt hakkı düzenlemek</w:t>
      </w:r>
      <w:r w:rsidRPr="003C5DB1">
        <w:t xml:space="preserve">, </w:t>
      </w:r>
      <w:r w:rsidRPr="00507E87">
        <w:t>Sosyal Güvenlik Kurumu Kapsamı ve uygulama alanı Finansmanı Genel Sağlık Sigortası</w:t>
      </w:r>
      <w:r w:rsidRPr="003C5DB1">
        <w:t xml:space="preserve">, </w:t>
      </w:r>
      <w:r w:rsidRPr="00507E87">
        <w:t>Sigorta kolları ve uygulama esasları1. İş kazası ve meslek hastalıkları sigortası2. Hastalık sigortası3. Analık sigortası4. İşsizlik sigortası</w:t>
      </w:r>
      <w:r w:rsidRPr="003C5DB1">
        <w:t xml:space="preserve">, </w:t>
      </w:r>
      <w:r w:rsidRPr="00507E87">
        <w:t>5. Yaşlılık sigortası6. Malullük sigortası</w:t>
      </w:r>
      <w:r w:rsidRPr="003C5DB1">
        <w:t xml:space="preserve">, </w:t>
      </w:r>
      <w:r w:rsidRPr="00507E87">
        <w:t>Sosyal Güvenlik Sisteminin g</w:t>
      </w:r>
      <w:r w:rsidR="00C07348">
        <w:t>üncel sorunları ve çözüm yolu</w:t>
      </w:r>
    </w:p>
    <w:p w:rsidR="00ED515E" w:rsidRPr="00C07348" w:rsidRDefault="00ED515E" w:rsidP="00CE3072">
      <w:pPr>
        <w:pStyle w:val="Style15"/>
        <w:widowControl/>
        <w:spacing w:line="276" w:lineRule="auto"/>
      </w:pPr>
    </w:p>
    <w:p w:rsidR="00D70F6D" w:rsidRPr="00012D11" w:rsidRDefault="00B758C1" w:rsidP="00CE3072">
      <w:pPr>
        <w:pStyle w:val="Style15"/>
        <w:widowControl/>
        <w:spacing w:line="276" w:lineRule="auto"/>
        <w:rPr>
          <w:b/>
          <w:color w:val="FF0000"/>
          <w:sz w:val="28"/>
        </w:rPr>
      </w:pPr>
      <w:r>
        <w:rPr>
          <w:b/>
          <w:color w:val="FF0000"/>
          <w:sz w:val="28"/>
        </w:rPr>
        <w:t xml:space="preserve">                                  3 YARI</w:t>
      </w:r>
      <w:r w:rsidR="0081080C">
        <w:rPr>
          <w:b/>
          <w:color w:val="FF0000"/>
          <w:sz w:val="28"/>
        </w:rPr>
        <w:t>YIL (GÜ</w:t>
      </w:r>
      <w:r w:rsidR="00D70F6D" w:rsidRPr="00012D11">
        <w:rPr>
          <w:b/>
          <w:color w:val="FF0000"/>
          <w:sz w:val="28"/>
        </w:rPr>
        <w:t>Z DÖNEMİ)</w:t>
      </w:r>
    </w:p>
    <w:p w:rsidR="00D70F6D" w:rsidRDefault="00D70F6D" w:rsidP="00CE3072">
      <w:pPr>
        <w:pStyle w:val="Style15"/>
        <w:widowControl/>
        <w:spacing w:line="276" w:lineRule="auto"/>
      </w:pPr>
    </w:p>
    <w:p w:rsidR="00196F5B" w:rsidRDefault="00196F5B" w:rsidP="00CE3072">
      <w:pPr>
        <w:pStyle w:val="Style10"/>
        <w:widowControl/>
        <w:spacing w:line="276" w:lineRule="auto"/>
        <w:rPr>
          <w:rFonts w:eastAsiaTheme="minorHAnsi"/>
          <w:b/>
          <w:lang w:eastAsia="en-US"/>
        </w:rPr>
      </w:pPr>
      <w:r w:rsidRPr="00196F5B">
        <w:rPr>
          <w:rFonts w:eastAsiaTheme="minorHAnsi"/>
          <w:b/>
          <w:lang w:eastAsia="en-US"/>
        </w:rPr>
        <w:t xml:space="preserve">YGK-211 DEVLET GÜVENLİĞİ VE TERÖRLE MÜCADELE                  </w:t>
      </w:r>
    </w:p>
    <w:p w:rsidR="00196F5B" w:rsidRPr="00196F5B" w:rsidRDefault="00196F5B" w:rsidP="00CE3072">
      <w:pPr>
        <w:pStyle w:val="Style10"/>
        <w:widowControl/>
        <w:spacing w:line="276" w:lineRule="auto"/>
        <w:rPr>
          <w:b/>
        </w:rPr>
      </w:pPr>
      <w:r w:rsidRPr="00196F5B">
        <w:rPr>
          <w:rFonts w:eastAsiaTheme="minorHAnsi"/>
          <w:b/>
          <w:lang w:eastAsia="en-US"/>
        </w:rPr>
        <w:t xml:space="preserve"> (</w:t>
      </w:r>
      <w:r w:rsidRPr="00196F5B">
        <w:rPr>
          <w:b/>
        </w:rPr>
        <w:t>2 teorik,0 uygulama, 2 kredi)</w:t>
      </w:r>
    </w:p>
    <w:p w:rsidR="00196F5B" w:rsidRPr="00196F5B" w:rsidRDefault="00196F5B" w:rsidP="00CE3072">
      <w:pPr>
        <w:autoSpaceDE w:val="0"/>
        <w:autoSpaceDN w:val="0"/>
        <w:adjustRightInd w:val="0"/>
        <w:jc w:val="both"/>
        <w:rPr>
          <w:rFonts w:eastAsiaTheme="minorEastAsia"/>
          <w:lang w:eastAsia="tr-TR"/>
        </w:rPr>
      </w:pPr>
      <w:r w:rsidRPr="00196F5B">
        <w:rPr>
          <w:rFonts w:ascii="Times New Roman" w:eastAsiaTheme="minorEastAsia" w:hAnsi="Times New Roman" w:cs="Times New Roman"/>
          <w:sz w:val="24"/>
          <w:szCs w:val="24"/>
          <w:lang w:eastAsia="tr-TR"/>
        </w:rPr>
        <w:t xml:space="preserve">Tanım, devletimizin tarihi oluşum ve gelişimi, terörizmin amacı, ideolojiler, örgütlenme, eylem ve şekilleri, suikastlar ve Nedenleri O, terör eyleminin safhaları, destek unsurları, terörün sınıflandırılması, finans kaynakları, uluslararası </w:t>
      </w:r>
      <w:proofErr w:type="spellStart"/>
      <w:proofErr w:type="gramStart"/>
      <w:r w:rsidRPr="00196F5B">
        <w:rPr>
          <w:rFonts w:ascii="Times New Roman" w:eastAsiaTheme="minorEastAsia" w:hAnsi="Times New Roman" w:cs="Times New Roman"/>
          <w:sz w:val="24"/>
          <w:szCs w:val="24"/>
          <w:lang w:eastAsia="tr-TR"/>
        </w:rPr>
        <w:t>terörizm,Türkiye’de</w:t>
      </w:r>
      <w:proofErr w:type="spellEnd"/>
      <w:proofErr w:type="gramEnd"/>
      <w:r w:rsidRPr="00196F5B">
        <w:rPr>
          <w:rFonts w:ascii="Times New Roman" w:eastAsiaTheme="minorEastAsia" w:hAnsi="Times New Roman" w:cs="Times New Roman"/>
          <w:sz w:val="24"/>
          <w:szCs w:val="24"/>
          <w:lang w:eastAsia="tr-TR"/>
        </w:rPr>
        <w:t xml:space="preserve"> terörizm, aktif Türk terör örgütlerinin incelenmesi</w:t>
      </w:r>
    </w:p>
    <w:p w:rsidR="00196F5B" w:rsidRDefault="00196F5B" w:rsidP="00CE3072">
      <w:pPr>
        <w:pStyle w:val="Style15"/>
        <w:widowControl/>
        <w:spacing w:line="276" w:lineRule="auto"/>
        <w:rPr>
          <w:b/>
        </w:rPr>
      </w:pPr>
      <w:r w:rsidRPr="00196F5B">
        <w:rPr>
          <w:b/>
        </w:rPr>
        <w:t>YGK-203 CEZA HUKUKU VE CMK</w:t>
      </w:r>
      <w:r w:rsidRPr="00196F5B">
        <w:rPr>
          <w:b/>
        </w:rPr>
        <w:tab/>
      </w:r>
      <w:r w:rsidRPr="00196F5B">
        <w:rPr>
          <w:b/>
        </w:rPr>
        <w:tab/>
        <w:t>(3Teo</w:t>
      </w:r>
      <w:r>
        <w:rPr>
          <w:b/>
        </w:rPr>
        <w:t xml:space="preserve">rik, 2 Uygulama, 4 Kredi) 6 </w:t>
      </w:r>
      <w:proofErr w:type="spellStart"/>
      <w:r>
        <w:rPr>
          <w:b/>
        </w:rPr>
        <w:t>akt</w:t>
      </w:r>
      <w:proofErr w:type="spellEnd"/>
    </w:p>
    <w:p w:rsidR="005E276B" w:rsidRPr="00196F5B" w:rsidRDefault="005E276B" w:rsidP="00CE3072">
      <w:pPr>
        <w:pStyle w:val="Style15"/>
        <w:widowControl/>
        <w:spacing w:line="276" w:lineRule="auto"/>
        <w:rPr>
          <w:b/>
        </w:rPr>
      </w:pPr>
      <w:r w:rsidRPr="00196F5B">
        <w:t xml:space="preserve">Ceza hukuku kavramı, Suç ve yaptırım kavramları, Suç politikasının temel prensipleri, Türk Ceza Kanunu’nun uygulama alanı, Ceza kanununun kişi bakımından uygulaması, Suç genel teorisi, Suçun yapısal unsurları, Suçta kusurluluk, Kusurluluğu </w:t>
      </w:r>
      <w:proofErr w:type="spellStart"/>
      <w:r w:rsidRPr="00196F5B">
        <w:t>kaldiran</w:t>
      </w:r>
      <w:proofErr w:type="spellEnd"/>
      <w:r w:rsidRPr="00196F5B">
        <w:t xml:space="preserve"> sebepler, Suçun özel belirleniş şekilleri, Güvenlik tedbirleri, Cezaların belirlenmesi ve bireyselleştirilmesi Ceza hukuku yaptırımları</w:t>
      </w:r>
    </w:p>
    <w:p w:rsidR="007848FF" w:rsidRDefault="007848FF" w:rsidP="00CE3072">
      <w:pPr>
        <w:pStyle w:val="Style15"/>
        <w:widowControl/>
        <w:spacing w:line="276" w:lineRule="auto"/>
        <w:rPr>
          <w:b/>
        </w:rPr>
      </w:pPr>
    </w:p>
    <w:p w:rsidR="007848FF" w:rsidRDefault="007848FF" w:rsidP="00CE3072">
      <w:pPr>
        <w:pStyle w:val="Style15"/>
        <w:widowControl/>
        <w:spacing w:line="276" w:lineRule="auto"/>
        <w:rPr>
          <w:b/>
        </w:rPr>
      </w:pPr>
    </w:p>
    <w:p w:rsidR="00196F5B" w:rsidRDefault="006B0991" w:rsidP="00CE3072">
      <w:pPr>
        <w:pStyle w:val="Style15"/>
        <w:widowControl/>
        <w:spacing w:line="276" w:lineRule="auto"/>
        <w:rPr>
          <w:b/>
        </w:rPr>
      </w:pPr>
      <w:r w:rsidRPr="006B0991">
        <w:rPr>
          <w:b/>
        </w:rPr>
        <w:lastRenderedPageBreak/>
        <w:t xml:space="preserve">YGK-209 DOGAL AFET KAYNAKLI KRİZ YÖNETİMİ </w:t>
      </w:r>
      <w:r>
        <w:rPr>
          <w:b/>
        </w:rPr>
        <w:t xml:space="preserve"> (4+0) 4 Kredi—4 </w:t>
      </w:r>
      <w:proofErr w:type="spellStart"/>
      <w:r>
        <w:rPr>
          <w:b/>
        </w:rPr>
        <w:t>Akts</w:t>
      </w:r>
      <w:proofErr w:type="spellEnd"/>
    </w:p>
    <w:p w:rsidR="005E276B" w:rsidRPr="006B0991" w:rsidRDefault="005E276B" w:rsidP="00CE3072">
      <w:pPr>
        <w:pStyle w:val="Style15"/>
        <w:widowControl/>
        <w:spacing w:line="276" w:lineRule="auto"/>
        <w:rPr>
          <w:b/>
        </w:rPr>
      </w:pPr>
      <w:proofErr w:type="gramStart"/>
      <w:r w:rsidRPr="006B0991">
        <w:t>Doğal Yıkım Olayları ve Türleri, Doğal Yıkım Olayları ve Türleri, Doğal Yıkım Olayları, Türleri ve Olası Sonuçları, Doğal Yıkım Olaylarındaki Görevli Kuruluşlar ve Yetkileri, Doğal Yıkım Olaylarına İlişkin Hizmetler ve Önlemler, Türkiye’de ve Dünya’da meydana gelen doğal yıkım olayları ve bunlara müdahale etme yöntemlerinin örnekler yoluyla analizi, Türkiye’de ve Dünya’da meydana gelen doğal yıkım olayları ve bunlara müdahale etme yöntemlerinin örnekler yoluyla analizi</w:t>
      </w:r>
      <w:proofErr w:type="gramEnd"/>
    </w:p>
    <w:p w:rsidR="00D70F6D" w:rsidRDefault="00D70F6D" w:rsidP="00CE3072">
      <w:pPr>
        <w:spacing w:after="0"/>
        <w:jc w:val="both"/>
        <w:rPr>
          <w:rFonts w:ascii="Times New Roman" w:eastAsiaTheme="minorEastAsia" w:hAnsi="Times New Roman" w:cs="Times New Roman"/>
          <w:sz w:val="24"/>
          <w:szCs w:val="24"/>
          <w:lang w:eastAsia="tr-TR"/>
        </w:rPr>
      </w:pPr>
    </w:p>
    <w:p w:rsidR="00655A5F" w:rsidRDefault="00655A5F" w:rsidP="00CE3072">
      <w:pPr>
        <w:spacing w:after="0"/>
        <w:jc w:val="both"/>
        <w:rPr>
          <w:rFonts w:ascii="Times New Roman" w:eastAsiaTheme="minorEastAsia" w:hAnsi="Times New Roman" w:cs="Times New Roman"/>
          <w:b/>
          <w:sz w:val="24"/>
          <w:szCs w:val="24"/>
          <w:lang w:eastAsia="tr-TR"/>
        </w:rPr>
      </w:pPr>
      <w:r w:rsidRPr="00725C10">
        <w:rPr>
          <w:rFonts w:ascii="Times New Roman" w:eastAsiaTheme="minorEastAsia" w:hAnsi="Times New Roman" w:cs="Times New Roman"/>
          <w:b/>
          <w:sz w:val="24"/>
          <w:szCs w:val="24"/>
          <w:lang w:eastAsia="tr-TR"/>
        </w:rPr>
        <w:t>YGK-201 G</w:t>
      </w:r>
      <w:r w:rsidR="00725C10">
        <w:rPr>
          <w:rFonts w:ascii="Times New Roman" w:eastAsiaTheme="minorEastAsia" w:hAnsi="Times New Roman" w:cs="Times New Roman"/>
          <w:b/>
          <w:sz w:val="24"/>
          <w:szCs w:val="24"/>
          <w:lang w:eastAsia="tr-TR"/>
        </w:rPr>
        <w:t xml:space="preserve">ÜVENLİKTE RİSK ANALİZİ      </w:t>
      </w:r>
      <w:r w:rsidRPr="00725C10">
        <w:rPr>
          <w:rFonts w:ascii="Times New Roman" w:eastAsiaTheme="minorEastAsia" w:hAnsi="Times New Roman" w:cs="Times New Roman"/>
          <w:b/>
          <w:sz w:val="24"/>
          <w:szCs w:val="24"/>
          <w:lang w:eastAsia="tr-TR"/>
        </w:rPr>
        <w:t xml:space="preserve"> (</w:t>
      </w:r>
      <w:r w:rsidR="00725C10" w:rsidRPr="00725C10">
        <w:rPr>
          <w:rFonts w:ascii="Times New Roman" w:eastAsiaTheme="minorEastAsia" w:hAnsi="Times New Roman" w:cs="Times New Roman"/>
          <w:b/>
          <w:sz w:val="24"/>
          <w:szCs w:val="24"/>
          <w:lang w:eastAsia="tr-TR"/>
        </w:rPr>
        <w:t>5 Teorik, 0 Uygulama, 5 Kredi) 6 AKTS</w:t>
      </w:r>
    </w:p>
    <w:p w:rsidR="005E276B" w:rsidRDefault="005E276B" w:rsidP="00CE3072">
      <w:pPr>
        <w:spacing w:after="0"/>
        <w:jc w:val="both"/>
        <w:rPr>
          <w:rFonts w:ascii="Times New Roman" w:eastAsiaTheme="minorEastAsia" w:hAnsi="Times New Roman" w:cs="Times New Roman"/>
          <w:b/>
          <w:sz w:val="24"/>
          <w:szCs w:val="24"/>
          <w:lang w:eastAsia="tr-TR"/>
        </w:rPr>
      </w:pPr>
      <w:r w:rsidRPr="00655A5F">
        <w:rPr>
          <w:rFonts w:ascii="Times New Roman" w:eastAsiaTheme="minorEastAsia" w:hAnsi="Times New Roman" w:cs="Times New Roman"/>
          <w:sz w:val="24"/>
          <w:szCs w:val="24"/>
          <w:lang w:eastAsia="tr-TR"/>
        </w:rPr>
        <w:t>Risk tanımı</w:t>
      </w:r>
      <w:r w:rsidRPr="00725C10">
        <w:rPr>
          <w:rFonts w:ascii="Times New Roman" w:eastAsiaTheme="minorEastAsia" w:hAnsi="Times New Roman" w:cs="Times New Roman"/>
          <w:sz w:val="24"/>
          <w:szCs w:val="24"/>
          <w:lang w:eastAsia="tr-TR"/>
        </w:rPr>
        <w:t xml:space="preserve">, </w:t>
      </w:r>
      <w:r w:rsidRPr="00655A5F">
        <w:rPr>
          <w:rFonts w:ascii="Times New Roman" w:eastAsiaTheme="minorEastAsia" w:hAnsi="Times New Roman" w:cs="Times New Roman"/>
          <w:sz w:val="24"/>
          <w:szCs w:val="24"/>
          <w:lang w:eastAsia="tr-TR"/>
        </w:rPr>
        <w:t>Risk Yönetimi</w:t>
      </w:r>
      <w:r w:rsidRPr="00725C10">
        <w:rPr>
          <w:rFonts w:ascii="Times New Roman" w:eastAsiaTheme="minorEastAsia" w:hAnsi="Times New Roman" w:cs="Times New Roman"/>
          <w:sz w:val="24"/>
          <w:szCs w:val="24"/>
          <w:lang w:eastAsia="tr-TR"/>
        </w:rPr>
        <w:t xml:space="preserve">, </w:t>
      </w:r>
      <w:r w:rsidRPr="00655A5F">
        <w:rPr>
          <w:rFonts w:ascii="Times New Roman" w:eastAsiaTheme="minorEastAsia" w:hAnsi="Times New Roman" w:cs="Times New Roman"/>
          <w:sz w:val="24"/>
          <w:szCs w:val="24"/>
          <w:lang w:eastAsia="tr-TR"/>
        </w:rPr>
        <w:t>Güvenliğe etki eden faktörler</w:t>
      </w:r>
      <w:r w:rsidRPr="00725C10">
        <w:rPr>
          <w:rFonts w:ascii="Times New Roman" w:eastAsiaTheme="minorEastAsia" w:hAnsi="Times New Roman" w:cs="Times New Roman"/>
          <w:sz w:val="24"/>
          <w:szCs w:val="24"/>
          <w:lang w:eastAsia="tr-TR"/>
        </w:rPr>
        <w:t xml:space="preserve">, </w:t>
      </w:r>
      <w:r w:rsidRPr="00655A5F">
        <w:rPr>
          <w:rFonts w:ascii="Times New Roman" w:eastAsiaTheme="minorEastAsia" w:hAnsi="Times New Roman" w:cs="Times New Roman"/>
          <w:sz w:val="24"/>
          <w:szCs w:val="24"/>
          <w:lang w:eastAsia="tr-TR"/>
        </w:rPr>
        <w:t>Risk analizi çalışmaları</w:t>
      </w:r>
      <w:r w:rsidRPr="00725C10">
        <w:rPr>
          <w:rFonts w:ascii="Times New Roman" w:eastAsiaTheme="minorEastAsia" w:hAnsi="Times New Roman" w:cs="Times New Roman"/>
          <w:sz w:val="24"/>
          <w:szCs w:val="24"/>
          <w:lang w:eastAsia="tr-TR"/>
        </w:rPr>
        <w:t xml:space="preserve">, </w:t>
      </w:r>
      <w:r w:rsidRPr="00655A5F">
        <w:rPr>
          <w:rFonts w:ascii="Times New Roman" w:eastAsiaTheme="minorEastAsia" w:hAnsi="Times New Roman" w:cs="Times New Roman"/>
          <w:sz w:val="24"/>
          <w:szCs w:val="24"/>
          <w:lang w:eastAsia="tr-TR"/>
        </w:rPr>
        <w:t>Risk analizi teknikleri</w:t>
      </w:r>
      <w:r w:rsidRPr="00725C10">
        <w:rPr>
          <w:rFonts w:ascii="Times New Roman" w:eastAsiaTheme="minorEastAsia" w:hAnsi="Times New Roman" w:cs="Times New Roman"/>
          <w:sz w:val="24"/>
          <w:szCs w:val="24"/>
          <w:lang w:eastAsia="tr-TR"/>
        </w:rPr>
        <w:t xml:space="preserve">, </w:t>
      </w:r>
      <w:r w:rsidRPr="00655A5F">
        <w:rPr>
          <w:rFonts w:ascii="Times New Roman" w:eastAsiaTheme="minorEastAsia" w:hAnsi="Times New Roman" w:cs="Times New Roman"/>
          <w:sz w:val="24"/>
          <w:szCs w:val="24"/>
          <w:lang w:eastAsia="tr-TR"/>
        </w:rPr>
        <w:t>Acil durumlarda risk hesaplamaları</w:t>
      </w:r>
      <w:r w:rsidRPr="00725C10">
        <w:rPr>
          <w:rFonts w:ascii="Times New Roman" w:eastAsiaTheme="minorEastAsia" w:hAnsi="Times New Roman" w:cs="Times New Roman"/>
          <w:sz w:val="24"/>
          <w:szCs w:val="24"/>
          <w:lang w:eastAsia="tr-TR"/>
        </w:rPr>
        <w:t xml:space="preserve">, </w:t>
      </w:r>
      <w:r w:rsidRPr="00655A5F">
        <w:rPr>
          <w:rFonts w:ascii="Times New Roman" w:eastAsiaTheme="minorEastAsia" w:hAnsi="Times New Roman" w:cs="Times New Roman"/>
          <w:sz w:val="24"/>
          <w:szCs w:val="24"/>
          <w:lang w:eastAsia="tr-TR"/>
        </w:rPr>
        <w:t>Tehdit tanımlaması</w:t>
      </w:r>
      <w:r w:rsidRPr="00725C10">
        <w:rPr>
          <w:rFonts w:ascii="Times New Roman" w:eastAsiaTheme="minorEastAsia" w:hAnsi="Times New Roman" w:cs="Times New Roman"/>
          <w:sz w:val="24"/>
          <w:szCs w:val="24"/>
          <w:lang w:eastAsia="tr-TR"/>
        </w:rPr>
        <w:t xml:space="preserve">, </w:t>
      </w:r>
      <w:r w:rsidRPr="00655A5F">
        <w:rPr>
          <w:rFonts w:ascii="Times New Roman" w:eastAsiaTheme="minorEastAsia" w:hAnsi="Times New Roman" w:cs="Times New Roman"/>
          <w:sz w:val="24"/>
          <w:szCs w:val="24"/>
          <w:lang w:eastAsia="tr-TR"/>
        </w:rPr>
        <w:t>Tehdit önleme yöntemleri</w:t>
      </w:r>
      <w:r w:rsidRPr="00725C10">
        <w:rPr>
          <w:rFonts w:ascii="Times New Roman" w:eastAsiaTheme="minorEastAsia" w:hAnsi="Times New Roman" w:cs="Times New Roman"/>
          <w:sz w:val="24"/>
          <w:szCs w:val="24"/>
          <w:lang w:eastAsia="tr-TR"/>
        </w:rPr>
        <w:t xml:space="preserve">, </w:t>
      </w:r>
      <w:r w:rsidRPr="00655A5F">
        <w:rPr>
          <w:rFonts w:ascii="Times New Roman" w:eastAsiaTheme="minorEastAsia" w:hAnsi="Times New Roman" w:cs="Times New Roman"/>
          <w:sz w:val="24"/>
          <w:szCs w:val="24"/>
          <w:lang w:eastAsia="tr-TR"/>
        </w:rPr>
        <w:t>Güvenlik zayıflıklarını önleme yöntemleri</w:t>
      </w:r>
      <w:r w:rsidRPr="00725C10">
        <w:rPr>
          <w:rFonts w:ascii="Times New Roman" w:eastAsiaTheme="minorEastAsia" w:hAnsi="Times New Roman" w:cs="Times New Roman"/>
          <w:sz w:val="24"/>
          <w:szCs w:val="24"/>
          <w:lang w:eastAsia="tr-TR"/>
        </w:rPr>
        <w:t xml:space="preserve">, </w:t>
      </w:r>
      <w:r w:rsidRPr="00655A5F">
        <w:rPr>
          <w:rFonts w:ascii="Times New Roman" w:eastAsiaTheme="minorEastAsia" w:hAnsi="Times New Roman" w:cs="Times New Roman"/>
          <w:sz w:val="24"/>
          <w:szCs w:val="24"/>
          <w:lang w:eastAsia="tr-TR"/>
        </w:rPr>
        <w:t>Güvenlik risk hesaplaması</w:t>
      </w:r>
      <w:r w:rsidRPr="00725C10">
        <w:rPr>
          <w:rFonts w:ascii="Times New Roman" w:eastAsiaTheme="minorEastAsia" w:hAnsi="Times New Roman" w:cs="Times New Roman"/>
          <w:sz w:val="24"/>
          <w:szCs w:val="24"/>
          <w:lang w:eastAsia="tr-TR"/>
        </w:rPr>
        <w:t xml:space="preserve">, </w:t>
      </w:r>
      <w:r w:rsidRPr="00655A5F">
        <w:rPr>
          <w:rFonts w:ascii="Times New Roman" w:eastAsiaTheme="minorEastAsia" w:hAnsi="Times New Roman" w:cs="Times New Roman"/>
          <w:sz w:val="24"/>
          <w:szCs w:val="24"/>
          <w:lang w:eastAsia="tr-TR"/>
        </w:rPr>
        <w:t>Risk faktörlerinin değerlendirilmesi</w:t>
      </w:r>
      <w:r w:rsidRPr="00725C10">
        <w:rPr>
          <w:rFonts w:ascii="Times New Roman" w:eastAsiaTheme="minorEastAsia" w:hAnsi="Times New Roman" w:cs="Times New Roman"/>
          <w:sz w:val="24"/>
          <w:szCs w:val="24"/>
          <w:lang w:eastAsia="tr-TR"/>
        </w:rPr>
        <w:t xml:space="preserve">, </w:t>
      </w:r>
      <w:r w:rsidRPr="00655A5F">
        <w:rPr>
          <w:rFonts w:ascii="Times New Roman" w:eastAsiaTheme="minorEastAsia" w:hAnsi="Times New Roman" w:cs="Times New Roman"/>
          <w:sz w:val="24"/>
          <w:szCs w:val="24"/>
          <w:lang w:eastAsia="tr-TR"/>
        </w:rPr>
        <w:t>İş devamlığı hali</w:t>
      </w:r>
    </w:p>
    <w:p w:rsidR="00725C10" w:rsidRPr="0048129B" w:rsidRDefault="0048129B" w:rsidP="00CE3072">
      <w:pPr>
        <w:spacing w:after="0"/>
        <w:jc w:val="both"/>
        <w:rPr>
          <w:rFonts w:ascii="Times New Roman" w:eastAsiaTheme="minorEastAsia" w:hAnsi="Times New Roman" w:cs="Times New Roman"/>
          <w:b/>
          <w:sz w:val="24"/>
          <w:szCs w:val="24"/>
          <w:lang w:eastAsia="tr-TR"/>
        </w:rPr>
      </w:pPr>
      <w:r w:rsidRPr="0048129B">
        <w:rPr>
          <w:rFonts w:ascii="Times New Roman" w:eastAsiaTheme="minorEastAsia" w:hAnsi="Times New Roman" w:cs="Times New Roman"/>
          <w:b/>
          <w:sz w:val="24"/>
          <w:szCs w:val="24"/>
          <w:lang w:eastAsia="tr-TR"/>
        </w:rPr>
        <w:t>YGK-205 YAKIN SAVUNMA TEKNİKLERİ-I     (4 Teorik, 0 Uygulama 4 Kredi)</w:t>
      </w:r>
    </w:p>
    <w:p w:rsidR="00D70F6D" w:rsidRPr="0048129B" w:rsidRDefault="0048129B" w:rsidP="00CE3072">
      <w:pPr>
        <w:spacing w:after="0"/>
        <w:jc w:val="both"/>
        <w:rPr>
          <w:rFonts w:ascii="Times New Roman" w:eastAsiaTheme="minorEastAsia" w:hAnsi="Times New Roman" w:cs="Times New Roman"/>
          <w:sz w:val="24"/>
          <w:szCs w:val="24"/>
          <w:lang w:eastAsia="tr-TR"/>
        </w:rPr>
      </w:pPr>
      <w:proofErr w:type="gramStart"/>
      <w:r w:rsidRPr="0048129B">
        <w:rPr>
          <w:rFonts w:ascii="Times New Roman" w:eastAsiaTheme="minorEastAsia" w:hAnsi="Times New Roman" w:cs="Times New Roman"/>
          <w:sz w:val="24"/>
          <w:szCs w:val="24"/>
          <w:lang w:eastAsia="tr-TR"/>
        </w:rPr>
        <w:t xml:space="preserve">Dersle ilgili genel ve özel açıklamalar, Yakın savunma ve </w:t>
      </w:r>
      <w:proofErr w:type="spellStart"/>
      <w:r w:rsidRPr="0048129B">
        <w:rPr>
          <w:rFonts w:ascii="Times New Roman" w:eastAsiaTheme="minorEastAsia" w:hAnsi="Times New Roman" w:cs="Times New Roman"/>
          <w:sz w:val="24"/>
          <w:szCs w:val="24"/>
          <w:lang w:eastAsia="tr-TR"/>
        </w:rPr>
        <w:t>enshin</w:t>
      </w:r>
      <w:proofErr w:type="spellEnd"/>
      <w:r w:rsidRPr="0048129B">
        <w:rPr>
          <w:rFonts w:ascii="Times New Roman" w:eastAsiaTheme="minorEastAsia" w:hAnsi="Times New Roman" w:cs="Times New Roman"/>
          <w:sz w:val="24"/>
          <w:szCs w:val="24"/>
          <w:lang w:eastAsia="tr-TR"/>
        </w:rPr>
        <w:t xml:space="preserve"> karatenin tanımı, Yakın savunma ve </w:t>
      </w:r>
      <w:proofErr w:type="spellStart"/>
      <w:r w:rsidRPr="0048129B">
        <w:rPr>
          <w:rFonts w:ascii="Times New Roman" w:eastAsiaTheme="minorEastAsia" w:hAnsi="Times New Roman" w:cs="Times New Roman"/>
          <w:sz w:val="24"/>
          <w:szCs w:val="24"/>
          <w:lang w:eastAsia="tr-TR"/>
        </w:rPr>
        <w:t>enshin</w:t>
      </w:r>
      <w:proofErr w:type="spellEnd"/>
      <w:r w:rsidRPr="0048129B">
        <w:rPr>
          <w:rFonts w:ascii="Times New Roman" w:eastAsiaTheme="minorEastAsia" w:hAnsi="Times New Roman" w:cs="Times New Roman"/>
          <w:sz w:val="24"/>
          <w:szCs w:val="24"/>
          <w:lang w:eastAsia="tr-TR"/>
        </w:rPr>
        <w:t xml:space="preserve"> karatenin tarihçesi, Teorik olarak savunma stratejileri ve yumruk teknikleri, </w:t>
      </w:r>
      <w:proofErr w:type="spellStart"/>
      <w:r w:rsidRPr="0048129B">
        <w:rPr>
          <w:rFonts w:ascii="Times New Roman" w:eastAsiaTheme="minorEastAsia" w:hAnsi="Times New Roman" w:cs="Times New Roman"/>
          <w:sz w:val="24"/>
          <w:szCs w:val="24"/>
          <w:lang w:eastAsia="tr-TR"/>
        </w:rPr>
        <w:t>Tsuki</w:t>
      </w:r>
      <w:proofErr w:type="spellEnd"/>
      <w:r w:rsidRPr="0048129B">
        <w:rPr>
          <w:rFonts w:ascii="Times New Roman" w:eastAsiaTheme="minorEastAsia" w:hAnsi="Times New Roman" w:cs="Times New Roman"/>
          <w:sz w:val="24"/>
          <w:szCs w:val="24"/>
          <w:lang w:eastAsia="tr-TR"/>
        </w:rPr>
        <w:t xml:space="preserve"> tekniklerine karşı bloklar, </w:t>
      </w:r>
      <w:proofErr w:type="spellStart"/>
      <w:r w:rsidRPr="0048129B">
        <w:rPr>
          <w:rFonts w:ascii="Times New Roman" w:eastAsiaTheme="minorEastAsia" w:hAnsi="Times New Roman" w:cs="Times New Roman"/>
          <w:sz w:val="24"/>
          <w:szCs w:val="24"/>
          <w:lang w:eastAsia="tr-TR"/>
        </w:rPr>
        <w:t>Tai</w:t>
      </w:r>
      <w:proofErr w:type="spellEnd"/>
      <w:r w:rsidRPr="0048129B">
        <w:rPr>
          <w:rFonts w:ascii="Times New Roman" w:eastAsiaTheme="minorEastAsia" w:hAnsi="Times New Roman" w:cs="Times New Roman"/>
          <w:sz w:val="24"/>
          <w:szCs w:val="24"/>
          <w:lang w:eastAsia="tr-TR"/>
        </w:rPr>
        <w:t xml:space="preserve"> </w:t>
      </w:r>
      <w:proofErr w:type="spellStart"/>
      <w:r w:rsidRPr="0048129B">
        <w:rPr>
          <w:rFonts w:ascii="Times New Roman" w:eastAsiaTheme="minorEastAsia" w:hAnsi="Times New Roman" w:cs="Times New Roman"/>
          <w:sz w:val="24"/>
          <w:szCs w:val="24"/>
          <w:lang w:eastAsia="tr-TR"/>
        </w:rPr>
        <w:t>Sabakiler</w:t>
      </w:r>
      <w:proofErr w:type="spellEnd"/>
      <w:r w:rsidRPr="0048129B">
        <w:rPr>
          <w:rFonts w:ascii="Times New Roman" w:eastAsiaTheme="minorEastAsia" w:hAnsi="Times New Roman" w:cs="Times New Roman"/>
          <w:sz w:val="24"/>
          <w:szCs w:val="24"/>
          <w:lang w:eastAsia="tr-TR"/>
        </w:rPr>
        <w:t xml:space="preserve"> (bedeni atak yönünden dairesel hareketle kaçınmak) Ayak teknikleri(</w:t>
      </w:r>
      <w:proofErr w:type="spellStart"/>
      <w:r w:rsidRPr="0048129B">
        <w:rPr>
          <w:rFonts w:ascii="Times New Roman" w:eastAsiaTheme="minorEastAsia" w:hAnsi="Times New Roman" w:cs="Times New Roman"/>
          <w:sz w:val="24"/>
          <w:szCs w:val="24"/>
          <w:lang w:eastAsia="tr-TR"/>
        </w:rPr>
        <w:t>mae</w:t>
      </w:r>
      <w:proofErr w:type="spellEnd"/>
      <w:r w:rsidRPr="0048129B">
        <w:rPr>
          <w:rFonts w:ascii="Times New Roman" w:eastAsiaTheme="minorEastAsia" w:hAnsi="Times New Roman" w:cs="Times New Roman"/>
          <w:sz w:val="24"/>
          <w:szCs w:val="24"/>
          <w:lang w:eastAsia="tr-TR"/>
        </w:rPr>
        <w:t xml:space="preserve"> geri-</w:t>
      </w:r>
      <w:proofErr w:type="spellStart"/>
      <w:r w:rsidRPr="0048129B">
        <w:rPr>
          <w:rFonts w:ascii="Times New Roman" w:eastAsiaTheme="minorEastAsia" w:hAnsi="Times New Roman" w:cs="Times New Roman"/>
          <w:sz w:val="24"/>
          <w:szCs w:val="24"/>
          <w:lang w:eastAsia="tr-TR"/>
        </w:rPr>
        <w:t>mawashi</w:t>
      </w:r>
      <w:proofErr w:type="spellEnd"/>
      <w:r w:rsidRPr="0048129B">
        <w:rPr>
          <w:rFonts w:ascii="Times New Roman" w:eastAsiaTheme="minorEastAsia" w:hAnsi="Times New Roman" w:cs="Times New Roman"/>
          <w:sz w:val="24"/>
          <w:szCs w:val="24"/>
          <w:lang w:eastAsia="tr-TR"/>
        </w:rPr>
        <w:t xml:space="preserve"> geri), Elle bloklar ve diz(hiza geri) teknikleri, Ayak tekniklerine karşı ayakla yapılan bloklar, Eşli kombine </w:t>
      </w:r>
      <w:proofErr w:type="spellStart"/>
      <w:r w:rsidRPr="0048129B">
        <w:rPr>
          <w:rFonts w:ascii="Times New Roman" w:eastAsiaTheme="minorEastAsia" w:hAnsi="Times New Roman" w:cs="Times New Roman"/>
          <w:sz w:val="24"/>
          <w:szCs w:val="24"/>
          <w:lang w:eastAsia="tr-TR"/>
        </w:rPr>
        <w:t>tsuki</w:t>
      </w:r>
      <w:proofErr w:type="spellEnd"/>
      <w:r w:rsidRPr="0048129B">
        <w:rPr>
          <w:rFonts w:ascii="Times New Roman" w:eastAsiaTheme="minorEastAsia" w:hAnsi="Times New Roman" w:cs="Times New Roman"/>
          <w:sz w:val="24"/>
          <w:szCs w:val="24"/>
          <w:lang w:eastAsia="tr-TR"/>
        </w:rPr>
        <w:t xml:space="preserve">, </w:t>
      </w:r>
      <w:proofErr w:type="spellStart"/>
      <w:r w:rsidRPr="0048129B">
        <w:rPr>
          <w:rFonts w:ascii="Times New Roman" w:eastAsiaTheme="minorEastAsia" w:hAnsi="Times New Roman" w:cs="Times New Roman"/>
          <w:sz w:val="24"/>
          <w:szCs w:val="24"/>
          <w:lang w:eastAsia="tr-TR"/>
        </w:rPr>
        <w:t>mae</w:t>
      </w:r>
      <w:proofErr w:type="spellEnd"/>
      <w:r w:rsidRPr="0048129B">
        <w:rPr>
          <w:rFonts w:ascii="Times New Roman" w:eastAsiaTheme="minorEastAsia" w:hAnsi="Times New Roman" w:cs="Times New Roman"/>
          <w:sz w:val="24"/>
          <w:szCs w:val="24"/>
          <w:lang w:eastAsia="tr-TR"/>
        </w:rPr>
        <w:t xml:space="preserve"> geri, </w:t>
      </w:r>
      <w:proofErr w:type="spellStart"/>
      <w:r w:rsidRPr="0048129B">
        <w:rPr>
          <w:rFonts w:ascii="Times New Roman" w:eastAsiaTheme="minorEastAsia" w:hAnsi="Times New Roman" w:cs="Times New Roman"/>
          <w:sz w:val="24"/>
          <w:szCs w:val="24"/>
          <w:lang w:eastAsia="tr-TR"/>
        </w:rPr>
        <w:t>mawashi</w:t>
      </w:r>
      <w:proofErr w:type="spellEnd"/>
      <w:r w:rsidRPr="0048129B">
        <w:rPr>
          <w:rFonts w:ascii="Times New Roman" w:eastAsiaTheme="minorEastAsia" w:hAnsi="Times New Roman" w:cs="Times New Roman"/>
          <w:sz w:val="24"/>
          <w:szCs w:val="24"/>
          <w:lang w:eastAsia="tr-TR"/>
        </w:rPr>
        <w:t xml:space="preserve"> geri, hiza geri ve blok çalışmalar, Sırttan tutuşlara ve yumruklara karşı savunma teknikleri, Yakın savunmada düşme teknikleri, Eşli el ve ayak tekniklerine karşı </w:t>
      </w:r>
      <w:proofErr w:type="spellStart"/>
      <w:r w:rsidRPr="0048129B">
        <w:rPr>
          <w:rFonts w:ascii="Times New Roman" w:eastAsiaTheme="minorEastAsia" w:hAnsi="Times New Roman" w:cs="Times New Roman"/>
          <w:sz w:val="24"/>
          <w:szCs w:val="24"/>
          <w:lang w:eastAsia="tr-TR"/>
        </w:rPr>
        <w:t>sabakiler</w:t>
      </w:r>
      <w:proofErr w:type="spellEnd"/>
      <w:proofErr w:type="gramEnd"/>
    </w:p>
    <w:p w:rsidR="00196F5B" w:rsidRDefault="00196F5B" w:rsidP="00CE3072">
      <w:pPr>
        <w:pStyle w:val="Style15"/>
        <w:widowControl/>
        <w:spacing w:line="276" w:lineRule="auto"/>
      </w:pPr>
    </w:p>
    <w:p w:rsidR="00196F5B" w:rsidRPr="00012D11" w:rsidRDefault="00012D11" w:rsidP="00CE3072">
      <w:pPr>
        <w:pStyle w:val="Style15"/>
        <w:widowControl/>
        <w:spacing w:line="276" w:lineRule="auto"/>
        <w:rPr>
          <w:b/>
        </w:rPr>
      </w:pPr>
      <w:r w:rsidRPr="00012D11">
        <w:rPr>
          <w:b/>
        </w:rPr>
        <w:t>HAVA DENİZ LİMAN GÜVENLİĞİ VE KAÇAKÇILIKLA MÜCADELE</w:t>
      </w:r>
    </w:p>
    <w:p w:rsidR="00012D11" w:rsidRDefault="00012D11" w:rsidP="00CE3072">
      <w:pPr>
        <w:pStyle w:val="Style15"/>
        <w:widowControl/>
        <w:spacing w:line="276" w:lineRule="auto"/>
        <w:rPr>
          <w:b/>
        </w:rPr>
      </w:pPr>
      <w:r w:rsidRPr="00012D11">
        <w:rPr>
          <w:b/>
        </w:rPr>
        <w:t>(3 Teorik, 0 Uygulama, 3 Kredi)</w:t>
      </w:r>
    </w:p>
    <w:p w:rsidR="005E276B" w:rsidRDefault="005E276B" w:rsidP="00CE3072">
      <w:pPr>
        <w:pStyle w:val="Style15"/>
        <w:widowControl/>
        <w:spacing w:line="276" w:lineRule="auto"/>
        <w:rPr>
          <w:b/>
        </w:rPr>
      </w:pPr>
      <w:r w:rsidRPr="00FB4559">
        <w:t>Deniz hukuku hakkında kısa bilgi</w:t>
      </w:r>
      <w:r w:rsidRPr="00012D11">
        <w:t xml:space="preserve">, </w:t>
      </w:r>
      <w:r w:rsidRPr="00FB4559">
        <w:t>Deniz alanları</w:t>
      </w:r>
      <w:r w:rsidRPr="00012D11">
        <w:t xml:space="preserve">, </w:t>
      </w:r>
      <w:r w:rsidRPr="00FB4559">
        <w:t xml:space="preserve">Denizde yeni güvenlik </w:t>
      </w:r>
      <w:proofErr w:type="gramStart"/>
      <w:r w:rsidRPr="00FB4559">
        <w:t>konsepti</w:t>
      </w:r>
      <w:proofErr w:type="gramEnd"/>
      <w:r w:rsidRPr="00012D11">
        <w:t xml:space="preserve">, </w:t>
      </w:r>
      <w:r w:rsidRPr="00FB4559">
        <w:t>ISPS Kodu</w:t>
      </w:r>
      <w:r w:rsidRPr="00012D11">
        <w:t xml:space="preserve">, </w:t>
      </w:r>
      <w:r w:rsidRPr="00FB4559">
        <w:t>ISPS hakkında yetkili kuruluşlar</w:t>
      </w:r>
      <w:r w:rsidRPr="00012D11">
        <w:t xml:space="preserve">, </w:t>
      </w:r>
      <w:proofErr w:type="spellStart"/>
      <w:r w:rsidRPr="00FB4559">
        <w:t>Solas</w:t>
      </w:r>
      <w:proofErr w:type="spellEnd"/>
      <w:r w:rsidRPr="00FB4559">
        <w:t xml:space="preserve"> 74/Bölüm 11</w:t>
      </w:r>
      <w:r w:rsidRPr="00012D11">
        <w:t xml:space="preserve">, </w:t>
      </w:r>
      <w:r w:rsidRPr="00FB4559">
        <w:t>Gemi güvenliği ve ISPS çalışanları</w:t>
      </w:r>
      <w:r w:rsidRPr="00012D11">
        <w:t xml:space="preserve">, </w:t>
      </w:r>
      <w:r w:rsidRPr="00FB4559">
        <w:t>Gemi güvenlik seviyeleri</w:t>
      </w:r>
      <w:r w:rsidRPr="00012D11">
        <w:t xml:space="preserve">, </w:t>
      </w:r>
      <w:r w:rsidRPr="00FB4559">
        <w:t>Liman tesis güvenliği</w:t>
      </w:r>
      <w:r w:rsidRPr="00012D11">
        <w:t xml:space="preserve">, </w:t>
      </w:r>
      <w:r w:rsidRPr="00FB4559">
        <w:t>Hava Limanında Güvenlik</w:t>
      </w:r>
      <w:r w:rsidRPr="00012D11">
        <w:t xml:space="preserve">, </w:t>
      </w:r>
      <w:r w:rsidRPr="00FB4559">
        <w:t>Kaçakçılıkla Mücadele Kanunu İlgili Maddeler</w:t>
      </w:r>
      <w:r w:rsidRPr="00012D11">
        <w:t xml:space="preserve">, </w:t>
      </w:r>
      <w:r w:rsidRPr="00FB4559">
        <w:t xml:space="preserve">Gümrükler hakkında genel </w:t>
      </w:r>
      <w:r w:rsidRPr="00012D11">
        <w:t>bilgiler, Limanlarda</w:t>
      </w:r>
      <w:r w:rsidRPr="00FB4559">
        <w:t xml:space="preserve"> özel güvenlik yetkileri</w:t>
      </w:r>
    </w:p>
    <w:p w:rsidR="00012D11" w:rsidRDefault="00012D11" w:rsidP="00CE3072">
      <w:pPr>
        <w:pStyle w:val="Style15"/>
        <w:widowControl/>
        <w:spacing w:line="276" w:lineRule="auto"/>
        <w:rPr>
          <w:b/>
        </w:rPr>
      </w:pPr>
      <w:r>
        <w:rPr>
          <w:b/>
        </w:rPr>
        <w:t>YGK-213 ADLİ BİLİŞİMLER VE OLAY YERİ İNCELEME</w:t>
      </w:r>
    </w:p>
    <w:p w:rsidR="00012D11" w:rsidRDefault="00012D11" w:rsidP="00CE3072">
      <w:pPr>
        <w:pStyle w:val="Style15"/>
        <w:widowControl/>
        <w:spacing w:line="276" w:lineRule="auto"/>
        <w:rPr>
          <w:b/>
        </w:rPr>
      </w:pPr>
      <w:r>
        <w:rPr>
          <w:b/>
        </w:rPr>
        <w:t>( 2 Teorik, 0 Uygulama, 2 Kredi)</w:t>
      </w:r>
    </w:p>
    <w:p w:rsidR="005E276B" w:rsidRPr="00012D11" w:rsidRDefault="005E276B" w:rsidP="00CE3072">
      <w:pPr>
        <w:pStyle w:val="Style15"/>
        <w:widowControl/>
        <w:spacing w:line="276" w:lineRule="auto"/>
        <w:rPr>
          <w:b/>
        </w:rPr>
      </w:pPr>
      <w:proofErr w:type="gramStart"/>
      <w:r w:rsidRPr="00012D11">
        <w:t xml:space="preserve">Adli olaylar ve önleme olayları, Delil korumanın önemi, Delil tanımı, Fiziki delil çeşitleri, İş yerinde meydana gelen olaylarda delil konusu, Olay yeri uzmanlarının yetkileri, Özel Güvenlik görevlisinin delil koruma hakkındaki yetkileri, Saç ve elbise artıkları türden delillerin önemi, Çamur </w:t>
      </w:r>
      <w:proofErr w:type="spellStart"/>
      <w:r w:rsidRPr="00012D11">
        <w:t>vb</w:t>
      </w:r>
      <w:proofErr w:type="spellEnd"/>
      <w:r w:rsidRPr="00012D11">
        <w:t xml:space="preserve"> gibi değişik zeminlerde delil koruma, Fiziki delillere dokunup dokunmama konusu, Medyanın olay mahalline girmesi, Olay yerinde kalabalıkla mücadele yöntemleri</w:t>
      </w:r>
      <w:proofErr w:type="gramEnd"/>
    </w:p>
    <w:p w:rsidR="00ED515E" w:rsidRDefault="00ED515E" w:rsidP="00CE3072">
      <w:pPr>
        <w:pStyle w:val="Style15"/>
        <w:widowControl/>
        <w:spacing w:line="276" w:lineRule="auto"/>
        <w:rPr>
          <w:b/>
        </w:rPr>
      </w:pPr>
    </w:p>
    <w:p w:rsidR="00232681" w:rsidRDefault="00232681" w:rsidP="00CE3072">
      <w:pPr>
        <w:pStyle w:val="Style15"/>
        <w:widowControl/>
        <w:spacing w:line="276" w:lineRule="auto"/>
        <w:rPr>
          <w:b/>
        </w:rPr>
      </w:pPr>
    </w:p>
    <w:p w:rsidR="00232681" w:rsidRDefault="00232681" w:rsidP="00CE3072">
      <w:pPr>
        <w:pStyle w:val="Style15"/>
        <w:widowControl/>
        <w:spacing w:line="276" w:lineRule="auto"/>
        <w:rPr>
          <w:b/>
        </w:rPr>
      </w:pPr>
    </w:p>
    <w:p w:rsidR="007848FF" w:rsidRDefault="007848FF" w:rsidP="00CE3072">
      <w:pPr>
        <w:pStyle w:val="Style15"/>
        <w:widowControl/>
        <w:spacing w:line="276" w:lineRule="auto"/>
        <w:rPr>
          <w:b/>
        </w:rPr>
      </w:pPr>
    </w:p>
    <w:p w:rsidR="007848FF" w:rsidRDefault="007848FF" w:rsidP="00CE3072">
      <w:pPr>
        <w:pStyle w:val="Style15"/>
        <w:widowControl/>
        <w:spacing w:line="276" w:lineRule="auto"/>
        <w:rPr>
          <w:b/>
        </w:rPr>
      </w:pPr>
    </w:p>
    <w:p w:rsidR="00196F5B" w:rsidRPr="0081080C" w:rsidRDefault="0081080C" w:rsidP="00CE3072">
      <w:pPr>
        <w:pStyle w:val="Style15"/>
        <w:widowControl/>
        <w:spacing w:line="276" w:lineRule="auto"/>
        <w:rPr>
          <w:color w:val="FF0000"/>
          <w:sz w:val="28"/>
        </w:rPr>
      </w:pPr>
      <w:r>
        <w:rPr>
          <w:color w:val="FF0000"/>
          <w:sz w:val="28"/>
        </w:rPr>
        <w:lastRenderedPageBreak/>
        <w:t xml:space="preserve">                                  </w:t>
      </w:r>
      <w:r w:rsidRPr="0081080C">
        <w:rPr>
          <w:color w:val="FF0000"/>
          <w:sz w:val="28"/>
        </w:rPr>
        <w:t>4 YARIYIL (BAHAR DÖNEMİ)</w:t>
      </w:r>
    </w:p>
    <w:p w:rsidR="00196F5B" w:rsidRDefault="00196F5B" w:rsidP="00CE3072">
      <w:pPr>
        <w:pStyle w:val="Style15"/>
        <w:widowControl/>
        <w:spacing w:line="276" w:lineRule="auto"/>
        <w:rPr>
          <w:color w:val="FF0000"/>
          <w:sz w:val="28"/>
        </w:rPr>
      </w:pPr>
    </w:p>
    <w:p w:rsidR="007F4C3D" w:rsidRDefault="007F4C3D" w:rsidP="00CE3072">
      <w:pPr>
        <w:pStyle w:val="Style15"/>
        <w:widowControl/>
        <w:spacing w:line="276" w:lineRule="auto"/>
        <w:rPr>
          <w:b/>
        </w:rPr>
      </w:pPr>
      <w:r w:rsidRPr="00C07348">
        <w:rPr>
          <w:b/>
        </w:rPr>
        <w:t>YGK-208 YAKIN SAVUNMA-II</w:t>
      </w:r>
      <w:r w:rsidR="00C07348">
        <w:rPr>
          <w:b/>
        </w:rPr>
        <w:t xml:space="preserve"> </w:t>
      </w:r>
      <w:r w:rsidR="00C07348">
        <w:rPr>
          <w:b/>
        </w:rPr>
        <w:tab/>
      </w:r>
      <w:r w:rsidR="00C07348">
        <w:rPr>
          <w:b/>
        </w:rPr>
        <w:tab/>
      </w:r>
      <w:r w:rsidR="00C07348">
        <w:rPr>
          <w:b/>
        </w:rPr>
        <w:tab/>
        <w:t>(3 Teorik, 0 Uygulama, 3 Kredi)</w:t>
      </w:r>
    </w:p>
    <w:p w:rsidR="005E276B" w:rsidRDefault="005E276B" w:rsidP="00CE3072">
      <w:pPr>
        <w:pStyle w:val="Style15"/>
        <w:widowControl/>
        <w:spacing w:line="276" w:lineRule="auto"/>
      </w:pPr>
      <w:proofErr w:type="spellStart"/>
      <w:r w:rsidRPr="002731A7">
        <w:t>Sabaki</w:t>
      </w:r>
      <w:proofErr w:type="spellEnd"/>
      <w:r w:rsidRPr="002731A7">
        <w:t xml:space="preserve"> Stratejisi</w:t>
      </w:r>
      <w:r w:rsidRPr="007F4C3D">
        <w:t xml:space="preserve">, </w:t>
      </w:r>
      <w:proofErr w:type="spellStart"/>
      <w:r w:rsidRPr="002731A7">
        <w:t>Sabaki</w:t>
      </w:r>
      <w:proofErr w:type="spellEnd"/>
      <w:r w:rsidRPr="002731A7">
        <w:t xml:space="preserve"> Stratejisi II</w:t>
      </w:r>
      <w:r w:rsidRPr="007F4C3D">
        <w:t xml:space="preserve">, </w:t>
      </w:r>
      <w:proofErr w:type="spellStart"/>
      <w:r w:rsidRPr="002731A7">
        <w:t>Yardimci</w:t>
      </w:r>
      <w:proofErr w:type="spellEnd"/>
      <w:r w:rsidRPr="002731A7">
        <w:t xml:space="preserve"> Malzemelerle </w:t>
      </w:r>
      <w:proofErr w:type="spellStart"/>
      <w:r w:rsidRPr="002731A7">
        <w:t>Yapilan</w:t>
      </w:r>
      <w:proofErr w:type="spellEnd"/>
      <w:r w:rsidRPr="002731A7">
        <w:t xml:space="preserve"> </w:t>
      </w:r>
      <w:proofErr w:type="spellStart"/>
      <w:r w:rsidRPr="002731A7">
        <w:t>Çalişmalar</w:t>
      </w:r>
      <w:proofErr w:type="spellEnd"/>
      <w:r w:rsidRPr="007F4C3D">
        <w:t xml:space="preserve">, </w:t>
      </w:r>
      <w:r w:rsidRPr="002731A7">
        <w:t>Ellikle Yapılan Çalışm</w:t>
      </w:r>
      <w:r w:rsidRPr="007F4C3D">
        <w:t>a</w:t>
      </w:r>
      <w:r w:rsidRPr="002731A7">
        <w:t>lar</w:t>
      </w:r>
      <w:r w:rsidRPr="007F4C3D">
        <w:t xml:space="preserve">, </w:t>
      </w:r>
      <w:r w:rsidRPr="002731A7">
        <w:t>Sen No Sen: Rakibin atak yaptığı anda kontra atak</w:t>
      </w:r>
      <w:r w:rsidRPr="007F4C3D">
        <w:t xml:space="preserve">, </w:t>
      </w:r>
      <w:r w:rsidRPr="002731A7">
        <w:t>Tekli-Çiftli-Çoklu Saldırılara Karşı Savunma Teknikleri</w:t>
      </w:r>
      <w:r w:rsidRPr="007F4C3D">
        <w:t xml:space="preserve">, </w:t>
      </w:r>
      <w:r w:rsidRPr="002731A7">
        <w:t>Rakibin Eklem Bölgelerine Baskı Uygulayarak Yerde</w:t>
      </w:r>
    </w:p>
    <w:p w:rsidR="007848FF" w:rsidRPr="00C07348" w:rsidRDefault="007848FF" w:rsidP="00CE3072">
      <w:pPr>
        <w:pStyle w:val="Style15"/>
        <w:widowControl/>
        <w:spacing w:line="276" w:lineRule="auto"/>
        <w:rPr>
          <w:b/>
        </w:rPr>
      </w:pPr>
    </w:p>
    <w:p w:rsidR="00196F5B" w:rsidRDefault="0081080C" w:rsidP="00CE3072">
      <w:pPr>
        <w:pStyle w:val="Style15"/>
        <w:widowControl/>
        <w:spacing w:line="276" w:lineRule="auto"/>
        <w:rPr>
          <w:b/>
        </w:rPr>
      </w:pPr>
      <w:r w:rsidRPr="0081080C">
        <w:rPr>
          <w:b/>
        </w:rPr>
        <w:t xml:space="preserve">YGK-252 İŞ HUKUKU             </w:t>
      </w:r>
      <w:r>
        <w:rPr>
          <w:b/>
        </w:rPr>
        <w:t xml:space="preserve">                       </w:t>
      </w:r>
      <w:r w:rsidRPr="0081080C">
        <w:rPr>
          <w:b/>
        </w:rPr>
        <w:t xml:space="preserve">   (2 Teorik, 0 Uygulama, 2 Kredi)</w:t>
      </w:r>
    </w:p>
    <w:p w:rsidR="0081080C" w:rsidRPr="0081080C" w:rsidRDefault="0081080C" w:rsidP="00CE3072">
      <w:pPr>
        <w:autoSpaceDE w:val="0"/>
        <w:autoSpaceDN w:val="0"/>
        <w:adjustRightInd w:val="0"/>
        <w:jc w:val="both"/>
        <w:rPr>
          <w:rFonts w:ascii="Times New Roman" w:eastAsiaTheme="minorEastAsia" w:hAnsi="Times New Roman" w:cs="Times New Roman"/>
          <w:sz w:val="24"/>
          <w:szCs w:val="24"/>
          <w:lang w:eastAsia="tr-TR"/>
        </w:rPr>
      </w:pPr>
      <w:proofErr w:type="gramStart"/>
      <w:r w:rsidRPr="0081080C">
        <w:rPr>
          <w:rFonts w:ascii="Times New Roman" w:eastAsiaTheme="minorEastAsia" w:hAnsi="Times New Roman" w:cs="Times New Roman"/>
          <w:sz w:val="24"/>
          <w:szCs w:val="24"/>
          <w:lang w:eastAsia="tr-TR"/>
        </w:rPr>
        <w:t xml:space="preserve">İş hukukunun konusu, nitelikleri, iş hukukunun kaynaklar ı, temel kavramları, hizmet akdi kavramı, nitelikleri ve türleri, </w:t>
      </w:r>
      <w:r w:rsidR="00A129EC" w:rsidRPr="0081080C">
        <w:rPr>
          <w:rFonts w:ascii="Times New Roman" w:eastAsiaTheme="minorEastAsia" w:hAnsi="Times New Roman" w:cs="Times New Roman"/>
          <w:sz w:val="24"/>
          <w:szCs w:val="24"/>
          <w:lang w:eastAsia="tr-TR"/>
        </w:rPr>
        <w:t>hizmet akdinin</w:t>
      </w:r>
      <w:r w:rsidRPr="0081080C">
        <w:rPr>
          <w:rFonts w:ascii="Times New Roman" w:eastAsiaTheme="minorEastAsia" w:hAnsi="Times New Roman" w:cs="Times New Roman"/>
          <w:sz w:val="24"/>
          <w:szCs w:val="24"/>
          <w:lang w:eastAsia="tr-TR"/>
        </w:rPr>
        <w:t xml:space="preserve"> yapılması, işçi ve işverenin hak ve borçları işin düzenlenmesi, ücretli tatiller, işçi ve işveren ilişkileri, toplu </w:t>
      </w:r>
      <w:r w:rsidR="00A129EC" w:rsidRPr="0081080C">
        <w:rPr>
          <w:rFonts w:ascii="Times New Roman" w:eastAsiaTheme="minorEastAsia" w:hAnsi="Times New Roman" w:cs="Times New Roman"/>
          <w:sz w:val="24"/>
          <w:szCs w:val="24"/>
          <w:lang w:eastAsia="tr-TR"/>
        </w:rPr>
        <w:t>iş sözleşmelerinin</w:t>
      </w:r>
      <w:r w:rsidRPr="0081080C">
        <w:rPr>
          <w:rFonts w:ascii="Times New Roman" w:eastAsiaTheme="minorEastAsia" w:hAnsi="Times New Roman" w:cs="Times New Roman"/>
          <w:sz w:val="24"/>
          <w:szCs w:val="24"/>
          <w:lang w:eastAsia="tr-TR"/>
        </w:rPr>
        <w:t xml:space="preserve"> özellikleri, toplu iş sözleşmelerinin yapılması, iş uyuşmazlığı ve toplu iş uyuşmazlığı kavramı, bu uyuşmazlığı çözümü, grev ve lokavt kavramı</w:t>
      </w:r>
      <w:proofErr w:type="gramEnd"/>
    </w:p>
    <w:p w:rsidR="0081080C" w:rsidRPr="002915A6" w:rsidRDefault="0081080C" w:rsidP="00CE3072">
      <w:pPr>
        <w:pStyle w:val="Style15"/>
        <w:widowControl/>
        <w:tabs>
          <w:tab w:val="left" w:pos="5707"/>
        </w:tabs>
        <w:spacing w:before="29" w:line="276" w:lineRule="auto"/>
        <w:rPr>
          <w:rStyle w:val="FontStyle68"/>
          <w:b w:val="0"/>
        </w:rPr>
      </w:pPr>
      <w:r>
        <w:rPr>
          <w:rStyle w:val="FontStyle68"/>
        </w:rPr>
        <w:t>YGK-</w:t>
      </w:r>
      <w:r w:rsidR="00A129EC">
        <w:rPr>
          <w:rStyle w:val="FontStyle68"/>
        </w:rPr>
        <w:t>202 GÜVENLİK</w:t>
      </w:r>
      <w:r>
        <w:rPr>
          <w:rStyle w:val="FontStyle68"/>
        </w:rPr>
        <w:t xml:space="preserve"> PROJELENDİRME I</w:t>
      </w:r>
      <w:r>
        <w:rPr>
          <w:rStyle w:val="FontStyle68"/>
        </w:rPr>
        <w:tab/>
        <w:t>(3 Teorik, 0 Uygulama, 3</w:t>
      </w:r>
      <w:r w:rsidRPr="002915A6">
        <w:rPr>
          <w:rStyle w:val="FontStyle68"/>
        </w:rPr>
        <w:t xml:space="preserve"> Kredi)</w:t>
      </w:r>
    </w:p>
    <w:p w:rsidR="0081080C" w:rsidRDefault="0081080C" w:rsidP="00CE3072">
      <w:pPr>
        <w:pStyle w:val="Style10"/>
        <w:widowControl/>
        <w:spacing w:line="276" w:lineRule="auto"/>
        <w:rPr>
          <w:rStyle w:val="FontStyle69"/>
          <w:sz w:val="24"/>
          <w:szCs w:val="24"/>
        </w:rPr>
      </w:pPr>
      <w:r w:rsidRPr="002915A6">
        <w:rPr>
          <w:rStyle w:val="FontStyle69"/>
          <w:sz w:val="24"/>
          <w:szCs w:val="24"/>
        </w:rPr>
        <w:t xml:space="preserve">Güvenlik projelendirmesi öncesi "Tehdit değerlendirmesi ve Keşif çalışması </w:t>
      </w:r>
      <w:r w:rsidR="00A129EC" w:rsidRPr="002915A6">
        <w:rPr>
          <w:rStyle w:val="FontStyle69"/>
          <w:sz w:val="24"/>
          <w:szCs w:val="24"/>
        </w:rPr>
        <w:t>gerekleri, Güvenlik</w:t>
      </w:r>
      <w:r w:rsidRPr="002915A6">
        <w:rPr>
          <w:rStyle w:val="FontStyle69"/>
          <w:sz w:val="24"/>
          <w:szCs w:val="24"/>
        </w:rPr>
        <w:t xml:space="preserve"> projeleri çeşitleri ve öncelikli risk tespiti, (İş merkezleri, Endüstriyel tesisler, Alışveriş merkezleri </w:t>
      </w:r>
      <w:proofErr w:type="spellStart"/>
      <w:r w:rsidRPr="002915A6">
        <w:rPr>
          <w:rStyle w:val="FontStyle69"/>
          <w:sz w:val="24"/>
          <w:szCs w:val="24"/>
        </w:rPr>
        <w:t>v.s</w:t>
      </w:r>
      <w:proofErr w:type="spellEnd"/>
      <w:r w:rsidRPr="002915A6">
        <w:rPr>
          <w:rStyle w:val="FontStyle69"/>
          <w:sz w:val="24"/>
          <w:szCs w:val="24"/>
        </w:rPr>
        <w:t xml:space="preserve">.), Güvenlik projelerinde noktaların belirlenmesi ve gerekli </w:t>
      </w:r>
      <w:proofErr w:type="gramStart"/>
      <w:r w:rsidRPr="002915A6">
        <w:rPr>
          <w:rStyle w:val="FontStyle69"/>
          <w:sz w:val="24"/>
          <w:szCs w:val="24"/>
        </w:rPr>
        <w:t>ekipman</w:t>
      </w:r>
      <w:proofErr w:type="gramEnd"/>
      <w:r w:rsidRPr="002915A6">
        <w:rPr>
          <w:rStyle w:val="FontStyle69"/>
          <w:sz w:val="24"/>
          <w:szCs w:val="24"/>
        </w:rPr>
        <w:t>, personel sayısı belirlenmesi.</w:t>
      </w:r>
    </w:p>
    <w:p w:rsidR="00CE3072" w:rsidRPr="002915A6" w:rsidRDefault="00CE3072" w:rsidP="00CE3072">
      <w:pPr>
        <w:pStyle w:val="Style10"/>
        <w:widowControl/>
        <w:spacing w:line="276" w:lineRule="auto"/>
        <w:rPr>
          <w:rStyle w:val="FontStyle69"/>
          <w:sz w:val="24"/>
          <w:szCs w:val="24"/>
        </w:rPr>
      </w:pPr>
    </w:p>
    <w:p w:rsidR="00CE3072" w:rsidRDefault="00CE3072" w:rsidP="00CE3072">
      <w:pPr>
        <w:shd w:val="clear" w:color="auto" w:fill="FFFFFF"/>
        <w:spacing w:after="0"/>
        <w:rPr>
          <w:rFonts w:ascii="Times New Roman" w:hAnsi="Times New Roman" w:cs="Times New Roman"/>
          <w:b/>
          <w:bCs/>
          <w:sz w:val="24"/>
          <w:szCs w:val="24"/>
        </w:rPr>
      </w:pPr>
      <w:r w:rsidRPr="00CE3072">
        <w:rPr>
          <w:rFonts w:ascii="Times New Roman" w:hAnsi="Times New Roman" w:cs="Times New Roman"/>
          <w:b/>
          <w:bCs/>
          <w:sz w:val="24"/>
          <w:szCs w:val="24"/>
        </w:rPr>
        <w:t>YGK-</w:t>
      </w:r>
      <w:r w:rsidR="00A129EC" w:rsidRPr="00CE3072">
        <w:rPr>
          <w:rFonts w:ascii="Times New Roman" w:hAnsi="Times New Roman" w:cs="Times New Roman"/>
          <w:b/>
          <w:bCs/>
          <w:sz w:val="24"/>
          <w:szCs w:val="24"/>
        </w:rPr>
        <w:t>204 SOSYAL</w:t>
      </w:r>
      <w:r w:rsidRPr="00CE3072">
        <w:rPr>
          <w:rFonts w:ascii="Times New Roman" w:hAnsi="Times New Roman" w:cs="Times New Roman"/>
          <w:b/>
          <w:bCs/>
          <w:sz w:val="24"/>
          <w:szCs w:val="24"/>
        </w:rPr>
        <w:t xml:space="preserve"> PİSKOLOJİ</w:t>
      </w:r>
      <w:r w:rsidRPr="00CE3072">
        <w:rPr>
          <w:rFonts w:ascii="Times New Roman" w:hAnsi="Times New Roman" w:cs="Times New Roman"/>
          <w:b/>
          <w:bCs/>
          <w:sz w:val="24"/>
          <w:szCs w:val="24"/>
        </w:rPr>
        <w:tab/>
      </w:r>
      <w:r w:rsidRPr="00CE3072">
        <w:rPr>
          <w:rFonts w:ascii="Times New Roman" w:hAnsi="Times New Roman" w:cs="Times New Roman"/>
          <w:b/>
          <w:bCs/>
          <w:sz w:val="24"/>
          <w:szCs w:val="24"/>
        </w:rPr>
        <w:tab/>
      </w:r>
      <w:r w:rsidRPr="00CE3072">
        <w:rPr>
          <w:rFonts w:ascii="Times New Roman" w:hAnsi="Times New Roman" w:cs="Times New Roman"/>
          <w:b/>
          <w:bCs/>
          <w:sz w:val="24"/>
          <w:szCs w:val="24"/>
        </w:rPr>
        <w:tab/>
      </w:r>
      <w:r w:rsidRPr="00CE3072">
        <w:rPr>
          <w:rFonts w:ascii="Times New Roman" w:hAnsi="Times New Roman" w:cs="Times New Roman"/>
          <w:b/>
          <w:bCs/>
          <w:sz w:val="24"/>
          <w:szCs w:val="24"/>
        </w:rPr>
        <w:tab/>
        <w:t>(3 Teorik, 0 Uygulama, 3 Kredi)</w:t>
      </w:r>
    </w:p>
    <w:p w:rsidR="00CE3072" w:rsidRDefault="00CE3072" w:rsidP="00CE3072">
      <w:pPr>
        <w:pStyle w:val="Style10"/>
        <w:widowControl/>
        <w:spacing w:line="276" w:lineRule="auto"/>
        <w:rPr>
          <w:rStyle w:val="FontStyle69"/>
          <w:sz w:val="24"/>
          <w:szCs w:val="24"/>
        </w:rPr>
      </w:pPr>
      <w:r w:rsidRPr="00CE3072">
        <w:rPr>
          <w:rStyle w:val="FontStyle69"/>
          <w:sz w:val="24"/>
          <w:szCs w:val="24"/>
        </w:rPr>
        <w:t xml:space="preserve">Sosyal psikolojinin tanıtılması, Sosyal Psikolojide İnsan, Sosyal Psikolojide bilgi, Sosyal psikolojide araştırma yöntemleri, Kognitif Dünya, </w:t>
      </w:r>
      <w:proofErr w:type="spellStart"/>
      <w:r w:rsidRPr="00CE3072">
        <w:rPr>
          <w:rStyle w:val="FontStyle69"/>
          <w:sz w:val="24"/>
          <w:szCs w:val="24"/>
        </w:rPr>
        <w:t>Nedensellilik</w:t>
      </w:r>
      <w:proofErr w:type="spellEnd"/>
      <w:r w:rsidRPr="00CE3072">
        <w:rPr>
          <w:rStyle w:val="FontStyle69"/>
          <w:sz w:val="24"/>
          <w:szCs w:val="24"/>
        </w:rPr>
        <w:t xml:space="preserve"> ve sebep atıfları, Tutumlar ve ölçümü, Tutum oluşumu ve tutum değiştirme, Sosyal etki: Çoğunluğun etkisi, Sosyal etki: azınlık ve otoritenin etkisi, Grup süreçleri, </w:t>
      </w:r>
      <w:r>
        <w:rPr>
          <w:rStyle w:val="FontStyle69"/>
          <w:sz w:val="24"/>
          <w:szCs w:val="24"/>
        </w:rPr>
        <w:t>Liderlik ve gruplarda karar alma süreçleri, Gruplar arasında davranışlar</w:t>
      </w:r>
    </w:p>
    <w:p w:rsidR="00454F3C" w:rsidRDefault="00454F3C" w:rsidP="00CE3072">
      <w:pPr>
        <w:pStyle w:val="Style10"/>
        <w:widowControl/>
        <w:spacing w:line="276" w:lineRule="auto"/>
        <w:rPr>
          <w:rStyle w:val="FontStyle69"/>
          <w:sz w:val="24"/>
          <w:szCs w:val="24"/>
        </w:rPr>
      </w:pPr>
    </w:p>
    <w:p w:rsidR="00454F3C" w:rsidRDefault="00454F3C" w:rsidP="00CE3072">
      <w:pPr>
        <w:pStyle w:val="Style10"/>
        <w:widowControl/>
        <w:spacing w:line="276" w:lineRule="auto"/>
        <w:rPr>
          <w:rStyle w:val="FontStyle69"/>
          <w:b/>
          <w:sz w:val="24"/>
          <w:szCs w:val="24"/>
        </w:rPr>
      </w:pPr>
      <w:r w:rsidRPr="00454F3C">
        <w:rPr>
          <w:rStyle w:val="FontStyle69"/>
          <w:b/>
          <w:sz w:val="24"/>
          <w:szCs w:val="24"/>
        </w:rPr>
        <w:t>YGK-</w:t>
      </w:r>
      <w:r w:rsidR="00A129EC" w:rsidRPr="00454F3C">
        <w:rPr>
          <w:rStyle w:val="FontStyle69"/>
          <w:b/>
          <w:sz w:val="24"/>
          <w:szCs w:val="24"/>
        </w:rPr>
        <w:t>206 ÖZEL</w:t>
      </w:r>
      <w:r w:rsidRPr="00454F3C">
        <w:rPr>
          <w:rStyle w:val="FontStyle69"/>
          <w:b/>
          <w:sz w:val="24"/>
          <w:szCs w:val="24"/>
        </w:rPr>
        <w:t xml:space="preserve"> GÜVENLİK VE MESLEK ETİĞİ      (3 Teorik, 0 Uygulama, 3 Kredi)</w:t>
      </w:r>
    </w:p>
    <w:p w:rsidR="005E276B" w:rsidRDefault="005E276B" w:rsidP="005E276B">
      <w:pPr>
        <w:pStyle w:val="Style10"/>
        <w:spacing w:line="276" w:lineRule="auto"/>
      </w:pPr>
      <w:r w:rsidRPr="00CE3072">
        <w:t>Sorumluluk kavramı</w:t>
      </w:r>
      <w:r w:rsidRPr="00454F3C">
        <w:t xml:space="preserve">, </w:t>
      </w:r>
      <w:r w:rsidRPr="00CE3072">
        <w:t>Kamu ve özel menfaat kavramları</w:t>
      </w:r>
      <w:r w:rsidRPr="00454F3C">
        <w:t xml:space="preserve">, </w:t>
      </w:r>
      <w:r w:rsidRPr="00CE3072">
        <w:t>Meslektaş dayanışması</w:t>
      </w:r>
      <w:r w:rsidRPr="00454F3C">
        <w:t xml:space="preserve">, </w:t>
      </w:r>
      <w:r w:rsidRPr="00CE3072">
        <w:t>Müşteri ve hizmet alan kişilerin gizlilikleri</w:t>
      </w:r>
      <w:r w:rsidRPr="00454F3C">
        <w:t xml:space="preserve">, </w:t>
      </w:r>
      <w:r w:rsidRPr="00CE3072">
        <w:t>Müşteri ve hizmet alan kişilere saygı</w:t>
      </w:r>
      <w:r w:rsidRPr="00454F3C">
        <w:t xml:space="preserve">, </w:t>
      </w:r>
      <w:r w:rsidRPr="00CE3072">
        <w:t>Mesleğin objektif icrası</w:t>
      </w:r>
      <w:r w:rsidRPr="00454F3C">
        <w:t xml:space="preserve">, </w:t>
      </w:r>
      <w:r w:rsidRPr="00CE3072">
        <w:t>Hesap verebilirlik kavramı</w:t>
      </w:r>
      <w:r w:rsidRPr="00454F3C">
        <w:t xml:space="preserve">, </w:t>
      </w:r>
      <w:r w:rsidRPr="00CE3072">
        <w:t>Yönetici ve çalışan yetkileri</w:t>
      </w:r>
      <w:r w:rsidRPr="00454F3C">
        <w:t xml:space="preserve">, </w:t>
      </w:r>
      <w:r w:rsidRPr="00CE3072">
        <w:t>Çıkar çatışmaları ve tutumlar</w:t>
      </w:r>
      <w:r w:rsidRPr="00454F3C">
        <w:t xml:space="preserve">, </w:t>
      </w:r>
      <w:r w:rsidRPr="00CE3072">
        <w:t>Ulusal mesleki etik kuralları</w:t>
      </w:r>
      <w:r w:rsidRPr="00454F3C">
        <w:t xml:space="preserve">, </w:t>
      </w:r>
      <w:r w:rsidR="00591C47">
        <w:t>Uluslar</w:t>
      </w:r>
      <w:r w:rsidRPr="00CE3072">
        <w:t>arası mesleki etik kuralları</w:t>
      </w:r>
      <w:r w:rsidRPr="00454F3C">
        <w:t xml:space="preserve">, </w:t>
      </w:r>
      <w:r w:rsidRPr="00CE3072">
        <w:t>Bürokratik etik kavramı Demokratik etik kavramı</w:t>
      </w:r>
    </w:p>
    <w:p w:rsidR="00CE3072" w:rsidRPr="00591C47" w:rsidRDefault="00CE3072" w:rsidP="00CE3072">
      <w:pPr>
        <w:pStyle w:val="Style10"/>
        <w:widowControl/>
        <w:rPr>
          <w:rStyle w:val="FontStyle69"/>
          <w:b/>
          <w:sz w:val="24"/>
          <w:szCs w:val="24"/>
        </w:rPr>
      </w:pPr>
    </w:p>
    <w:p w:rsidR="00CE3072" w:rsidRPr="00232681" w:rsidRDefault="00591C47" w:rsidP="00CE3072">
      <w:pPr>
        <w:pStyle w:val="Style10"/>
        <w:widowControl/>
        <w:rPr>
          <w:rStyle w:val="FontStyle69"/>
          <w:b/>
          <w:szCs w:val="24"/>
        </w:rPr>
      </w:pPr>
      <w:r w:rsidRPr="00232681">
        <w:rPr>
          <w:rStyle w:val="FontStyle69"/>
          <w:b/>
          <w:szCs w:val="24"/>
        </w:rPr>
        <w:t>YGK-254 UYUŞTURUCU VE TERÖRLE MÜCADELE</w:t>
      </w:r>
      <w:r w:rsidR="00232681" w:rsidRPr="00232681">
        <w:rPr>
          <w:rStyle w:val="FontStyle69"/>
          <w:b/>
          <w:szCs w:val="24"/>
        </w:rPr>
        <w:t xml:space="preserve">   </w:t>
      </w:r>
      <w:proofErr w:type="gramStart"/>
      <w:r w:rsidR="00232681" w:rsidRPr="00232681">
        <w:rPr>
          <w:rStyle w:val="FontStyle69"/>
          <w:b/>
          <w:szCs w:val="24"/>
        </w:rPr>
        <w:t>(</w:t>
      </w:r>
      <w:proofErr w:type="gramEnd"/>
      <w:r w:rsidR="00232681" w:rsidRPr="00232681">
        <w:rPr>
          <w:rStyle w:val="FontStyle69"/>
          <w:b/>
          <w:szCs w:val="24"/>
        </w:rPr>
        <w:t>3 Teorik,0 Uygulama 3 Kredi</w:t>
      </w:r>
    </w:p>
    <w:p w:rsidR="00591C47" w:rsidRPr="00232681" w:rsidRDefault="00591C47" w:rsidP="00591C47">
      <w:pPr>
        <w:pStyle w:val="Style10"/>
        <w:spacing w:line="276" w:lineRule="auto"/>
        <w:rPr>
          <w:sz w:val="22"/>
        </w:rPr>
      </w:pPr>
      <w:r w:rsidRPr="00591C47">
        <w:rPr>
          <w:sz w:val="22"/>
        </w:rPr>
        <w:t>Uyuşturucu maddeler hakkında genel bilgiler</w:t>
      </w:r>
      <w:r w:rsidRPr="00232681">
        <w:rPr>
          <w:sz w:val="22"/>
        </w:rPr>
        <w:t xml:space="preserve">, </w:t>
      </w:r>
      <w:r w:rsidRPr="00591C47">
        <w:rPr>
          <w:sz w:val="22"/>
        </w:rPr>
        <w:t>Uyuşturucu maddelerin insan ve toplum üzerinde yarattığı hasarlar</w:t>
      </w:r>
      <w:r w:rsidRPr="00232681">
        <w:rPr>
          <w:sz w:val="22"/>
        </w:rPr>
        <w:t xml:space="preserve">, </w:t>
      </w:r>
      <w:r w:rsidRPr="00591C47">
        <w:rPr>
          <w:sz w:val="22"/>
        </w:rPr>
        <w:t>Özel güvenlik görevlilerinin uyuşturucu maddelerle mücadelesinin önemi.</w:t>
      </w:r>
      <w:r w:rsidRPr="00232681">
        <w:rPr>
          <w:sz w:val="22"/>
        </w:rPr>
        <w:t xml:space="preserve"> </w:t>
      </w:r>
      <w:proofErr w:type="gramStart"/>
      <w:r w:rsidRPr="00591C47">
        <w:rPr>
          <w:sz w:val="22"/>
        </w:rPr>
        <w:t>Uyuşturucu maddelerin sınıflandırılması, uyuşturucu, uyarıcı ve hayal gösterici maddelerin genel türleri</w:t>
      </w:r>
      <w:r w:rsidRPr="00232681">
        <w:rPr>
          <w:sz w:val="22"/>
        </w:rPr>
        <w:t xml:space="preserve">,  </w:t>
      </w:r>
      <w:r w:rsidRPr="00591C47">
        <w:rPr>
          <w:sz w:val="22"/>
        </w:rPr>
        <w:t>Uyuşturucu maddelerden doğal ve sun’i yollardan elde edilenlerin her birisinin özellikleri</w:t>
      </w:r>
      <w:r w:rsidRPr="00232681">
        <w:rPr>
          <w:sz w:val="22"/>
        </w:rPr>
        <w:t xml:space="preserve">, </w:t>
      </w:r>
      <w:r w:rsidRPr="00591C47">
        <w:rPr>
          <w:sz w:val="22"/>
        </w:rPr>
        <w:t>Ülkemizde uyuşturucu kullanımı ve üretimi</w:t>
      </w:r>
      <w:r w:rsidRPr="00232681">
        <w:rPr>
          <w:sz w:val="22"/>
        </w:rPr>
        <w:t xml:space="preserve">, </w:t>
      </w:r>
      <w:r w:rsidRPr="00591C47">
        <w:rPr>
          <w:sz w:val="22"/>
        </w:rPr>
        <w:t>Dünyada uyuşturucu hareketleri</w:t>
      </w:r>
      <w:r w:rsidRPr="00232681">
        <w:rPr>
          <w:sz w:val="22"/>
        </w:rPr>
        <w:t xml:space="preserve">, </w:t>
      </w:r>
      <w:r w:rsidRPr="00591C47">
        <w:rPr>
          <w:sz w:val="22"/>
        </w:rPr>
        <w:t>Uyuşturucu diğer sahtecilik suçları</w:t>
      </w:r>
      <w:r w:rsidRPr="00232681">
        <w:rPr>
          <w:sz w:val="22"/>
        </w:rPr>
        <w:t xml:space="preserve">,  </w:t>
      </w:r>
      <w:r w:rsidRPr="00591C47">
        <w:rPr>
          <w:sz w:val="22"/>
        </w:rPr>
        <w:t>Organize suç örgütleri hakkında genel bilgiler Özel güvenlik açısından uyuşturucu maddelerle mücadelede dikkat edilmesi gereken etik ve taktik metotlar</w:t>
      </w:r>
      <w:proofErr w:type="gramEnd"/>
    </w:p>
    <w:p w:rsidR="00CE3072" w:rsidRDefault="007848FF" w:rsidP="00591C47">
      <w:pPr>
        <w:pStyle w:val="Style10"/>
        <w:spacing w:line="276" w:lineRule="auto"/>
        <w:rPr>
          <w:sz w:val="22"/>
        </w:rPr>
      </w:pPr>
      <w:r w:rsidRPr="00591C47">
        <w:rPr>
          <w:sz w:val="22"/>
        </w:rPr>
        <w:t>müptelâlarının yoksunluk belirtileri</w:t>
      </w:r>
      <w:r w:rsidRPr="00232681">
        <w:rPr>
          <w:sz w:val="22"/>
        </w:rPr>
        <w:t xml:space="preserve">, </w:t>
      </w:r>
      <w:r w:rsidRPr="00591C47">
        <w:rPr>
          <w:sz w:val="22"/>
        </w:rPr>
        <w:t>Uyuşturucu müptelâlarının tedavileri</w:t>
      </w:r>
      <w:r w:rsidRPr="00232681">
        <w:rPr>
          <w:sz w:val="22"/>
        </w:rPr>
        <w:t xml:space="preserve">, </w:t>
      </w:r>
      <w:r w:rsidRPr="00591C47">
        <w:rPr>
          <w:sz w:val="22"/>
        </w:rPr>
        <w:t xml:space="preserve">Uyuşturucu ticareti ve </w:t>
      </w:r>
      <w:proofErr w:type="spellStart"/>
      <w:r w:rsidRPr="00591C47">
        <w:rPr>
          <w:sz w:val="22"/>
        </w:rPr>
        <w:t>terÖr</w:t>
      </w:r>
      <w:proofErr w:type="spellEnd"/>
      <w:r w:rsidRPr="00591C47">
        <w:rPr>
          <w:sz w:val="22"/>
        </w:rPr>
        <w:t xml:space="preserve"> suçları bağlantısının incelenmesi</w:t>
      </w:r>
      <w:r w:rsidRPr="00232681">
        <w:rPr>
          <w:sz w:val="22"/>
        </w:rPr>
        <w:t xml:space="preserve">, </w:t>
      </w:r>
      <w:r w:rsidRPr="00591C47">
        <w:rPr>
          <w:sz w:val="22"/>
        </w:rPr>
        <w:t xml:space="preserve">Uyuşturucu maddelerle bağlantı olarak işlenebilecek önemli </w:t>
      </w:r>
      <w:r w:rsidRPr="00591C47">
        <w:rPr>
          <w:sz w:val="22"/>
        </w:rPr>
        <w:lastRenderedPageBreak/>
        <w:t>suçlardan sahte para ve</w:t>
      </w:r>
    </w:p>
    <w:p w:rsidR="007848FF" w:rsidRPr="007848FF" w:rsidRDefault="007848FF" w:rsidP="00591C47">
      <w:pPr>
        <w:pStyle w:val="Style10"/>
        <w:spacing w:line="276" w:lineRule="auto"/>
        <w:rPr>
          <w:b/>
        </w:rPr>
      </w:pPr>
      <w:r w:rsidRPr="007848FF">
        <w:rPr>
          <w:b/>
          <w:sz w:val="22"/>
        </w:rPr>
        <w:t>TECHİZAT VE MALZEME BİLGİSİ- I</w:t>
      </w:r>
      <w:r>
        <w:rPr>
          <w:b/>
          <w:sz w:val="22"/>
        </w:rPr>
        <w:t xml:space="preserve">                                (3 Teorik 0 Uygulama, 3 Kredi)</w:t>
      </w:r>
    </w:p>
    <w:p w:rsidR="0081080C" w:rsidRPr="00C43315" w:rsidRDefault="007848FF" w:rsidP="007848FF">
      <w:pPr>
        <w:pStyle w:val="Style10"/>
        <w:spacing w:line="276" w:lineRule="auto"/>
      </w:pPr>
      <w:r w:rsidRPr="007848FF">
        <w:t xml:space="preserve">Ateşli Silahların Ana Parçaları, Ateşleme Tertibatı, Kovan Atma Tertibatı, Fişek Verme Tertibatı, Nişan Tertibat, Emniyet Tertibatı, </w:t>
      </w:r>
      <w:proofErr w:type="spellStart"/>
      <w:r w:rsidRPr="007848FF">
        <w:t>Çerceve</w:t>
      </w:r>
      <w:proofErr w:type="spellEnd"/>
      <w:r w:rsidRPr="007848FF">
        <w:t>, Silahın Sökülüp Takılması, Toplu Tabanca Parçaları, Tabancanın Ana Parçaları, Çerçeve (Gövde)-Namlu-Yerine Getiren Yay, Tabancanın Doldurulması</w:t>
      </w:r>
    </w:p>
    <w:p w:rsidR="007848FF" w:rsidRDefault="007848FF" w:rsidP="003C5DB1">
      <w:pPr>
        <w:pStyle w:val="Style15"/>
        <w:widowControl/>
        <w:spacing w:line="240" w:lineRule="exact"/>
        <w:rPr>
          <w:b/>
        </w:rPr>
      </w:pPr>
    </w:p>
    <w:p w:rsidR="007848FF" w:rsidRDefault="00C43315" w:rsidP="003C5DB1">
      <w:pPr>
        <w:pStyle w:val="Style15"/>
        <w:widowControl/>
        <w:spacing w:line="240" w:lineRule="exact"/>
        <w:rPr>
          <w:b/>
        </w:rPr>
      </w:pPr>
      <w:r>
        <w:rPr>
          <w:b/>
        </w:rPr>
        <w:t>YGK-157 SOSYAL GÜVENLİK SİSTEMİ (2Teorik, 2 Uygulama, 3 Kredi)</w:t>
      </w:r>
    </w:p>
    <w:p w:rsidR="007848FF" w:rsidRPr="00C43315" w:rsidRDefault="00C43315" w:rsidP="00C43315">
      <w:pPr>
        <w:pStyle w:val="Style10"/>
        <w:spacing w:line="276" w:lineRule="auto"/>
      </w:pPr>
      <w:proofErr w:type="gramStart"/>
      <w:r w:rsidRPr="00C43315">
        <w:t xml:space="preserve">Sosyal Güvenliğin Tanımı ve Amacı, Sosyal Güvenliği Doğuran Koşullar, Sosyal Güvenlik Tehlikeleri, Sosyal Güvenliğin Kapsamı, Hastalık ve Analık Sigortası İş Kazası ve Meslek Hastalıkları İşsizlik </w:t>
      </w:r>
      <w:proofErr w:type="spellStart"/>
      <w:r w:rsidRPr="00C43315">
        <w:t>SigortasıYaşlılık</w:t>
      </w:r>
      <w:proofErr w:type="spellEnd"/>
      <w:r w:rsidRPr="00C43315">
        <w:t xml:space="preserve"> Malullük ve Ölüm </w:t>
      </w:r>
      <w:proofErr w:type="spellStart"/>
      <w:r w:rsidRPr="00C43315">
        <w:t>SigortasıAile</w:t>
      </w:r>
      <w:proofErr w:type="spellEnd"/>
      <w:r w:rsidRPr="00C43315">
        <w:t xml:space="preserve"> Ödenekler, Sosyal Güvenliğin Kapsamı ve Gelir Dağılımı, Sosyal Güvenliğin Gelir </w:t>
      </w:r>
      <w:proofErr w:type="spellStart"/>
      <w:r w:rsidRPr="00C43315">
        <w:t>KaynaklarıPrimler</w:t>
      </w:r>
      <w:proofErr w:type="spellEnd"/>
      <w:r w:rsidRPr="00C43315">
        <w:t xml:space="preserve">, Prim Dışı Gelirler, Primler ve Finansman Sistemleri, Sosyal Güvenlik Ödenekleri, Sosyal Sigortalar Kısa Vadeli Sigortalar Hastalık ve Analık Sigortası İş Kazası ve Meslek Hastalıkları İşsizlik Sigortası, Uzun Vadeli Sigorta </w:t>
      </w:r>
      <w:proofErr w:type="spellStart"/>
      <w:r w:rsidRPr="00C43315">
        <w:t>KollarıYaşlılık</w:t>
      </w:r>
      <w:proofErr w:type="spellEnd"/>
      <w:r w:rsidRPr="00C43315">
        <w:t xml:space="preserve"> Malullük Ölüm, Özel Sigortalar ve Sosyal Güvenlik İlişkisi, </w:t>
      </w:r>
      <w:proofErr w:type="gramEnd"/>
    </w:p>
    <w:p w:rsidR="007848FF" w:rsidRDefault="007848FF" w:rsidP="003C5DB1">
      <w:pPr>
        <w:pStyle w:val="Style15"/>
        <w:widowControl/>
        <w:spacing w:line="240" w:lineRule="exact"/>
        <w:rPr>
          <w:b/>
        </w:rPr>
      </w:pPr>
    </w:p>
    <w:p w:rsidR="007848FF" w:rsidRDefault="007848FF" w:rsidP="003C5DB1">
      <w:pPr>
        <w:pStyle w:val="Style15"/>
        <w:widowControl/>
        <w:spacing w:line="240" w:lineRule="exact"/>
        <w:rPr>
          <w:b/>
        </w:rPr>
      </w:pPr>
    </w:p>
    <w:p w:rsidR="007848FF" w:rsidRDefault="007848FF" w:rsidP="003C5DB1">
      <w:pPr>
        <w:pStyle w:val="Style15"/>
        <w:widowControl/>
        <w:spacing w:line="240" w:lineRule="exact"/>
        <w:rPr>
          <w:b/>
        </w:rPr>
      </w:pPr>
    </w:p>
    <w:p w:rsidR="007848FF" w:rsidRPr="0081080C" w:rsidRDefault="00E5028C" w:rsidP="003C5DB1">
      <w:pPr>
        <w:pStyle w:val="Style15"/>
        <w:widowControl/>
        <w:spacing w:line="240" w:lineRule="exact"/>
        <w:rPr>
          <w:b/>
        </w:rPr>
      </w:pPr>
      <w:r>
        <w:rPr>
          <w:b/>
        </w:rPr>
        <w:t>YGK-206 HUKİKİ YAZIŞMA</w:t>
      </w:r>
      <w:r>
        <w:rPr>
          <w:b/>
        </w:rPr>
        <w:tab/>
      </w:r>
      <w:r>
        <w:rPr>
          <w:b/>
        </w:rPr>
        <w:tab/>
        <w:t>(4 Teorik, 0 Uygulama, 4 Kredi)</w:t>
      </w:r>
    </w:p>
    <w:p w:rsidR="0081080C" w:rsidRPr="00E5028C" w:rsidRDefault="00C43315" w:rsidP="00E5028C">
      <w:pPr>
        <w:pStyle w:val="Style10"/>
        <w:spacing w:line="276" w:lineRule="auto"/>
      </w:pPr>
      <w:r w:rsidRPr="00C43315">
        <w:t>Resmi yazı ile ilgili tanımlar</w:t>
      </w:r>
      <w:r w:rsidRPr="00E5028C">
        <w:t xml:space="preserve">, </w:t>
      </w:r>
      <w:r w:rsidRPr="00C43315">
        <w:t>Resmi yazışma ortamları ve güvenlik</w:t>
      </w:r>
      <w:r w:rsidRPr="00E5028C">
        <w:t xml:space="preserve">, </w:t>
      </w:r>
      <w:r w:rsidR="00E5028C" w:rsidRPr="00C43315">
        <w:t>Resmi yazışmalarda şekil şartları</w:t>
      </w:r>
      <w:r w:rsidR="00E5028C" w:rsidRPr="00E5028C">
        <w:t xml:space="preserve">, </w:t>
      </w:r>
      <w:r w:rsidR="00E5028C" w:rsidRPr="00C43315">
        <w:t>Resmi yazışmaların gizlilik dereceleri</w:t>
      </w:r>
      <w:r w:rsidR="00E5028C" w:rsidRPr="00E5028C">
        <w:t xml:space="preserve">, </w:t>
      </w:r>
      <w:r w:rsidR="00E5028C" w:rsidRPr="00C43315">
        <w:t>Resmi yazışmalarda evrak güvenliği</w:t>
      </w:r>
      <w:r w:rsidR="00E5028C" w:rsidRPr="00E5028C">
        <w:t xml:space="preserve">, </w:t>
      </w:r>
      <w:r w:rsidR="00E5028C" w:rsidRPr="00C43315">
        <w:t>Mesleki raporlar</w:t>
      </w:r>
      <w:r w:rsidR="00E5028C" w:rsidRPr="00E5028C">
        <w:t xml:space="preserve">, </w:t>
      </w:r>
      <w:r w:rsidR="00E5028C" w:rsidRPr="00C43315">
        <w:t>Mesleki raporların hukuki değeri</w:t>
      </w:r>
      <w:r w:rsidR="00E5028C" w:rsidRPr="00E5028C">
        <w:t xml:space="preserve">, </w:t>
      </w:r>
      <w:r w:rsidR="00E5028C" w:rsidRPr="00C43315">
        <w:t>Resmi defterler</w:t>
      </w:r>
      <w:r w:rsidR="00E5028C" w:rsidRPr="00E5028C">
        <w:t xml:space="preserve">, </w:t>
      </w:r>
      <w:r w:rsidR="00E5028C" w:rsidRPr="00C43315">
        <w:t>Tutanaklar, Tutanağın tanımı</w:t>
      </w:r>
      <w:r w:rsidR="00E5028C" w:rsidRPr="00E5028C">
        <w:t xml:space="preserve">, </w:t>
      </w:r>
      <w:r w:rsidR="00E5028C" w:rsidRPr="00C43315">
        <w:t>Tutanakların hukuki değeri</w:t>
      </w:r>
      <w:r w:rsidR="00E5028C" w:rsidRPr="00E5028C">
        <w:t xml:space="preserve">, </w:t>
      </w:r>
      <w:r w:rsidR="00E5028C" w:rsidRPr="00C43315">
        <w:t>Tutanak düzenlemede sorumluluk</w:t>
      </w:r>
      <w:r w:rsidR="00E5028C" w:rsidRPr="00E5028C">
        <w:t xml:space="preserve">, </w:t>
      </w:r>
      <w:r w:rsidR="00E5028C" w:rsidRPr="00C43315">
        <w:t xml:space="preserve">Tutanaklarda bulunması gereken ortak </w:t>
      </w:r>
      <w:proofErr w:type="gramStart"/>
      <w:r w:rsidR="00E5028C" w:rsidRPr="00C43315">
        <w:t>özellikler , Tutanaklarda</w:t>
      </w:r>
      <w:proofErr w:type="gramEnd"/>
      <w:r w:rsidR="00E5028C" w:rsidRPr="00C43315">
        <w:t xml:space="preserve"> bulunması gereken içerik kuralları</w:t>
      </w:r>
    </w:p>
    <w:p w:rsidR="00E5028C" w:rsidRDefault="00E5028C" w:rsidP="00E5028C">
      <w:pPr>
        <w:pStyle w:val="Style10"/>
        <w:spacing w:line="276" w:lineRule="auto"/>
      </w:pPr>
    </w:p>
    <w:p w:rsidR="00196F5B" w:rsidRDefault="00196F5B" w:rsidP="003C5DB1">
      <w:pPr>
        <w:pStyle w:val="Style15"/>
        <w:widowControl/>
        <w:spacing w:line="240" w:lineRule="exact"/>
      </w:pPr>
    </w:p>
    <w:p w:rsidR="00196F5B" w:rsidRDefault="00196F5B" w:rsidP="003C5DB1">
      <w:pPr>
        <w:pStyle w:val="Style15"/>
        <w:widowControl/>
        <w:spacing w:line="240" w:lineRule="exact"/>
      </w:pPr>
    </w:p>
    <w:p w:rsidR="00196F5B" w:rsidRDefault="00196F5B" w:rsidP="003C5DB1">
      <w:pPr>
        <w:pStyle w:val="Style15"/>
        <w:widowControl/>
        <w:spacing w:line="240" w:lineRule="exact"/>
      </w:pPr>
    </w:p>
    <w:p w:rsidR="005E3C77" w:rsidRDefault="005E3C77" w:rsidP="003C5DB1">
      <w:pPr>
        <w:pStyle w:val="Style15"/>
        <w:widowControl/>
        <w:spacing w:line="240" w:lineRule="exact"/>
      </w:pPr>
    </w:p>
    <w:p w:rsidR="005E3C77" w:rsidRDefault="005E3C77" w:rsidP="003C5DB1">
      <w:pPr>
        <w:pStyle w:val="Style15"/>
        <w:widowControl/>
        <w:spacing w:line="240" w:lineRule="exact"/>
      </w:pPr>
    </w:p>
    <w:p w:rsidR="005E3C77" w:rsidRDefault="005E3C77" w:rsidP="003C5DB1">
      <w:pPr>
        <w:pStyle w:val="Style15"/>
        <w:widowControl/>
        <w:spacing w:line="240" w:lineRule="exact"/>
      </w:pPr>
    </w:p>
    <w:p w:rsidR="005E3C77" w:rsidRDefault="005E3C77" w:rsidP="003C5DB1">
      <w:pPr>
        <w:pStyle w:val="Style15"/>
        <w:widowControl/>
        <w:spacing w:line="240" w:lineRule="exact"/>
      </w:pPr>
    </w:p>
    <w:p w:rsidR="005E3C77" w:rsidRDefault="005E3C77" w:rsidP="003C5DB1">
      <w:pPr>
        <w:pStyle w:val="Style15"/>
        <w:widowControl/>
        <w:spacing w:line="240" w:lineRule="exact"/>
      </w:pPr>
    </w:p>
    <w:p w:rsidR="005E3C77" w:rsidRDefault="005E3C77" w:rsidP="003C5DB1">
      <w:pPr>
        <w:pStyle w:val="Style15"/>
        <w:widowControl/>
        <w:spacing w:line="240" w:lineRule="exact"/>
      </w:pPr>
    </w:p>
    <w:sectPr w:rsidR="005E3C77" w:rsidSect="00C07348">
      <w:pgSz w:w="11906" w:h="16838"/>
      <w:pgMar w:top="184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73"/>
    <w:rsid w:val="00012D11"/>
    <w:rsid w:val="00114E2C"/>
    <w:rsid w:val="00170E73"/>
    <w:rsid w:val="00196F5B"/>
    <w:rsid w:val="00227B91"/>
    <w:rsid w:val="00232681"/>
    <w:rsid w:val="002731A7"/>
    <w:rsid w:val="00275578"/>
    <w:rsid w:val="00294992"/>
    <w:rsid w:val="00383569"/>
    <w:rsid w:val="003C5DB1"/>
    <w:rsid w:val="00454F3C"/>
    <w:rsid w:val="0048129B"/>
    <w:rsid w:val="00507E87"/>
    <w:rsid w:val="0059199E"/>
    <w:rsid w:val="00591C47"/>
    <w:rsid w:val="005E276B"/>
    <w:rsid w:val="005E3C77"/>
    <w:rsid w:val="006161EB"/>
    <w:rsid w:val="00636E33"/>
    <w:rsid w:val="00641158"/>
    <w:rsid w:val="00655A5F"/>
    <w:rsid w:val="006B0991"/>
    <w:rsid w:val="00725C10"/>
    <w:rsid w:val="007848FF"/>
    <w:rsid w:val="007B776F"/>
    <w:rsid w:val="007F4C3D"/>
    <w:rsid w:val="0081080C"/>
    <w:rsid w:val="008B135D"/>
    <w:rsid w:val="008C07A7"/>
    <w:rsid w:val="008D6476"/>
    <w:rsid w:val="00A129EC"/>
    <w:rsid w:val="00A62D2E"/>
    <w:rsid w:val="00B758C1"/>
    <w:rsid w:val="00C07348"/>
    <w:rsid w:val="00C43315"/>
    <w:rsid w:val="00CE3072"/>
    <w:rsid w:val="00D70F6D"/>
    <w:rsid w:val="00DD04CA"/>
    <w:rsid w:val="00E5028C"/>
    <w:rsid w:val="00E7736E"/>
    <w:rsid w:val="00ED515E"/>
    <w:rsid w:val="00F14655"/>
    <w:rsid w:val="00F716E1"/>
    <w:rsid w:val="00FB4559"/>
    <w:rsid w:val="00FD0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2A726-FD50-4A5E-901F-F46C7806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9">
    <w:name w:val="Style9"/>
    <w:basedOn w:val="Normal"/>
    <w:uiPriority w:val="99"/>
    <w:rsid w:val="00227B91"/>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FontStyle68">
    <w:name w:val="Font Style68"/>
    <w:basedOn w:val="VarsaylanParagrafYazTipi"/>
    <w:uiPriority w:val="99"/>
    <w:rsid w:val="00227B91"/>
    <w:rPr>
      <w:rFonts w:ascii="Times New Roman" w:hAnsi="Times New Roman" w:cs="Times New Roman"/>
      <w:b/>
      <w:bCs/>
      <w:sz w:val="22"/>
      <w:szCs w:val="22"/>
    </w:rPr>
  </w:style>
  <w:style w:type="character" w:customStyle="1" w:styleId="FontStyle69">
    <w:name w:val="Font Style69"/>
    <w:basedOn w:val="VarsaylanParagrafYazTipi"/>
    <w:uiPriority w:val="99"/>
    <w:rsid w:val="00227B91"/>
    <w:rPr>
      <w:rFonts w:ascii="Times New Roman" w:hAnsi="Times New Roman" w:cs="Times New Roman"/>
      <w:sz w:val="22"/>
      <w:szCs w:val="22"/>
    </w:rPr>
  </w:style>
  <w:style w:type="paragraph" w:customStyle="1" w:styleId="Style10">
    <w:name w:val="Style10"/>
    <w:basedOn w:val="Normal"/>
    <w:uiPriority w:val="99"/>
    <w:rsid w:val="00227B91"/>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eastAsia="tr-TR"/>
    </w:rPr>
  </w:style>
  <w:style w:type="paragraph" w:customStyle="1" w:styleId="Style15">
    <w:name w:val="Style15"/>
    <w:basedOn w:val="Normal"/>
    <w:uiPriority w:val="99"/>
    <w:rsid w:val="00227B91"/>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tr-TR"/>
    </w:rPr>
  </w:style>
  <w:style w:type="character" w:customStyle="1" w:styleId="FontStyle57">
    <w:name w:val="Font Style57"/>
    <w:basedOn w:val="VarsaylanParagrafYazTipi"/>
    <w:uiPriority w:val="99"/>
    <w:rsid w:val="00227B91"/>
    <w:rPr>
      <w:rFonts w:ascii="Arial Unicode MS" w:eastAsia="Arial Unicode MS" w:cs="Arial Unicode MS"/>
      <w:sz w:val="62"/>
      <w:szCs w:val="62"/>
    </w:rPr>
  </w:style>
  <w:style w:type="character" w:customStyle="1" w:styleId="FontStyle79">
    <w:name w:val="Font Style79"/>
    <w:basedOn w:val="VarsaylanParagrafYazTipi"/>
    <w:uiPriority w:val="99"/>
    <w:rsid w:val="00227B91"/>
    <w:rPr>
      <w:rFonts w:ascii="Arial Unicode MS" w:eastAsia="Arial Unicode MS" w:cs="Arial Unicode MS"/>
      <w:b/>
      <w:bCs/>
      <w:sz w:val="18"/>
      <w:szCs w:val="18"/>
    </w:rPr>
  </w:style>
  <w:style w:type="paragraph" w:customStyle="1" w:styleId="Default">
    <w:name w:val="Default"/>
    <w:rsid w:val="00294992"/>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F14655"/>
    <w:rPr>
      <w:b/>
      <w:bCs/>
    </w:rPr>
  </w:style>
  <w:style w:type="character" w:styleId="Kpr">
    <w:name w:val="Hyperlink"/>
    <w:basedOn w:val="VarsaylanParagrafYazTipi"/>
    <w:uiPriority w:val="99"/>
    <w:unhideWhenUsed/>
    <w:rsid w:val="007B776F"/>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965">
      <w:bodyDiv w:val="1"/>
      <w:marLeft w:val="0"/>
      <w:marRight w:val="0"/>
      <w:marTop w:val="0"/>
      <w:marBottom w:val="0"/>
      <w:divBdr>
        <w:top w:val="none" w:sz="0" w:space="0" w:color="auto"/>
        <w:left w:val="none" w:sz="0" w:space="0" w:color="auto"/>
        <w:bottom w:val="none" w:sz="0" w:space="0" w:color="auto"/>
        <w:right w:val="none" w:sz="0" w:space="0" w:color="auto"/>
      </w:divBdr>
      <w:divsChild>
        <w:div w:id="1309817900">
          <w:marLeft w:val="0"/>
          <w:marRight w:val="0"/>
          <w:marTop w:val="300"/>
          <w:marBottom w:val="0"/>
          <w:divBdr>
            <w:top w:val="single" w:sz="6" w:space="0" w:color="98BDFC"/>
            <w:left w:val="single" w:sz="6" w:space="0" w:color="98BDFC"/>
            <w:bottom w:val="single" w:sz="6" w:space="0" w:color="98BDFC"/>
            <w:right w:val="single" w:sz="6" w:space="0" w:color="98BDFC"/>
          </w:divBdr>
          <w:divsChild>
            <w:div w:id="209925376">
              <w:marLeft w:val="0"/>
              <w:marRight w:val="0"/>
              <w:marTop w:val="0"/>
              <w:marBottom w:val="0"/>
              <w:divBdr>
                <w:top w:val="none" w:sz="0" w:space="0" w:color="auto"/>
                <w:left w:val="none" w:sz="0" w:space="0" w:color="auto"/>
                <w:bottom w:val="none" w:sz="0" w:space="0" w:color="auto"/>
                <w:right w:val="none" w:sz="0" w:space="0" w:color="auto"/>
              </w:divBdr>
              <w:divsChild>
                <w:div w:id="7678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1519">
      <w:bodyDiv w:val="1"/>
      <w:marLeft w:val="0"/>
      <w:marRight w:val="0"/>
      <w:marTop w:val="0"/>
      <w:marBottom w:val="0"/>
      <w:divBdr>
        <w:top w:val="none" w:sz="0" w:space="0" w:color="auto"/>
        <w:left w:val="none" w:sz="0" w:space="0" w:color="auto"/>
        <w:bottom w:val="none" w:sz="0" w:space="0" w:color="auto"/>
        <w:right w:val="none" w:sz="0" w:space="0" w:color="auto"/>
      </w:divBdr>
      <w:divsChild>
        <w:div w:id="272322472">
          <w:marLeft w:val="0"/>
          <w:marRight w:val="0"/>
          <w:marTop w:val="300"/>
          <w:marBottom w:val="0"/>
          <w:divBdr>
            <w:top w:val="single" w:sz="6" w:space="0" w:color="98BDFC"/>
            <w:left w:val="single" w:sz="6" w:space="0" w:color="98BDFC"/>
            <w:bottom w:val="single" w:sz="6" w:space="0" w:color="98BDFC"/>
            <w:right w:val="single" w:sz="6" w:space="0" w:color="98BDFC"/>
          </w:divBdr>
          <w:divsChild>
            <w:div w:id="1228569569">
              <w:marLeft w:val="0"/>
              <w:marRight w:val="0"/>
              <w:marTop w:val="0"/>
              <w:marBottom w:val="0"/>
              <w:divBdr>
                <w:top w:val="none" w:sz="0" w:space="0" w:color="auto"/>
                <w:left w:val="none" w:sz="0" w:space="0" w:color="auto"/>
                <w:bottom w:val="none" w:sz="0" w:space="0" w:color="auto"/>
                <w:right w:val="none" w:sz="0" w:space="0" w:color="auto"/>
              </w:divBdr>
              <w:divsChild>
                <w:div w:id="12087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7328">
      <w:bodyDiv w:val="1"/>
      <w:marLeft w:val="0"/>
      <w:marRight w:val="0"/>
      <w:marTop w:val="0"/>
      <w:marBottom w:val="0"/>
      <w:divBdr>
        <w:top w:val="none" w:sz="0" w:space="0" w:color="auto"/>
        <w:left w:val="none" w:sz="0" w:space="0" w:color="auto"/>
        <w:bottom w:val="none" w:sz="0" w:space="0" w:color="auto"/>
        <w:right w:val="none" w:sz="0" w:space="0" w:color="auto"/>
      </w:divBdr>
      <w:divsChild>
        <w:div w:id="1282036662">
          <w:marLeft w:val="0"/>
          <w:marRight w:val="0"/>
          <w:marTop w:val="300"/>
          <w:marBottom w:val="0"/>
          <w:divBdr>
            <w:top w:val="single" w:sz="6" w:space="0" w:color="98BDFC"/>
            <w:left w:val="single" w:sz="6" w:space="0" w:color="98BDFC"/>
            <w:bottom w:val="single" w:sz="6" w:space="0" w:color="98BDFC"/>
            <w:right w:val="single" w:sz="6" w:space="0" w:color="98BDFC"/>
          </w:divBdr>
          <w:divsChild>
            <w:div w:id="208805128">
              <w:marLeft w:val="0"/>
              <w:marRight w:val="0"/>
              <w:marTop w:val="0"/>
              <w:marBottom w:val="0"/>
              <w:divBdr>
                <w:top w:val="none" w:sz="0" w:space="0" w:color="auto"/>
                <w:left w:val="none" w:sz="0" w:space="0" w:color="auto"/>
                <w:bottom w:val="none" w:sz="0" w:space="0" w:color="auto"/>
                <w:right w:val="none" w:sz="0" w:space="0" w:color="auto"/>
              </w:divBdr>
              <w:divsChild>
                <w:div w:id="1829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8485">
      <w:bodyDiv w:val="1"/>
      <w:marLeft w:val="0"/>
      <w:marRight w:val="0"/>
      <w:marTop w:val="0"/>
      <w:marBottom w:val="0"/>
      <w:divBdr>
        <w:top w:val="none" w:sz="0" w:space="0" w:color="auto"/>
        <w:left w:val="none" w:sz="0" w:space="0" w:color="auto"/>
        <w:bottom w:val="none" w:sz="0" w:space="0" w:color="auto"/>
        <w:right w:val="none" w:sz="0" w:space="0" w:color="auto"/>
      </w:divBdr>
      <w:divsChild>
        <w:div w:id="145556701">
          <w:marLeft w:val="0"/>
          <w:marRight w:val="0"/>
          <w:marTop w:val="300"/>
          <w:marBottom w:val="0"/>
          <w:divBdr>
            <w:top w:val="single" w:sz="6" w:space="0" w:color="98BDFC"/>
            <w:left w:val="single" w:sz="6" w:space="0" w:color="98BDFC"/>
            <w:bottom w:val="single" w:sz="6" w:space="0" w:color="98BDFC"/>
            <w:right w:val="single" w:sz="6" w:space="0" w:color="98BDFC"/>
          </w:divBdr>
          <w:divsChild>
            <w:div w:id="1205214300">
              <w:marLeft w:val="0"/>
              <w:marRight w:val="0"/>
              <w:marTop w:val="0"/>
              <w:marBottom w:val="0"/>
              <w:divBdr>
                <w:top w:val="none" w:sz="0" w:space="0" w:color="auto"/>
                <w:left w:val="none" w:sz="0" w:space="0" w:color="auto"/>
                <w:bottom w:val="none" w:sz="0" w:space="0" w:color="auto"/>
                <w:right w:val="none" w:sz="0" w:space="0" w:color="auto"/>
              </w:divBdr>
              <w:divsChild>
                <w:div w:id="16719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5981">
      <w:bodyDiv w:val="1"/>
      <w:marLeft w:val="0"/>
      <w:marRight w:val="0"/>
      <w:marTop w:val="0"/>
      <w:marBottom w:val="0"/>
      <w:divBdr>
        <w:top w:val="none" w:sz="0" w:space="0" w:color="auto"/>
        <w:left w:val="none" w:sz="0" w:space="0" w:color="auto"/>
        <w:bottom w:val="none" w:sz="0" w:space="0" w:color="auto"/>
        <w:right w:val="none" w:sz="0" w:space="0" w:color="auto"/>
      </w:divBdr>
      <w:divsChild>
        <w:div w:id="77755468">
          <w:marLeft w:val="0"/>
          <w:marRight w:val="0"/>
          <w:marTop w:val="300"/>
          <w:marBottom w:val="0"/>
          <w:divBdr>
            <w:top w:val="single" w:sz="6" w:space="0" w:color="98BDFC"/>
            <w:left w:val="single" w:sz="6" w:space="0" w:color="98BDFC"/>
            <w:bottom w:val="single" w:sz="6" w:space="0" w:color="98BDFC"/>
            <w:right w:val="single" w:sz="6" w:space="0" w:color="98BDFC"/>
          </w:divBdr>
          <w:divsChild>
            <w:div w:id="169806452">
              <w:marLeft w:val="0"/>
              <w:marRight w:val="0"/>
              <w:marTop w:val="0"/>
              <w:marBottom w:val="0"/>
              <w:divBdr>
                <w:top w:val="none" w:sz="0" w:space="0" w:color="auto"/>
                <w:left w:val="none" w:sz="0" w:space="0" w:color="auto"/>
                <w:bottom w:val="none" w:sz="0" w:space="0" w:color="auto"/>
                <w:right w:val="none" w:sz="0" w:space="0" w:color="auto"/>
              </w:divBdr>
              <w:divsChild>
                <w:div w:id="14817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729">
      <w:bodyDiv w:val="1"/>
      <w:marLeft w:val="0"/>
      <w:marRight w:val="0"/>
      <w:marTop w:val="0"/>
      <w:marBottom w:val="0"/>
      <w:divBdr>
        <w:top w:val="none" w:sz="0" w:space="0" w:color="auto"/>
        <w:left w:val="none" w:sz="0" w:space="0" w:color="auto"/>
        <w:bottom w:val="none" w:sz="0" w:space="0" w:color="auto"/>
        <w:right w:val="none" w:sz="0" w:space="0" w:color="auto"/>
      </w:divBdr>
      <w:divsChild>
        <w:div w:id="2128621846">
          <w:marLeft w:val="0"/>
          <w:marRight w:val="0"/>
          <w:marTop w:val="300"/>
          <w:marBottom w:val="0"/>
          <w:divBdr>
            <w:top w:val="single" w:sz="6" w:space="0" w:color="98BDFC"/>
            <w:left w:val="single" w:sz="6" w:space="0" w:color="98BDFC"/>
            <w:bottom w:val="single" w:sz="6" w:space="0" w:color="98BDFC"/>
            <w:right w:val="single" w:sz="6" w:space="0" w:color="98BDFC"/>
          </w:divBdr>
          <w:divsChild>
            <w:div w:id="1868593177">
              <w:marLeft w:val="0"/>
              <w:marRight w:val="0"/>
              <w:marTop w:val="0"/>
              <w:marBottom w:val="0"/>
              <w:divBdr>
                <w:top w:val="none" w:sz="0" w:space="0" w:color="auto"/>
                <w:left w:val="none" w:sz="0" w:space="0" w:color="auto"/>
                <w:bottom w:val="none" w:sz="0" w:space="0" w:color="auto"/>
                <w:right w:val="none" w:sz="0" w:space="0" w:color="auto"/>
              </w:divBdr>
              <w:divsChild>
                <w:div w:id="16122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209">
      <w:bodyDiv w:val="1"/>
      <w:marLeft w:val="0"/>
      <w:marRight w:val="0"/>
      <w:marTop w:val="0"/>
      <w:marBottom w:val="0"/>
      <w:divBdr>
        <w:top w:val="none" w:sz="0" w:space="0" w:color="auto"/>
        <w:left w:val="none" w:sz="0" w:space="0" w:color="auto"/>
        <w:bottom w:val="none" w:sz="0" w:space="0" w:color="auto"/>
        <w:right w:val="none" w:sz="0" w:space="0" w:color="auto"/>
      </w:divBdr>
      <w:divsChild>
        <w:div w:id="952785000">
          <w:marLeft w:val="0"/>
          <w:marRight w:val="0"/>
          <w:marTop w:val="300"/>
          <w:marBottom w:val="0"/>
          <w:divBdr>
            <w:top w:val="single" w:sz="6" w:space="0" w:color="98BDFC"/>
            <w:left w:val="single" w:sz="6" w:space="0" w:color="98BDFC"/>
            <w:bottom w:val="single" w:sz="6" w:space="0" w:color="98BDFC"/>
            <w:right w:val="single" w:sz="6" w:space="0" w:color="98BDFC"/>
          </w:divBdr>
          <w:divsChild>
            <w:div w:id="279455034">
              <w:marLeft w:val="0"/>
              <w:marRight w:val="0"/>
              <w:marTop w:val="0"/>
              <w:marBottom w:val="0"/>
              <w:divBdr>
                <w:top w:val="none" w:sz="0" w:space="0" w:color="auto"/>
                <w:left w:val="none" w:sz="0" w:space="0" w:color="auto"/>
                <w:bottom w:val="none" w:sz="0" w:space="0" w:color="auto"/>
                <w:right w:val="none" w:sz="0" w:space="0" w:color="auto"/>
              </w:divBdr>
              <w:divsChild>
                <w:div w:id="1856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7229">
      <w:bodyDiv w:val="1"/>
      <w:marLeft w:val="0"/>
      <w:marRight w:val="0"/>
      <w:marTop w:val="0"/>
      <w:marBottom w:val="0"/>
      <w:divBdr>
        <w:top w:val="none" w:sz="0" w:space="0" w:color="auto"/>
        <w:left w:val="none" w:sz="0" w:space="0" w:color="auto"/>
        <w:bottom w:val="none" w:sz="0" w:space="0" w:color="auto"/>
        <w:right w:val="none" w:sz="0" w:space="0" w:color="auto"/>
      </w:divBdr>
      <w:divsChild>
        <w:div w:id="317927265">
          <w:marLeft w:val="0"/>
          <w:marRight w:val="0"/>
          <w:marTop w:val="300"/>
          <w:marBottom w:val="0"/>
          <w:divBdr>
            <w:top w:val="single" w:sz="6" w:space="0" w:color="98BDFC"/>
            <w:left w:val="single" w:sz="6" w:space="0" w:color="98BDFC"/>
            <w:bottom w:val="single" w:sz="6" w:space="0" w:color="98BDFC"/>
            <w:right w:val="single" w:sz="6" w:space="0" w:color="98BDFC"/>
          </w:divBdr>
          <w:divsChild>
            <w:div w:id="967053323">
              <w:marLeft w:val="0"/>
              <w:marRight w:val="0"/>
              <w:marTop w:val="0"/>
              <w:marBottom w:val="0"/>
              <w:divBdr>
                <w:top w:val="none" w:sz="0" w:space="0" w:color="auto"/>
                <w:left w:val="none" w:sz="0" w:space="0" w:color="auto"/>
                <w:bottom w:val="none" w:sz="0" w:space="0" w:color="auto"/>
                <w:right w:val="none" w:sz="0" w:space="0" w:color="auto"/>
              </w:divBdr>
              <w:divsChild>
                <w:div w:id="15432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9707">
      <w:bodyDiv w:val="1"/>
      <w:marLeft w:val="0"/>
      <w:marRight w:val="0"/>
      <w:marTop w:val="0"/>
      <w:marBottom w:val="0"/>
      <w:divBdr>
        <w:top w:val="none" w:sz="0" w:space="0" w:color="auto"/>
        <w:left w:val="none" w:sz="0" w:space="0" w:color="auto"/>
        <w:bottom w:val="none" w:sz="0" w:space="0" w:color="auto"/>
        <w:right w:val="none" w:sz="0" w:space="0" w:color="auto"/>
      </w:divBdr>
      <w:divsChild>
        <w:div w:id="331639540">
          <w:marLeft w:val="0"/>
          <w:marRight w:val="0"/>
          <w:marTop w:val="300"/>
          <w:marBottom w:val="0"/>
          <w:divBdr>
            <w:top w:val="single" w:sz="6" w:space="0" w:color="98BDFC"/>
            <w:left w:val="single" w:sz="6" w:space="0" w:color="98BDFC"/>
            <w:bottom w:val="single" w:sz="6" w:space="0" w:color="98BDFC"/>
            <w:right w:val="single" w:sz="6" w:space="0" w:color="98BDFC"/>
          </w:divBdr>
          <w:divsChild>
            <w:div w:id="564873075">
              <w:marLeft w:val="0"/>
              <w:marRight w:val="0"/>
              <w:marTop w:val="0"/>
              <w:marBottom w:val="0"/>
              <w:divBdr>
                <w:top w:val="none" w:sz="0" w:space="0" w:color="auto"/>
                <w:left w:val="none" w:sz="0" w:space="0" w:color="auto"/>
                <w:bottom w:val="none" w:sz="0" w:space="0" w:color="auto"/>
                <w:right w:val="none" w:sz="0" w:space="0" w:color="auto"/>
              </w:divBdr>
              <w:divsChild>
                <w:div w:id="9261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1403">
      <w:bodyDiv w:val="1"/>
      <w:marLeft w:val="0"/>
      <w:marRight w:val="0"/>
      <w:marTop w:val="0"/>
      <w:marBottom w:val="0"/>
      <w:divBdr>
        <w:top w:val="none" w:sz="0" w:space="0" w:color="auto"/>
        <w:left w:val="none" w:sz="0" w:space="0" w:color="auto"/>
        <w:bottom w:val="none" w:sz="0" w:space="0" w:color="auto"/>
        <w:right w:val="none" w:sz="0" w:space="0" w:color="auto"/>
      </w:divBdr>
      <w:divsChild>
        <w:div w:id="1461993261">
          <w:marLeft w:val="0"/>
          <w:marRight w:val="0"/>
          <w:marTop w:val="300"/>
          <w:marBottom w:val="0"/>
          <w:divBdr>
            <w:top w:val="single" w:sz="6" w:space="0" w:color="98BDFC"/>
            <w:left w:val="single" w:sz="6" w:space="0" w:color="98BDFC"/>
            <w:bottom w:val="single" w:sz="6" w:space="0" w:color="98BDFC"/>
            <w:right w:val="single" w:sz="6" w:space="0" w:color="98BDFC"/>
          </w:divBdr>
          <w:divsChild>
            <w:div w:id="116800895">
              <w:marLeft w:val="0"/>
              <w:marRight w:val="0"/>
              <w:marTop w:val="0"/>
              <w:marBottom w:val="0"/>
              <w:divBdr>
                <w:top w:val="none" w:sz="0" w:space="0" w:color="auto"/>
                <w:left w:val="none" w:sz="0" w:space="0" w:color="auto"/>
                <w:bottom w:val="none" w:sz="0" w:space="0" w:color="auto"/>
                <w:right w:val="none" w:sz="0" w:space="0" w:color="auto"/>
              </w:divBdr>
              <w:divsChild>
                <w:div w:id="14021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60432">
      <w:bodyDiv w:val="1"/>
      <w:marLeft w:val="0"/>
      <w:marRight w:val="0"/>
      <w:marTop w:val="0"/>
      <w:marBottom w:val="0"/>
      <w:divBdr>
        <w:top w:val="none" w:sz="0" w:space="0" w:color="auto"/>
        <w:left w:val="none" w:sz="0" w:space="0" w:color="auto"/>
        <w:bottom w:val="none" w:sz="0" w:space="0" w:color="auto"/>
        <w:right w:val="none" w:sz="0" w:space="0" w:color="auto"/>
      </w:divBdr>
      <w:divsChild>
        <w:div w:id="991526766">
          <w:marLeft w:val="0"/>
          <w:marRight w:val="0"/>
          <w:marTop w:val="300"/>
          <w:marBottom w:val="0"/>
          <w:divBdr>
            <w:top w:val="single" w:sz="6" w:space="0" w:color="98BDFC"/>
            <w:left w:val="single" w:sz="6" w:space="0" w:color="98BDFC"/>
            <w:bottom w:val="single" w:sz="6" w:space="0" w:color="98BDFC"/>
            <w:right w:val="single" w:sz="6" w:space="0" w:color="98BDFC"/>
          </w:divBdr>
          <w:divsChild>
            <w:div w:id="390619918">
              <w:marLeft w:val="0"/>
              <w:marRight w:val="0"/>
              <w:marTop w:val="0"/>
              <w:marBottom w:val="0"/>
              <w:divBdr>
                <w:top w:val="none" w:sz="0" w:space="0" w:color="auto"/>
                <w:left w:val="none" w:sz="0" w:space="0" w:color="auto"/>
                <w:bottom w:val="none" w:sz="0" w:space="0" w:color="auto"/>
                <w:right w:val="none" w:sz="0" w:space="0" w:color="auto"/>
              </w:divBdr>
              <w:divsChild>
                <w:div w:id="12307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237">
      <w:bodyDiv w:val="1"/>
      <w:marLeft w:val="0"/>
      <w:marRight w:val="0"/>
      <w:marTop w:val="0"/>
      <w:marBottom w:val="0"/>
      <w:divBdr>
        <w:top w:val="none" w:sz="0" w:space="0" w:color="auto"/>
        <w:left w:val="none" w:sz="0" w:space="0" w:color="auto"/>
        <w:bottom w:val="none" w:sz="0" w:space="0" w:color="auto"/>
        <w:right w:val="none" w:sz="0" w:space="0" w:color="auto"/>
      </w:divBdr>
      <w:divsChild>
        <w:div w:id="103887730">
          <w:marLeft w:val="0"/>
          <w:marRight w:val="0"/>
          <w:marTop w:val="300"/>
          <w:marBottom w:val="0"/>
          <w:divBdr>
            <w:top w:val="single" w:sz="6" w:space="0" w:color="98BDFC"/>
            <w:left w:val="single" w:sz="6" w:space="0" w:color="98BDFC"/>
            <w:bottom w:val="single" w:sz="6" w:space="0" w:color="98BDFC"/>
            <w:right w:val="single" w:sz="6" w:space="0" w:color="98BDFC"/>
          </w:divBdr>
          <w:divsChild>
            <w:div w:id="352924375">
              <w:marLeft w:val="0"/>
              <w:marRight w:val="0"/>
              <w:marTop w:val="0"/>
              <w:marBottom w:val="0"/>
              <w:divBdr>
                <w:top w:val="none" w:sz="0" w:space="0" w:color="auto"/>
                <w:left w:val="none" w:sz="0" w:space="0" w:color="auto"/>
                <w:bottom w:val="none" w:sz="0" w:space="0" w:color="auto"/>
                <w:right w:val="none" w:sz="0" w:space="0" w:color="auto"/>
              </w:divBdr>
              <w:divsChild>
                <w:div w:id="9885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1301">
      <w:bodyDiv w:val="1"/>
      <w:marLeft w:val="0"/>
      <w:marRight w:val="0"/>
      <w:marTop w:val="0"/>
      <w:marBottom w:val="0"/>
      <w:divBdr>
        <w:top w:val="none" w:sz="0" w:space="0" w:color="auto"/>
        <w:left w:val="none" w:sz="0" w:space="0" w:color="auto"/>
        <w:bottom w:val="none" w:sz="0" w:space="0" w:color="auto"/>
        <w:right w:val="none" w:sz="0" w:space="0" w:color="auto"/>
      </w:divBdr>
      <w:divsChild>
        <w:div w:id="1758476554">
          <w:marLeft w:val="0"/>
          <w:marRight w:val="0"/>
          <w:marTop w:val="300"/>
          <w:marBottom w:val="0"/>
          <w:divBdr>
            <w:top w:val="single" w:sz="6" w:space="0" w:color="98BDFC"/>
            <w:left w:val="single" w:sz="6" w:space="0" w:color="98BDFC"/>
            <w:bottom w:val="single" w:sz="6" w:space="0" w:color="98BDFC"/>
            <w:right w:val="single" w:sz="6" w:space="0" w:color="98BDFC"/>
          </w:divBdr>
          <w:divsChild>
            <w:div w:id="1502087211">
              <w:marLeft w:val="0"/>
              <w:marRight w:val="0"/>
              <w:marTop w:val="0"/>
              <w:marBottom w:val="0"/>
              <w:divBdr>
                <w:top w:val="none" w:sz="0" w:space="0" w:color="auto"/>
                <w:left w:val="none" w:sz="0" w:space="0" w:color="auto"/>
                <w:bottom w:val="none" w:sz="0" w:space="0" w:color="auto"/>
                <w:right w:val="none" w:sz="0" w:space="0" w:color="auto"/>
              </w:divBdr>
              <w:divsChild>
                <w:div w:id="16965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8898">
      <w:bodyDiv w:val="1"/>
      <w:marLeft w:val="0"/>
      <w:marRight w:val="0"/>
      <w:marTop w:val="0"/>
      <w:marBottom w:val="0"/>
      <w:divBdr>
        <w:top w:val="none" w:sz="0" w:space="0" w:color="auto"/>
        <w:left w:val="none" w:sz="0" w:space="0" w:color="auto"/>
        <w:bottom w:val="none" w:sz="0" w:space="0" w:color="auto"/>
        <w:right w:val="none" w:sz="0" w:space="0" w:color="auto"/>
      </w:divBdr>
      <w:divsChild>
        <w:div w:id="1295873391">
          <w:marLeft w:val="0"/>
          <w:marRight w:val="0"/>
          <w:marTop w:val="300"/>
          <w:marBottom w:val="0"/>
          <w:divBdr>
            <w:top w:val="single" w:sz="6" w:space="0" w:color="98BDFC"/>
            <w:left w:val="single" w:sz="6" w:space="0" w:color="98BDFC"/>
            <w:bottom w:val="single" w:sz="6" w:space="0" w:color="98BDFC"/>
            <w:right w:val="single" w:sz="6" w:space="0" w:color="98BDFC"/>
          </w:divBdr>
          <w:divsChild>
            <w:div w:id="876313304">
              <w:marLeft w:val="0"/>
              <w:marRight w:val="0"/>
              <w:marTop w:val="0"/>
              <w:marBottom w:val="0"/>
              <w:divBdr>
                <w:top w:val="none" w:sz="0" w:space="0" w:color="auto"/>
                <w:left w:val="none" w:sz="0" w:space="0" w:color="auto"/>
                <w:bottom w:val="none" w:sz="0" w:space="0" w:color="auto"/>
                <w:right w:val="none" w:sz="0" w:space="0" w:color="auto"/>
              </w:divBdr>
              <w:divsChild>
                <w:div w:id="13933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187">
      <w:bodyDiv w:val="1"/>
      <w:marLeft w:val="0"/>
      <w:marRight w:val="0"/>
      <w:marTop w:val="0"/>
      <w:marBottom w:val="0"/>
      <w:divBdr>
        <w:top w:val="none" w:sz="0" w:space="0" w:color="auto"/>
        <w:left w:val="none" w:sz="0" w:space="0" w:color="auto"/>
        <w:bottom w:val="none" w:sz="0" w:space="0" w:color="auto"/>
        <w:right w:val="none" w:sz="0" w:space="0" w:color="auto"/>
      </w:divBdr>
      <w:divsChild>
        <w:div w:id="1691251765">
          <w:marLeft w:val="0"/>
          <w:marRight w:val="0"/>
          <w:marTop w:val="300"/>
          <w:marBottom w:val="0"/>
          <w:divBdr>
            <w:top w:val="single" w:sz="6" w:space="0" w:color="98BDFC"/>
            <w:left w:val="single" w:sz="6" w:space="0" w:color="98BDFC"/>
            <w:bottom w:val="single" w:sz="6" w:space="0" w:color="98BDFC"/>
            <w:right w:val="single" w:sz="6" w:space="0" w:color="98BDFC"/>
          </w:divBdr>
          <w:divsChild>
            <w:div w:id="540439930">
              <w:marLeft w:val="0"/>
              <w:marRight w:val="0"/>
              <w:marTop w:val="0"/>
              <w:marBottom w:val="0"/>
              <w:divBdr>
                <w:top w:val="none" w:sz="0" w:space="0" w:color="auto"/>
                <w:left w:val="none" w:sz="0" w:space="0" w:color="auto"/>
                <w:bottom w:val="none" w:sz="0" w:space="0" w:color="auto"/>
                <w:right w:val="none" w:sz="0" w:space="0" w:color="auto"/>
              </w:divBdr>
              <w:divsChild>
                <w:div w:id="1887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5359">
      <w:bodyDiv w:val="1"/>
      <w:marLeft w:val="0"/>
      <w:marRight w:val="0"/>
      <w:marTop w:val="0"/>
      <w:marBottom w:val="0"/>
      <w:divBdr>
        <w:top w:val="none" w:sz="0" w:space="0" w:color="auto"/>
        <w:left w:val="none" w:sz="0" w:space="0" w:color="auto"/>
        <w:bottom w:val="none" w:sz="0" w:space="0" w:color="auto"/>
        <w:right w:val="none" w:sz="0" w:space="0" w:color="auto"/>
      </w:divBdr>
      <w:divsChild>
        <w:div w:id="33583267">
          <w:marLeft w:val="0"/>
          <w:marRight w:val="0"/>
          <w:marTop w:val="300"/>
          <w:marBottom w:val="0"/>
          <w:divBdr>
            <w:top w:val="single" w:sz="6" w:space="0" w:color="98BDFC"/>
            <w:left w:val="single" w:sz="6" w:space="0" w:color="98BDFC"/>
            <w:bottom w:val="single" w:sz="6" w:space="0" w:color="98BDFC"/>
            <w:right w:val="single" w:sz="6" w:space="0" w:color="98BDFC"/>
          </w:divBdr>
          <w:divsChild>
            <w:div w:id="643899197">
              <w:marLeft w:val="0"/>
              <w:marRight w:val="0"/>
              <w:marTop w:val="0"/>
              <w:marBottom w:val="0"/>
              <w:divBdr>
                <w:top w:val="none" w:sz="0" w:space="0" w:color="auto"/>
                <w:left w:val="none" w:sz="0" w:space="0" w:color="auto"/>
                <w:bottom w:val="none" w:sz="0" w:space="0" w:color="auto"/>
                <w:right w:val="none" w:sz="0" w:space="0" w:color="auto"/>
              </w:divBdr>
              <w:divsChild>
                <w:div w:id="12123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3976">
      <w:bodyDiv w:val="1"/>
      <w:marLeft w:val="0"/>
      <w:marRight w:val="0"/>
      <w:marTop w:val="0"/>
      <w:marBottom w:val="0"/>
      <w:divBdr>
        <w:top w:val="none" w:sz="0" w:space="0" w:color="auto"/>
        <w:left w:val="none" w:sz="0" w:space="0" w:color="auto"/>
        <w:bottom w:val="none" w:sz="0" w:space="0" w:color="auto"/>
        <w:right w:val="none" w:sz="0" w:space="0" w:color="auto"/>
      </w:divBdr>
      <w:divsChild>
        <w:div w:id="970595419">
          <w:marLeft w:val="0"/>
          <w:marRight w:val="0"/>
          <w:marTop w:val="300"/>
          <w:marBottom w:val="0"/>
          <w:divBdr>
            <w:top w:val="single" w:sz="6" w:space="0" w:color="98BDFC"/>
            <w:left w:val="single" w:sz="6" w:space="0" w:color="98BDFC"/>
            <w:bottom w:val="single" w:sz="6" w:space="0" w:color="98BDFC"/>
            <w:right w:val="single" w:sz="6" w:space="0" w:color="98BDFC"/>
          </w:divBdr>
          <w:divsChild>
            <w:div w:id="1811284300">
              <w:marLeft w:val="0"/>
              <w:marRight w:val="0"/>
              <w:marTop w:val="0"/>
              <w:marBottom w:val="0"/>
              <w:divBdr>
                <w:top w:val="none" w:sz="0" w:space="0" w:color="auto"/>
                <w:left w:val="none" w:sz="0" w:space="0" w:color="auto"/>
                <w:bottom w:val="none" w:sz="0" w:space="0" w:color="auto"/>
                <w:right w:val="none" w:sz="0" w:space="0" w:color="auto"/>
              </w:divBdr>
              <w:divsChild>
                <w:div w:id="6462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49461">
      <w:bodyDiv w:val="1"/>
      <w:marLeft w:val="0"/>
      <w:marRight w:val="0"/>
      <w:marTop w:val="0"/>
      <w:marBottom w:val="0"/>
      <w:divBdr>
        <w:top w:val="none" w:sz="0" w:space="0" w:color="auto"/>
        <w:left w:val="none" w:sz="0" w:space="0" w:color="auto"/>
        <w:bottom w:val="none" w:sz="0" w:space="0" w:color="auto"/>
        <w:right w:val="none" w:sz="0" w:space="0" w:color="auto"/>
      </w:divBdr>
      <w:divsChild>
        <w:div w:id="729311222">
          <w:marLeft w:val="0"/>
          <w:marRight w:val="0"/>
          <w:marTop w:val="300"/>
          <w:marBottom w:val="0"/>
          <w:divBdr>
            <w:top w:val="single" w:sz="6" w:space="0" w:color="98BDFC"/>
            <w:left w:val="single" w:sz="6" w:space="0" w:color="98BDFC"/>
            <w:bottom w:val="single" w:sz="6" w:space="0" w:color="98BDFC"/>
            <w:right w:val="single" w:sz="6" w:space="0" w:color="98BDFC"/>
          </w:divBdr>
          <w:divsChild>
            <w:div w:id="1141849120">
              <w:marLeft w:val="0"/>
              <w:marRight w:val="0"/>
              <w:marTop w:val="0"/>
              <w:marBottom w:val="0"/>
              <w:divBdr>
                <w:top w:val="none" w:sz="0" w:space="0" w:color="auto"/>
                <w:left w:val="none" w:sz="0" w:space="0" w:color="auto"/>
                <w:bottom w:val="none" w:sz="0" w:space="0" w:color="auto"/>
                <w:right w:val="none" w:sz="0" w:space="0" w:color="auto"/>
              </w:divBdr>
              <w:divsChild>
                <w:div w:id="15925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7763">
      <w:bodyDiv w:val="1"/>
      <w:marLeft w:val="0"/>
      <w:marRight w:val="0"/>
      <w:marTop w:val="0"/>
      <w:marBottom w:val="0"/>
      <w:divBdr>
        <w:top w:val="none" w:sz="0" w:space="0" w:color="auto"/>
        <w:left w:val="none" w:sz="0" w:space="0" w:color="auto"/>
        <w:bottom w:val="none" w:sz="0" w:space="0" w:color="auto"/>
        <w:right w:val="none" w:sz="0" w:space="0" w:color="auto"/>
      </w:divBdr>
      <w:divsChild>
        <w:div w:id="2058310752">
          <w:marLeft w:val="0"/>
          <w:marRight w:val="0"/>
          <w:marTop w:val="300"/>
          <w:marBottom w:val="0"/>
          <w:divBdr>
            <w:top w:val="single" w:sz="6" w:space="0" w:color="98BDFC"/>
            <w:left w:val="single" w:sz="6" w:space="0" w:color="98BDFC"/>
            <w:bottom w:val="single" w:sz="6" w:space="0" w:color="98BDFC"/>
            <w:right w:val="single" w:sz="6" w:space="0" w:color="98BDFC"/>
          </w:divBdr>
          <w:divsChild>
            <w:div w:id="202906439">
              <w:marLeft w:val="0"/>
              <w:marRight w:val="0"/>
              <w:marTop w:val="0"/>
              <w:marBottom w:val="0"/>
              <w:divBdr>
                <w:top w:val="none" w:sz="0" w:space="0" w:color="auto"/>
                <w:left w:val="none" w:sz="0" w:space="0" w:color="auto"/>
                <w:bottom w:val="none" w:sz="0" w:space="0" w:color="auto"/>
                <w:right w:val="none" w:sz="0" w:space="0" w:color="auto"/>
              </w:divBdr>
              <w:divsChild>
                <w:div w:id="1199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7330">
      <w:bodyDiv w:val="1"/>
      <w:marLeft w:val="0"/>
      <w:marRight w:val="0"/>
      <w:marTop w:val="0"/>
      <w:marBottom w:val="0"/>
      <w:divBdr>
        <w:top w:val="none" w:sz="0" w:space="0" w:color="auto"/>
        <w:left w:val="none" w:sz="0" w:space="0" w:color="auto"/>
        <w:bottom w:val="none" w:sz="0" w:space="0" w:color="auto"/>
        <w:right w:val="none" w:sz="0" w:space="0" w:color="auto"/>
      </w:divBdr>
      <w:divsChild>
        <w:div w:id="243296607">
          <w:marLeft w:val="0"/>
          <w:marRight w:val="0"/>
          <w:marTop w:val="300"/>
          <w:marBottom w:val="0"/>
          <w:divBdr>
            <w:top w:val="single" w:sz="6" w:space="0" w:color="98BDFC"/>
            <w:left w:val="single" w:sz="6" w:space="0" w:color="98BDFC"/>
            <w:bottom w:val="single" w:sz="6" w:space="0" w:color="98BDFC"/>
            <w:right w:val="single" w:sz="6" w:space="0" w:color="98BDFC"/>
          </w:divBdr>
          <w:divsChild>
            <w:div w:id="940072173">
              <w:marLeft w:val="0"/>
              <w:marRight w:val="0"/>
              <w:marTop w:val="0"/>
              <w:marBottom w:val="0"/>
              <w:divBdr>
                <w:top w:val="none" w:sz="0" w:space="0" w:color="auto"/>
                <w:left w:val="none" w:sz="0" w:space="0" w:color="auto"/>
                <w:bottom w:val="none" w:sz="0" w:space="0" w:color="auto"/>
                <w:right w:val="none" w:sz="0" w:space="0" w:color="auto"/>
              </w:divBdr>
              <w:divsChild>
                <w:div w:id="18620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8</Pages>
  <Words>3062</Words>
  <Characters>17455</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horasan myo</cp:lastModifiedBy>
  <cp:revision>19</cp:revision>
  <dcterms:created xsi:type="dcterms:W3CDTF">2014-08-06T12:13:00Z</dcterms:created>
  <dcterms:modified xsi:type="dcterms:W3CDTF">2015-08-24T07:01:00Z</dcterms:modified>
</cp:coreProperties>
</file>