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304"/>
        <w:gridCol w:w="2916"/>
        <w:gridCol w:w="844"/>
        <w:gridCol w:w="844"/>
        <w:gridCol w:w="1230"/>
      </w:tblGrid>
      <w:tr w:rsidR="00541F45" w:rsidRPr="00C252A2" w:rsidTr="00541F45">
        <w:trPr>
          <w:trHeight w:val="263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bookmarkStart w:id="0" w:name="_GoBack"/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İşletme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(</w:t>
            </w:r>
            <w:proofErr w:type="spellStart"/>
            <w:proofErr w:type="gramStart"/>
            <w:r w:rsidRPr="00C252A2">
              <w:rPr>
                <w:rFonts w:ascii="Calibri" w:hAnsi="Calibri" w:cs="Calibri"/>
                <w:b/>
                <w:bCs/>
                <w:sz w:val="20"/>
              </w:rPr>
              <w:t>Türkçe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)  </w:t>
            </w:r>
            <w:bookmarkEnd w:id="0"/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Uzaktan</w:t>
            </w:r>
            <w:proofErr w:type="spellEnd"/>
            <w:proofErr w:type="gram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Eğitim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Tezsiz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Yüksek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Lisans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Programı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> *</w:t>
            </w:r>
          </w:p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>2019-2020 ÖĞRETİM YILI GÜZ YARIYILINDA KAYIT YAPTIRAN ÖĞRENCİLER İÇİN</w:t>
            </w:r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(1.Dönem)</w:t>
            </w:r>
          </w:p>
        </w:tc>
      </w:tr>
      <w:tr w:rsidR="00541F45" w:rsidRPr="00C252A2" w:rsidTr="00541F45">
        <w:trPr>
          <w:trHeight w:val="47"/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D.Kod</w:t>
            </w:r>
            <w:proofErr w:type="spellEnd"/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Öğretim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Üyeleri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T/U/K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Z/M/S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AKTS</w:t>
            </w:r>
          </w:p>
        </w:tc>
      </w:tr>
      <w:tr w:rsidR="00541F45" w:rsidRPr="00C252A2" w:rsidTr="00541F45">
        <w:trPr>
          <w:trHeight w:val="166"/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501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İşletme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Yöneticiliği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Öğr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Ülke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Hilal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AĞIRMAN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31"/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502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Finansal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Muhasebe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Reşat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KARCIOĞLU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31"/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503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T.Şükrü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YAPRAKLI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31"/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504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Örgütsel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Davranış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Ömer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Faruk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İŞCAN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31"/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511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Mali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Tablolar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Analizi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Bekir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ELMAS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31"/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510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Üretim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Prof.Dr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>. Osman DEMİRDÖĞEN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263"/>
          <w:tblCellSpacing w:w="15" w:type="dxa"/>
        </w:trPr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jc w:val="righ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﻿﻿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Toplam</w:t>
            </w:r>
            <w:proofErr w:type="spell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18/0/18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41F45" w:rsidRPr="00C252A2" w:rsidRDefault="00541F45" w:rsidP="00541F45">
      <w:pPr>
        <w:rPr>
          <w:rFonts w:ascii="Calibri" w:hAnsi="Calibri" w:cs="Calibri"/>
          <w:sz w:val="20"/>
        </w:rPr>
      </w:pPr>
      <w:r w:rsidRPr="00C252A2">
        <w:rPr>
          <w:rFonts w:ascii="Calibri" w:hAnsi="Calibri" w:cs="Calibri"/>
          <w:sz w:val="20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382"/>
        <w:gridCol w:w="2765"/>
        <w:gridCol w:w="844"/>
        <w:gridCol w:w="844"/>
        <w:gridCol w:w="1230"/>
      </w:tblGrid>
      <w:tr w:rsidR="00541F45" w:rsidRPr="00C252A2" w:rsidTr="00541F45">
        <w:trPr>
          <w:trHeight w:val="13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İşletme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(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Türkçe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)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Uzaktan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Eğitim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Tezsiz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Yüksek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Lisans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Programı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> </w:t>
            </w:r>
          </w:p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>2018-2019 ÖĞRETİM YILI BAHAR YARIYILINDA KAYIT YAPTIRAN ÖĞRENCİLER İÇİN</w:t>
            </w:r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(2.Dönem)</w:t>
            </w:r>
          </w:p>
        </w:tc>
      </w:tr>
      <w:tr w:rsidR="00541F45" w:rsidRPr="00C252A2" w:rsidTr="00541F45">
        <w:trPr>
          <w:trHeight w:val="169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D.Kod</w:t>
            </w:r>
            <w:proofErr w:type="spellEnd"/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Öğretim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Üyeleri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T/U/K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Z/M/S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AKTS</w:t>
            </w:r>
          </w:p>
        </w:tc>
      </w:tr>
      <w:tr w:rsidR="00541F45" w:rsidRPr="00C252A2" w:rsidTr="00541F45">
        <w:trPr>
          <w:trHeight w:val="130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505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Finansal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Turan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ÖNDEŞ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78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506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Stratejik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Atılhan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NAKTİYOK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50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507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Yönetim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Bilişim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Sistemleri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Doç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Ersin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KARAMAN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50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508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Lojistik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ve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Tedarik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Zinciri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Doç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Dr. </w:t>
            </w:r>
            <w:proofErr w:type="spellStart"/>
            <w:r w:rsidRPr="00C252A2">
              <w:rPr>
                <w:rFonts w:ascii="Calibri" w:hAnsi="Calibri"/>
                <w:sz w:val="20"/>
              </w:rPr>
              <w:t>Vecihi</w:t>
            </w:r>
            <w:proofErr w:type="spellEnd"/>
            <w:r w:rsidRPr="00C252A2">
              <w:rPr>
                <w:rFonts w:ascii="Calibri" w:hAnsi="Calibri"/>
                <w:sz w:val="20"/>
              </w:rPr>
              <w:t xml:space="preserve"> YİĞİT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50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509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Uluslararası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İşletme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Doç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Dr. M.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Kürşad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TİMUROĞLU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541F45" w:rsidRPr="00C252A2" w:rsidTr="00541F45">
        <w:trPr>
          <w:trHeight w:val="50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IUE 198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Dönem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Projesi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F45" w:rsidRPr="00C252A2" w:rsidRDefault="00541F45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0/0/0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24</w:t>
            </w:r>
          </w:p>
        </w:tc>
      </w:tr>
      <w:tr w:rsidR="00541F45" w:rsidRPr="00C252A2" w:rsidTr="00541F45">
        <w:trPr>
          <w:trHeight w:val="13"/>
          <w:tblCellSpacing w:w="15" w:type="dxa"/>
        </w:trPr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jc w:val="righ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Toplam</w:t>
            </w:r>
            <w:proofErr w:type="spellEnd"/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15/0/15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F45" w:rsidRPr="00C252A2" w:rsidRDefault="00541F45" w:rsidP="00604F0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41F45" w:rsidRDefault="00541F45" w:rsidP="00541F45">
      <w:pPr>
        <w:rPr>
          <w:rFonts w:ascii="Calibri" w:hAnsi="Calibri"/>
          <w:b/>
          <w:sz w:val="20"/>
        </w:rPr>
      </w:pPr>
    </w:p>
    <w:p w:rsidR="00541F45" w:rsidRPr="00C252A2" w:rsidRDefault="00541F45" w:rsidP="00541F45">
      <w:pPr>
        <w:rPr>
          <w:rFonts w:ascii="Calibri" w:hAnsi="Calibri" w:cs="Calibri"/>
          <w:sz w:val="20"/>
        </w:rPr>
      </w:pPr>
    </w:p>
    <w:p w:rsidR="00541F45" w:rsidRDefault="00541F45" w:rsidP="00541F45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252A2">
        <w:rPr>
          <w:rFonts w:ascii="Calibri" w:hAnsi="Calibri" w:cs="Calibri"/>
          <w:b/>
          <w:sz w:val="20"/>
          <w:szCs w:val="20"/>
        </w:rPr>
        <w:t>Program Koordinatörü:</w:t>
      </w:r>
      <w:r w:rsidRPr="00C252A2">
        <w:rPr>
          <w:rFonts w:ascii="Calibri" w:hAnsi="Calibri" w:cs="Calibri"/>
          <w:sz w:val="20"/>
          <w:szCs w:val="20"/>
        </w:rPr>
        <w:t xml:space="preserve"> Prof. Dr. </w:t>
      </w:r>
      <w:proofErr w:type="gramStart"/>
      <w:r w:rsidRPr="00C252A2">
        <w:rPr>
          <w:rFonts w:ascii="Calibri" w:hAnsi="Calibri" w:cs="Calibri"/>
          <w:sz w:val="20"/>
          <w:szCs w:val="20"/>
        </w:rPr>
        <w:t>Adem</w:t>
      </w:r>
      <w:proofErr w:type="gramEnd"/>
      <w:r w:rsidRPr="00C252A2">
        <w:rPr>
          <w:rFonts w:ascii="Calibri" w:hAnsi="Calibri" w:cs="Calibri"/>
          <w:sz w:val="20"/>
          <w:szCs w:val="20"/>
        </w:rPr>
        <w:t xml:space="preserve"> DURSUN</w:t>
      </w:r>
    </w:p>
    <w:p w:rsidR="00541F45" w:rsidRPr="00C252A2" w:rsidRDefault="00541F45" w:rsidP="00541F45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A024E7" w:rsidRDefault="00A024E7"/>
    <w:sectPr w:rsidR="00A0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45"/>
    <w:rsid w:val="00541F45"/>
    <w:rsid w:val="00A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21A0-09FC-4463-A104-670B693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F45"/>
    <w:pPr>
      <w:spacing w:before="100" w:beforeAutospacing="1" w:after="100" w:afterAutospacing="1"/>
      <w:jc w:val="left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2019-09-19T01:43:00Z</dcterms:created>
  <dcterms:modified xsi:type="dcterms:W3CDTF">2019-09-19T01:46:00Z</dcterms:modified>
</cp:coreProperties>
</file>