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2895"/>
        <w:gridCol w:w="2967"/>
        <w:gridCol w:w="1576"/>
      </w:tblGrid>
      <w:tr w:rsidR="007D3FE6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3FE6" w:rsidRPr="00EC6165" w:rsidRDefault="007D3FE6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5E6BBF" wp14:editId="31584EB6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3FE6" w:rsidRPr="00195EA4" w:rsidRDefault="007D3FE6" w:rsidP="007D3FE6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7D3FE6" w:rsidRPr="00195EA4" w:rsidRDefault="007D3FE6" w:rsidP="007D3FE6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KÂZIM KARABEKİR EĞİTİM FAKÜLTESİ</w:t>
                                  </w:r>
                                </w:p>
                                <w:p w:rsidR="007D3FE6" w:rsidRPr="00195EA4" w:rsidRDefault="007D3FE6" w:rsidP="007D3FE6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E6BBF" id="Yuvarlatılmış Çapraz Köşeli Dikdörtgen 1" o:spid="_x0000_s1026" style="position:absolute;margin-left:77.05pt;margin-top:3.4pt;width:304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&#13;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7D3FE6" w:rsidRPr="00195EA4" w:rsidRDefault="007D3FE6" w:rsidP="007D3FE6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7D3FE6" w:rsidRPr="00195EA4" w:rsidRDefault="007D3FE6" w:rsidP="007D3FE6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7D3FE6" w:rsidRPr="00195EA4" w:rsidRDefault="007D3FE6" w:rsidP="007D3FE6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23D06B2B" wp14:editId="0DAC1C4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3FE6" w:rsidRPr="00EC6165" w:rsidRDefault="007D3FE6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FE6" w:rsidRPr="00EC6165" w:rsidRDefault="007D3FE6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3FE6" w:rsidRDefault="007D3FE6" w:rsidP="00904A15">
            <w:pPr>
              <w:pStyle w:val="AralkYok"/>
            </w:pPr>
            <w:r w:rsidRPr="00EC6165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1EC67AFC" wp14:editId="3F68D430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62230</wp:posOffset>
                  </wp:positionV>
                  <wp:extent cx="852805" cy="831850"/>
                  <wp:effectExtent l="0" t="0" r="444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3FE6" w:rsidRPr="00EC6165" w:rsidRDefault="007D3FE6" w:rsidP="00904A15">
            <w:pPr>
              <w:pStyle w:val="AralkYok"/>
            </w:pPr>
          </w:p>
        </w:tc>
      </w:tr>
      <w:tr w:rsidR="007753C4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7753C4" w:rsidRPr="00EC6165" w:rsidRDefault="007753C4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7753C4" w:rsidRPr="00EC6165" w:rsidRDefault="007753C4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7753C4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7753C4" w:rsidRPr="00EC6165" w:rsidRDefault="007753C4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7753C4" w:rsidRPr="00EC6165" w:rsidRDefault="007753C4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Kâzım Karabekir Eğitim Fakültesi</w:t>
            </w:r>
          </w:p>
        </w:tc>
      </w:tr>
      <w:tr w:rsidR="007753C4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7753C4" w:rsidRPr="00EC6165" w:rsidRDefault="007753C4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7753C4" w:rsidRPr="00EC6165" w:rsidRDefault="007753C4" w:rsidP="007753C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Öğretim Üyesi</w:t>
            </w:r>
          </w:p>
          <w:p w:rsidR="007753C4" w:rsidRPr="00EC6165" w:rsidRDefault="007753C4" w:rsidP="007753C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spellStart"/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., </w:t>
            </w:r>
            <w:proofErr w:type="spellStart"/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., </w:t>
            </w:r>
            <w:proofErr w:type="spellStart"/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Yrd.Doç.Dr</w:t>
            </w:r>
            <w:proofErr w:type="spellEnd"/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.)</w:t>
            </w:r>
          </w:p>
        </w:tc>
      </w:tr>
      <w:tr w:rsidR="00462B9E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462B9E" w:rsidRPr="00EC6165" w:rsidRDefault="007753C4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462B9E" w:rsidRPr="00EC6165" w:rsidRDefault="007753C4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Dekan, Bölüm Başkanı, Anabilim Dalı Başkanı</w:t>
            </w:r>
          </w:p>
        </w:tc>
      </w:tr>
      <w:tr w:rsidR="00462B9E" w:rsidRPr="00EC6165" w:rsidTr="007753C4">
        <w:trPr>
          <w:trHeight w:val="262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462B9E" w:rsidRPr="00EC6165" w:rsidRDefault="007753C4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462B9E" w:rsidRPr="00EC6165" w:rsidRDefault="00462B9E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2B9E" w:rsidRPr="00EC6165" w:rsidTr="0023643C">
        <w:trPr>
          <w:trHeight w:val="423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462B9E" w:rsidRPr="00EC6165" w:rsidRDefault="00462B9E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462B9E" w:rsidRPr="00EC6165" w:rsidTr="0023643C">
        <w:trPr>
          <w:trHeight w:val="797"/>
        </w:trPr>
        <w:tc>
          <w:tcPr>
            <w:tcW w:w="9282" w:type="dxa"/>
            <w:gridSpan w:val="4"/>
          </w:tcPr>
          <w:p w:rsidR="00462B9E" w:rsidRPr="007753C4" w:rsidRDefault="00462B9E" w:rsidP="007753C4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 w:rsidRPr="007753C4">
              <w:rPr>
                <w:sz w:val="24"/>
                <w:szCs w:val="24"/>
              </w:rPr>
              <w:t xml:space="preserve">Yükseköğretim Kanunu’ndaki amaç ve ilkelere uygun biçimde </w:t>
            </w:r>
            <w:proofErr w:type="spellStart"/>
            <w:r w:rsidRPr="007753C4">
              <w:rPr>
                <w:sz w:val="24"/>
                <w:szCs w:val="24"/>
              </w:rPr>
              <w:t>önlisans</w:t>
            </w:r>
            <w:proofErr w:type="spellEnd"/>
            <w:r w:rsidRPr="007753C4">
              <w:rPr>
                <w:sz w:val="24"/>
                <w:szCs w:val="24"/>
              </w:rPr>
              <w:t>, lisans ve lisansüstü düzeyinde eğitim-öğretim ve uygulamalı çalışmalar yapmak ve yaptırmak, projeleri ve seminerleri yönetmek,</w:t>
            </w:r>
          </w:p>
          <w:p w:rsidR="00462B9E" w:rsidRPr="007753C4" w:rsidRDefault="00462B9E" w:rsidP="007753C4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 w:rsidRPr="007753C4">
              <w:rPr>
                <w:sz w:val="24"/>
                <w:szCs w:val="24"/>
              </w:rPr>
              <w:t>Bilimsel araştırmalar ve yayımlar yapmak,</w:t>
            </w:r>
          </w:p>
          <w:p w:rsidR="00462B9E" w:rsidRPr="007753C4" w:rsidRDefault="00462B9E" w:rsidP="007753C4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 w:rsidRPr="007753C4">
              <w:rPr>
                <w:sz w:val="24"/>
                <w:szCs w:val="24"/>
              </w:rPr>
              <w:t>Bölüm Başkanlığınca düzenlenecek programa göre belirli günlerde öğrencileri kabul ederek onlara gerekli konularda yardım etmek, kanundaki amaç ve ana ilkeler doğrultusunda yol göstermek, rehberlik ve danışmanlık etmek,</w:t>
            </w:r>
          </w:p>
          <w:p w:rsidR="00462B9E" w:rsidRPr="007753C4" w:rsidRDefault="00462B9E" w:rsidP="007753C4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 w:rsidRPr="007753C4">
              <w:rPr>
                <w:sz w:val="24"/>
                <w:szCs w:val="24"/>
              </w:rPr>
              <w:t>Lisans ve lisansüstü derslerindeki uygulama ve laboratuvarı yapmak,</w:t>
            </w:r>
          </w:p>
          <w:p w:rsidR="00462B9E" w:rsidRPr="007753C4" w:rsidRDefault="00462B9E" w:rsidP="007753C4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 w:rsidRPr="007753C4">
              <w:rPr>
                <w:sz w:val="24"/>
                <w:szCs w:val="24"/>
              </w:rPr>
              <w:t>Dekan, Bölüm Başkanı ve Anabilim Dalı Başkanının verdiği diğer görevleri yapmak,</w:t>
            </w:r>
          </w:p>
          <w:p w:rsidR="007753C4" w:rsidRPr="007753C4" w:rsidRDefault="007753C4" w:rsidP="007753C4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</w:rPr>
              <w:t>Y</w:t>
            </w:r>
            <w:r w:rsidRPr="007753C4">
              <w:rPr>
                <w:sz w:val="24"/>
                <w:szCs w:val="24"/>
              </w:rPr>
              <w:t xml:space="preserve">ukarıda yazılı olan bütün bu görevleri kanunlara ve yönetmeliklere uygun olarak yerine getirirken, </w:t>
            </w:r>
            <w:r w:rsidRPr="007753C4">
              <w:rPr>
                <w:rStyle w:val="Gl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Bölüm Başkanı ve Anabilim Dalı Başkanına </w:t>
            </w:r>
            <w:r w:rsidRPr="007753C4">
              <w:rPr>
                <w:sz w:val="24"/>
                <w:szCs w:val="24"/>
              </w:rPr>
              <w:t>karşı sorumludur.</w:t>
            </w:r>
          </w:p>
          <w:p w:rsidR="00462B9E" w:rsidRPr="00EC6165" w:rsidRDefault="00462B9E" w:rsidP="0023643C">
            <w:pPr>
              <w:pStyle w:val="ListeParagraf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1247ED"/>
    <w:multiLevelType w:val="hybridMultilevel"/>
    <w:tmpl w:val="DA5E003E"/>
    <w:lvl w:ilvl="0" w:tplc="3EF0D6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25"/>
    <w:rsid w:val="00190CBA"/>
    <w:rsid w:val="00397225"/>
    <w:rsid w:val="00462B9E"/>
    <w:rsid w:val="00527504"/>
    <w:rsid w:val="007753C4"/>
    <w:rsid w:val="007D3FE6"/>
    <w:rsid w:val="00845A8E"/>
    <w:rsid w:val="00AF0F3F"/>
    <w:rsid w:val="00B4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1C97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B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62B9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62B9E"/>
    <w:pPr>
      <w:ind w:left="720"/>
      <w:contextualSpacing/>
    </w:pPr>
  </w:style>
  <w:style w:type="character" w:styleId="Gl">
    <w:name w:val="Strong"/>
    <w:uiPriority w:val="22"/>
    <w:qFormat/>
    <w:rsid w:val="00462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2020-11-17T12:58:00Z</dcterms:created>
  <dcterms:modified xsi:type="dcterms:W3CDTF">2020-11-17T12:58:00Z</dcterms:modified>
</cp:coreProperties>
</file>