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2F" w:rsidRDefault="008B5C2F">
      <w:bookmarkStart w:id="0" w:name="_GoBack"/>
      <w:bookmarkEnd w:id="0"/>
    </w:p>
    <w:tbl>
      <w:tblPr>
        <w:tblW w:w="1088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020"/>
        <w:gridCol w:w="7861"/>
      </w:tblGrid>
      <w:tr w:rsidR="00C06BCD" w:rsidRPr="009D5968" w:rsidTr="008319E9">
        <w:tc>
          <w:tcPr>
            <w:tcW w:w="3020" w:type="dxa"/>
            <w:tcBorders>
              <w:bottom w:val="single" w:sz="12" w:space="0" w:color="8EAADB"/>
            </w:tcBorders>
            <w:shd w:val="clear" w:color="auto" w:fill="auto"/>
          </w:tcPr>
          <w:p w:rsidR="00C06BCD" w:rsidRPr="009D5968" w:rsidRDefault="00C06BC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Etkinlik Adı</w:t>
            </w:r>
          </w:p>
        </w:tc>
        <w:tc>
          <w:tcPr>
            <w:tcW w:w="7861" w:type="dxa"/>
            <w:tcBorders>
              <w:bottom w:val="single" w:sz="12" w:space="0" w:color="8EAADB"/>
            </w:tcBorders>
            <w:shd w:val="clear" w:color="auto" w:fill="auto"/>
          </w:tcPr>
          <w:p w:rsidR="00C06BCD" w:rsidRPr="009D5968" w:rsidRDefault="00C06BC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 xml:space="preserve">Jandarma Hatıra Ormanı ve Fidan Dikme Etkinliği </w:t>
            </w:r>
          </w:p>
        </w:tc>
      </w:tr>
      <w:tr w:rsidR="00C06BCD" w:rsidRPr="009D5968" w:rsidTr="008319E9">
        <w:tc>
          <w:tcPr>
            <w:tcW w:w="3020" w:type="dxa"/>
            <w:shd w:val="clear" w:color="auto" w:fill="D9E2F3"/>
          </w:tcPr>
          <w:p w:rsidR="00C06BCD" w:rsidRPr="009D5968" w:rsidRDefault="00C06BC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Etkinliği gerçekleştiren birim/bölüm</w:t>
            </w:r>
          </w:p>
        </w:tc>
        <w:tc>
          <w:tcPr>
            <w:tcW w:w="7861" w:type="dxa"/>
            <w:shd w:val="clear" w:color="auto" w:fill="D9E2F3"/>
          </w:tcPr>
          <w:p w:rsidR="00C06BCD" w:rsidRPr="009D5968" w:rsidRDefault="00C06BCD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Sivil savunma ve İtfaiyecilik</w:t>
            </w:r>
          </w:p>
          <w:p w:rsidR="00C06BCD" w:rsidRPr="009D5968" w:rsidRDefault="00C06BCD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Özel Güvenlik Mülkiyet Koruma,</w:t>
            </w:r>
          </w:p>
          <w:p w:rsidR="00C06BCD" w:rsidRPr="009D5968" w:rsidRDefault="00C06BCD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Posta Hizmetleri,</w:t>
            </w:r>
          </w:p>
        </w:tc>
      </w:tr>
      <w:tr w:rsidR="00C06BCD" w:rsidRPr="009D5968" w:rsidTr="008319E9">
        <w:tc>
          <w:tcPr>
            <w:tcW w:w="3020" w:type="dxa"/>
            <w:shd w:val="clear" w:color="auto" w:fill="auto"/>
          </w:tcPr>
          <w:p w:rsidR="00C06BCD" w:rsidRPr="009D5968" w:rsidRDefault="00C06BC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Etkinliği Gerçekleştiren/</w:t>
            </w:r>
            <w:proofErr w:type="spellStart"/>
            <w:r w:rsidRPr="009D5968">
              <w:rPr>
                <w:b/>
                <w:bCs/>
                <w:color w:val="000000"/>
              </w:rPr>
              <w:t>ler</w:t>
            </w:r>
            <w:proofErr w:type="spellEnd"/>
          </w:p>
        </w:tc>
        <w:tc>
          <w:tcPr>
            <w:tcW w:w="7861" w:type="dxa"/>
            <w:shd w:val="clear" w:color="auto" w:fill="auto"/>
          </w:tcPr>
          <w:p w:rsidR="00C06BCD" w:rsidRPr="009D5968" w:rsidRDefault="00C06BCD" w:rsidP="008319E9">
            <w:pPr>
              <w:spacing w:after="0" w:line="360" w:lineRule="auto"/>
              <w:contextualSpacing/>
              <w:rPr>
                <w:color w:val="000000"/>
              </w:rPr>
            </w:pPr>
            <w:r w:rsidRPr="009D5968">
              <w:rPr>
                <w:color w:val="000000"/>
              </w:rPr>
              <w:t>Horasan İlçesi Jandarma Koruluğu</w:t>
            </w:r>
          </w:p>
        </w:tc>
      </w:tr>
      <w:tr w:rsidR="00C06BCD" w:rsidRPr="009D5968" w:rsidTr="008319E9">
        <w:tc>
          <w:tcPr>
            <w:tcW w:w="3020" w:type="dxa"/>
            <w:shd w:val="clear" w:color="auto" w:fill="D9E2F3"/>
          </w:tcPr>
          <w:p w:rsidR="00C06BCD" w:rsidRPr="009D5968" w:rsidRDefault="00C06BC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Etkinliğe ilişkin kısa açıklama</w:t>
            </w:r>
          </w:p>
        </w:tc>
        <w:tc>
          <w:tcPr>
            <w:tcW w:w="7861" w:type="dxa"/>
            <w:shd w:val="clear" w:color="auto" w:fill="D9E2F3"/>
          </w:tcPr>
          <w:p w:rsidR="00C06BCD" w:rsidRPr="009D5968" w:rsidRDefault="00C06BCD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Sosyal hayata katkı ve çevre bilincini artırmak amacıyla Horasan Meslek Yüksekokulu öğrencileri tarafından Jandarma Hatıra Ormanında 500 adet fidan dikimi gerçekleştirilmiştir.</w:t>
            </w:r>
          </w:p>
          <w:p w:rsidR="00C06BCD" w:rsidRPr="009D5968" w:rsidRDefault="00C06BCD" w:rsidP="008319E9">
            <w:pPr>
              <w:spacing w:after="0" w:line="240" w:lineRule="auto"/>
              <w:rPr>
                <w:color w:val="000000"/>
              </w:rPr>
            </w:pPr>
            <w:r w:rsidRPr="009D5968">
              <w:rPr>
                <w:color w:val="000000"/>
              </w:rPr>
              <w:t>2019 yılında bu hedef 2000 ağaç olarak belirlenmiş ve 11 Kasım 2019 tarihinde belirtilen hedef gerçekleştirilmiştir</w:t>
            </w:r>
            <w:r w:rsidR="00317FB3">
              <w:rPr>
                <w:color w:val="000000"/>
              </w:rPr>
              <w:t>. Amaçlardan biriside Birleşmiş Milletler Sürdürülebilir Kalkınma Programını desteklemektir.</w:t>
            </w:r>
          </w:p>
        </w:tc>
      </w:tr>
      <w:tr w:rsidR="00C06BCD" w:rsidRPr="009D5968" w:rsidTr="008319E9">
        <w:tc>
          <w:tcPr>
            <w:tcW w:w="3020" w:type="dxa"/>
            <w:shd w:val="clear" w:color="auto" w:fill="auto"/>
          </w:tcPr>
          <w:p w:rsidR="00C06BCD" w:rsidRPr="009D5968" w:rsidRDefault="00C06BC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D5968">
              <w:rPr>
                <w:b/>
                <w:bCs/>
                <w:color w:val="000000"/>
              </w:rPr>
              <w:t>Etkinliğe ilişkin görseller/afiş/poster</w:t>
            </w:r>
          </w:p>
        </w:tc>
        <w:tc>
          <w:tcPr>
            <w:tcW w:w="7861" w:type="dxa"/>
            <w:shd w:val="clear" w:color="auto" w:fill="auto"/>
          </w:tcPr>
          <w:p w:rsidR="00C06BCD" w:rsidRPr="009D5968" w:rsidRDefault="00C06BCD" w:rsidP="008319E9">
            <w:pPr>
              <w:spacing w:after="0" w:line="720" w:lineRule="auto"/>
              <w:rPr>
                <w:noProof/>
                <w:color w:val="000000"/>
                <w:lang w:eastAsia="tr-TR"/>
              </w:rPr>
            </w:pP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133350</wp:posOffset>
                  </wp:positionV>
                  <wp:extent cx="2057400" cy="23907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209550</wp:posOffset>
                  </wp:positionV>
                  <wp:extent cx="2053590" cy="2314575"/>
                  <wp:effectExtent l="0" t="0" r="3810" b="952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color w:val="000000"/>
              </w:rPr>
              <w:t xml:space="preserve">  </w:t>
            </w:r>
          </w:p>
          <w:p w:rsidR="00C06BCD" w:rsidRPr="009D5968" w:rsidRDefault="00C06BCD" w:rsidP="00C06BCD">
            <w:pPr>
              <w:spacing w:after="0" w:line="720" w:lineRule="auto"/>
              <w:rPr>
                <w:noProof/>
                <w:color w:val="000000"/>
                <w:lang w:eastAsia="tr-TR"/>
              </w:rPr>
            </w:pP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2374265</wp:posOffset>
                  </wp:positionV>
                  <wp:extent cx="2181225" cy="2028825"/>
                  <wp:effectExtent l="0" t="0" r="9525" b="9525"/>
                  <wp:wrapSquare wrapText="bothSides"/>
                  <wp:docPr id="1" name="Resim 1" descr="WhatsApp Image 2019-11-12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sApp Image 2019-11-12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968">
              <w:rPr>
                <w:noProof/>
                <w:color w:val="00000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2374265</wp:posOffset>
                  </wp:positionV>
                  <wp:extent cx="2114550" cy="2028825"/>
                  <wp:effectExtent l="0" t="0" r="0" b="9525"/>
                  <wp:wrapSquare wrapText="bothSides"/>
                  <wp:docPr id="2" name="Resim 2" descr="WhatsApp Image 2019-11-12 a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atsApp Image 2019-11-12 at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1C35" w:rsidRDefault="00E91C35"/>
    <w:sectPr w:rsidR="00E9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9"/>
    <w:rsid w:val="00285CC5"/>
    <w:rsid w:val="002B3FF9"/>
    <w:rsid w:val="00317FB3"/>
    <w:rsid w:val="008B5C2F"/>
    <w:rsid w:val="00C06BCD"/>
    <w:rsid w:val="00E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6483-418E-4C01-A67F-7B4BF01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C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aln">
    <w:name w:val="Gövde metni + Kalın"/>
    <w:basedOn w:val="VarsaylanParagrafYazTipi"/>
    <w:rsid w:val="008B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5</cp:revision>
  <dcterms:created xsi:type="dcterms:W3CDTF">2019-12-05T08:28:00Z</dcterms:created>
  <dcterms:modified xsi:type="dcterms:W3CDTF">2019-12-06T12:24:00Z</dcterms:modified>
</cp:coreProperties>
</file>