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C5F" w:rsidRDefault="002C4C5F"/>
    <w:p w:rsidR="00EE3A8A" w:rsidRDefault="00EE3A8A"/>
    <w:p w:rsidR="00EE3A8A" w:rsidRDefault="00EE3A8A">
      <w:bookmarkStart w:id="0" w:name="_GoBack"/>
      <w:bookmarkEnd w:id="0"/>
    </w:p>
    <w:p w:rsidR="00EE3A8A" w:rsidRDefault="00EE3A8A"/>
    <w:p w:rsidR="00EE3A8A" w:rsidRDefault="00EE3A8A"/>
    <w:p w:rsidR="00EE3A8A" w:rsidRDefault="00EE3A8A"/>
    <w:p w:rsidR="00EE3A8A" w:rsidRDefault="00EE3A8A"/>
    <w:p w:rsidR="00EE3A8A" w:rsidRDefault="00EE3A8A" w:rsidP="00EE3A8A">
      <w:pPr>
        <w:jc w:val="center"/>
        <w:rPr>
          <w:b/>
          <w:sz w:val="28"/>
          <w:szCs w:val="28"/>
        </w:rPr>
      </w:pPr>
      <w:proofErr w:type="gramStart"/>
      <w:r w:rsidRPr="00EE3A8A">
        <w:rPr>
          <w:b/>
          <w:sz w:val="28"/>
          <w:szCs w:val="28"/>
        </w:rPr>
        <w:t>………………………………….</w:t>
      </w:r>
      <w:proofErr w:type="gramEnd"/>
      <w:r w:rsidRPr="00EE3A8A">
        <w:rPr>
          <w:b/>
          <w:sz w:val="28"/>
          <w:szCs w:val="28"/>
        </w:rPr>
        <w:t xml:space="preserve"> ANA BİLİM DALI BAŞKANLIĞINA</w:t>
      </w:r>
    </w:p>
    <w:p w:rsidR="00EE3A8A" w:rsidRDefault="00EE3A8A" w:rsidP="00EE3A8A">
      <w:pPr>
        <w:jc w:val="center"/>
        <w:rPr>
          <w:b/>
          <w:sz w:val="28"/>
          <w:szCs w:val="28"/>
        </w:rPr>
      </w:pPr>
    </w:p>
    <w:p w:rsidR="00EE3A8A" w:rsidRDefault="00EE3A8A" w:rsidP="00EE3A8A">
      <w:pPr>
        <w:jc w:val="center"/>
        <w:rPr>
          <w:b/>
          <w:sz w:val="28"/>
          <w:szCs w:val="28"/>
        </w:rPr>
      </w:pPr>
    </w:p>
    <w:p w:rsidR="00EE3A8A" w:rsidRDefault="00EE3A8A" w:rsidP="00EE3A8A">
      <w:pPr>
        <w:jc w:val="center"/>
        <w:rPr>
          <w:b/>
          <w:sz w:val="24"/>
          <w:szCs w:val="24"/>
        </w:rPr>
      </w:pPr>
    </w:p>
    <w:p w:rsidR="001A6971" w:rsidRDefault="00EE3A8A" w:rsidP="00EE3A8A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EE3A8A">
        <w:rPr>
          <w:rFonts w:ascii="Times New Roman" w:hAnsi="Times New Roman" w:cs="Times New Roman"/>
          <w:sz w:val="24"/>
          <w:szCs w:val="24"/>
        </w:rPr>
        <w:t xml:space="preserve">Danışmanlığını yürüttüğüm Ana Bilim Dalımız uzmanlık öğrencisi </w:t>
      </w:r>
      <w:proofErr w:type="spellStart"/>
      <w:r w:rsidRPr="00EE3A8A">
        <w:rPr>
          <w:rFonts w:ascii="Times New Roman" w:hAnsi="Times New Roman" w:cs="Times New Roman"/>
          <w:sz w:val="24"/>
          <w:szCs w:val="24"/>
        </w:rPr>
        <w:t>Arş.Gör.Dt</w:t>
      </w:r>
      <w:proofErr w:type="spellEnd"/>
      <w:proofErr w:type="gramStart"/>
      <w:r w:rsidRPr="00EE3A8A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EE3A8A">
        <w:rPr>
          <w:rFonts w:ascii="Times New Roman" w:hAnsi="Times New Roman" w:cs="Times New Roman"/>
          <w:sz w:val="24"/>
          <w:szCs w:val="24"/>
        </w:rPr>
        <w:t xml:space="preserve">’ye ait ‘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proofErr w:type="gramStart"/>
      <w:r w:rsidRPr="00EE3A8A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EE3A8A">
        <w:rPr>
          <w:rFonts w:ascii="Times New Roman" w:hAnsi="Times New Roman" w:cs="Times New Roman"/>
          <w:sz w:val="24"/>
          <w:szCs w:val="24"/>
        </w:rPr>
        <w:t xml:space="preserve"> tez çalışmasının, </w:t>
      </w:r>
      <w:r w:rsidRPr="00EE3A8A">
        <w:rPr>
          <w:rFonts w:ascii="Times New Roman" w:hAnsi="Times New Roman" w:cs="Times New Roman"/>
          <w:b/>
        </w:rPr>
        <w:t>Yükseköğretim Kurulu Başkanlığı’nın</w:t>
      </w:r>
      <w:r w:rsidRPr="00EE3A8A">
        <w:rPr>
          <w:rFonts w:ascii="Times New Roman" w:hAnsi="Times New Roman" w:cs="Times New Roman"/>
        </w:rPr>
        <w:t xml:space="preserve"> </w:t>
      </w:r>
      <w:r w:rsidRPr="00EE3A8A">
        <w:rPr>
          <w:rFonts w:ascii="Times New Roman" w:hAnsi="Times New Roman" w:cs="Times New Roman"/>
          <w:b/>
        </w:rPr>
        <w:t xml:space="preserve">Lisansüstü Tezlerin Elektronik Ortamda Toplanması, Düzenlenmesi ve Erişime Açılmasına İlişkin Yönergenin, Lisansüstü tezlerin erişime açılmasının ertelenmesi başlıklı kısmının 6.maddesinin 1.paragrafı gereği ( patent başvurusu sebebiyle 2 (İki) yıl VEYA 2.paragrafı gereği (Yeni teknik, materyal ve metotların kullanıldığı, henüz makaleye dönüşmemiş veya patent gibi yöntemlerle korunmamış) </w:t>
      </w:r>
      <w:r>
        <w:rPr>
          <w:rFonts w:ascii="Times New Roman" w:hAnsi="Times New Roman" w:cs="Times New Roman"/>
          <w:b/>
        </w:rPr>
        <w:t xml:space="preserve">6 (Altı) ay süre ile erişime açılmaması yönünde gereğinin yapılması hususunu bilgilerinize arz ederim. </w:t>
      </w:r>
    </w:p>
    <w:p w:rsidR="001A6971" w:rsidRPr="001A6971" w:rsidRDefault="001A6971" w:rsidP="001A6971">
      <w:pPr>
        <w:rPr>
          <w:rFonts w:ascii="Times New Roman" w:hAnsi="Times New Roman" w:cs="Times New Roman"/>
          <w:sz w:val="24"/>
          <w:szCs w:val="24"/>
        </w:rPr>
      </w:pPr>
    </w:p>
    <w:p w:rsidR="001A6971" w:rsidRPr="001A6971" w:rsidRDefault="001A6971" w:rsidP="001A6971">
      <w:pPr>
        <w:rPr>
          <w:rFonts w:ascii="Times New Roman" w:hAnsi="Times New Roman" w:cs="Times New Roman"/>
          <w:sz w:val="24"/>
          <w:szCs w:val="24"/>
        </w:rPr>
      </w:pPr>
    </w:p>
    <w:p w:rsidR="001A6971" w:rsidRPr="001A6971" w:rsidRDefault="001A6971" w:rsidP="001A6971">
      <w:pPr>
        <w:rPr>
          <w:rFonts w:ascii="Times New Roman" w:hAnsi="Times New Roman" w:cs="Times New Roman"/>
          <w:sz w:val="24"/>
          <w:szCs w:val="24"/>
        </w:rPr>
      </w:pPr>
    </w:p>
    <w:p w:rsidR="001A6971" w:rsidRPr="001A6971" w:rsidRDefault="001A6971" w:rsidP="001A6971">
      <w:pPr>
        <w:rPr>
          <w:rFonts w:ascii="Times New Roman" w:hAnsi="Times New Roman" w:cs="Times New Roman"/>
          <w:sz w:val="24"/>
          <w:szCs w:val="24"/>
        </w:rPr>
      </w:pPr>
    </w:p>
    <w:p w:rsidR="001A6971" w:rsidRPr="001A6971" w:rsidRDefault="001A6971" w:rsidP="001A6971">
      <w:pPr>
        <w:rPr>
          <w:rFonts w:ascii="Times New Roman" w:hAnsi="Times New Roman" w:cs="Times New Roman"/>
          <w:sz w:val="24"/>
          <w:szCs w:val="24"/>
        </w:rPr>
      </w:pPr>
    </w:p>
    <w:p w:rsidR="001A6971" w:rsidRPr="001A6971" w:rsidRDefault="001A6971" w:rsidP="001A6971">
      <w:pPr>
        <w:rPr>
          <w:rFonts w:ascii="Times New Roman" w:hAnsi="Times New Roman" w:cs="Times New Roman"/>
          <w:sz w:val="24"/>
          <w:szCs w:val="24"/>
        </w:rPr>
      </w:pPr>
    </w:p>
    <w:p w:rsidR="001A6971" w:rsidRPr="001A6971" w:rsidRDefault="001A6971" w:rsidP="001A6971">
      <w:pPr>
        <w:rPr>
          <w:rFonts w:ascii="Times New Roman" w:hAnsi="Times New Roman" w:cs="Times New Roman"/>
          <w:sz w:val="24"/>
          <w:szCs w:val="24"/>
        </w:rPr>
      </w:pPr>
    </w:p>
    <w:p w:rsidR="001A6971" w:rsidRPr="001A6971" w:rsidRDefault="001A6971" w:rsidP="001A6971">
      <w:pPr>
        <w:rPr>
          <w:rFonts w:ascii="Times New Roman" w:hAnsi="Times New Roman" w:cs="Times New Roman"/>
          <w:sz w:val="24"/>
          <w:szCs w:val="24"/>
        </w:rPr>
      </w:pPr>
    </w:p>
    <w:p w:rsidR="001A6971" w:rsidRDefault="001A6971" w:rsidP="001A6971">
      <w:pPr>
        <w:rPr>
          <w:rFonts w:ascii="Times New Roman" w:hAnsi="Times New Roman" w:cs="Times New Roman"/>
          <w:sz w:val="24"/>
          <w:szCs w:val="24"/>
        </w:rPr>
      </w:pPr>
    </w:p>
    <w:p w:rsidR="001A6971" w:rsidRDefault="001A6971" w:rsidP="001A6971">
      <w:pPr>
        <w:rPr>
          <w:rFonts w:ascii="Times New Roman" w:hAnsi="Times New Roman" w:cs="Times New Roman"/>
          <w:sz w:val="24"/>
          <w:szCs w:val="24"/>
        </w:rPr>
      </w:pPr>
    </w:p>
    <w:p w:rsidR="00EE3A8A" w:rsidRPr="001A6971" w:rsidRDefault="001A6971" w:rsidP="001A6971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sectPr w:rsidR="00EE3A8A" w:rsidRPr="001A6971" w:rsidSect="002C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8A"/>
    <w:rsid w:val="001A6971"/>
    <w:rsid w:val="001C5798"/>
    <w:rsid w:val="002C4C5F"/>
    <w:rsid w:val="00652730"/>
    <w:rsid w:val="00EE3A8A"/>
    <w:rsid w:val="00F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55C7C-9E38-41A5-A242-6DD0149B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C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Mustafa KOCA</cp:lastModifiedBy>
  <cp:revision>2</cp:revision>
  <dcterms:created xsi:type="dcterms:W3CDTF">2019-10-07T07:19:00Z</dcterms:created>
  <dcterms:modified xsi:type="dcterms:W3CDTF">2019-10-07T07:19:00Z</dcterms:modified>
</cp:coreProperties>
</file>