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E" w:rsidRDefault="00EB115E" w:rsidP="00122E09">
      <w:pPr>
        <w:pStyle w:val="KonuBal"/>
        <w:jc w:val="center"/>
        <w:rPr>
          <w:b/>
          <w:sz w:val="20"/>
        </w:rPr>
      </w:pPr>
      <w:r>
        <w:rPr>
          <w:b/>
          <w:sz w:val="20"/>
        </w:rPr>
        <w:t>202</w:t>
      </w:r>
      <w:r w:rsidR="004404F1">
        <w:rPr>
          <w:b/>
          <w:sz w:val="20"/>
        </w:rPr>
        <w:t>1</w:t>
      </w:r>
      <w:r w:rsidR="00C27F45" w:rsidRPr="00207817">
        <w:rPr>
          <w:b/>
          <w:sz w:val="20"/>
        </w:rPr>
        <w:t>-20</w:t>
      </w:r>
      <w:r>
        <w:rPr>
          <w:b/>
          <w:sz w:val="20"/>
        </w:rPr>
        <w:t>2</w:t>
      </w:r>
      <w:r w:rsidR="004404F1">
        <w:rPr>
          <w:b/>
          <w:sz w:val="20"/>
        </w:rPr>
        <w:t>2</w:t>
      </w:r>
      <w:r w:rsidR="00CD405E" w:rsidRPr="00207817">
        <w:rPr>
          <w:b/>
          <w:sz w:val="20"/>
        </w:rPr>
        <w:t xml:space="preserve"> ÖĞRETİM YILI</w:t>
      </w:r>
      <w:r w:rsidR="002B15DC" w:rsidRPr="00207817">
        <w:rPr>
          <w:b/>
          <w:sz w:val="20"/>
        </w:rPr>
        <w:t xml:space="preserve"> </w:t>
      </w:r>
      <w:r w:rsidR="00232192">
        <w:rPr>
          <w:b/>
          <w:sz w:val="20"/>
        </w:rPr>
        <w:t xml:space="preserve">BAHAR </w:t>
      </w:r>
      <w:r w:rsidR="00363213">
        <w:rPr>
          <w:b/>
          <w:sz w:val="20"/>
        </w:rPr>
        <w:t>YA</w:t>
      </w:r>
      <w:r w:rsidR="002B15DC" w:rsidRPr="00207817">
        <w:rPr>
          <w:b/>
          <w:sz w:val="20"/>
        </w:rPr>
        <w:t xml:space="preserve">RIYILINDA </w:t>
      </w:r>
      <w:r w:rsidR="00CD405E" w:rsidRPr="00207817">
        <w:rPr>
          <w:b/>
          <w:sz w:val="20"/>
        </w:rPr>
        <w:t>DERS KAYDI YAPACAK ÖĞRENCİLERİN DİKKATİNE</w:t>
      </w:r>
    </w:p>
    <w:p w:rsidR="00157481" w:rsidRPr="00157481" w:rsidRDefault="00157481" w:rsidP="00157481"/>
    <w:p w:rsidR="004404F1" w:rsidRPr="0046632E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>Ders kayıtları</w:t>
      </w:r>
      <w:r w:rsidR="00EB115E" w:rsidRPr="0046632E">
        <w:rPr>
          <w:color w:val="002060"/>
          <w:sz w:val="20"/>
          <w:szCs w:val="20"/>
        </w:rPr>
        <w:t xml:space="preserve"> öğrenci otomasyonu üzerinden </w:t>
      </w:r>
      <w:r w:rsidR="00232192">
        <w:rPr>
          <w:color w:val="002060"/>
          <w:sz w:val="20"/>
          <w:szCs w:val="20"/>
        </w:rPr>
        <w:t>07-11</w:t>
      </w:r>
      <w:r w:rsidR="00EB115E" w:rsidRPr="0046632E">
        <w:rPr>
          <w:color w:val="002060"/>
          <w:sz w:val="20"/>
          <w:szCs w:val="20"/>
        </w:rPr>
        <w:t xml:space="preserve"> </w:t>
      </w:r>
      <w:r w:rsidR="00232192">
        <w:rPr>
          <w:color w:val="002060"/>
          <w:sz w:val="20"/>
          <w:szCs w:val="20"/>
        </w:rPr>
        <w:t xml:space="preserve">Şubat </w:t>
      </w:r>
      <w:r w:rsidR="00EB115E" w:rsidRPr="0046632E">
        <w:rPr>
          <w:color w:val="002060"/>
          <w:sz w:val="20"/>
          <w:szCs w:val="20"/>
        </w:rPr>
        <w:t>202</w:t>
      </w:r>
      <w:r w:rsidR="00232192">
        <w:rPr>
          <w:color w:val="002060"/>
          <w:sz w:val="20"/>
          <w:szCs w:val="20"/>
        </w:rPr>
        <w:t>2</w:t>
      </w:r>
      <w:r w:rsidRPr="0046632E">
        <w:rPr>
          <w:color w:val="002060"/>
          <w:sz w:val="20"/>
          <w:szCs w:val="20"/>
        </w:rPr>
        <w:t xml:space="preserve"> tarih</w:t>
      </w:r>
      <w:r w:rsidR="00EB115E" w:rsidRPr="0046632E">
        <w:rPr>
          <w:color w:val="002060"/>
          <w:sz w:val="20"/>
          <w:szCs w:val="20"/>
        </w:rPr>
        <w:t xml:space="preserve">leri arasında yapılacaktır. </w:t>
      </w:r>
    </w:p>
    <w:p w:rsidR="004404F1" w:rsidRPr="0046632E" w:rsidRDefault="00EB115E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>202</w:t>
      </w:r>
      <w:r w:rsidR="004404F1" w:rsidRPr="0046632E">
        <w:rPr>
          <w:color w:val="002060"/>
          <w:sz w:val="20"/>
          <w:szCs w:val="20"/>
        </w:rPr>
        <w:t>1</w:t>
      </w:r>
      <w:r w:rsidR="00813503" w:rsidRPr="0046632E">
        <w:rPr>
          <w:color w:val="002060"/>
          <w:sz w:val="20"/>
          <w:szCs w:val="20"/>
        </w:rPr>
        <w:t>-20</w:t>
      </w:r>
      <w:r w:rsidRPr="0046632E">
        <w:rPr>
          <w:color w:val="002060"/>
          <w:sz w:val="20"/>
          <w:szCs w:val="20"/>
        </w:rPr>
        <w:t>2</w:t>
      </w:r>
      <w:r w:rsidR="004404F1" w:rsidRPr="0046632E">
        <w:rPr>
          <w:color w:val="002060"/>
          <w:sz w:val="20"/>
          <w:szCs w:val="20"/>
        </w:rPr>
        <w:t>2</w:t>
      </w:r>
      <w:r w:rsidR="00813503" w:rsidRPr="0046632E">
        <w:rPr>
          <w:color w:val="002060"/>
          <w:sz w:val="20"/>
          <w:szCs w:val="20"/>
        </w:rPr>
        <w:t xml:space="preserve"> </w:t>
      </w:r>
      <w:r w:rsidR="00363213">
        <w:rPr>
          <w:color w:val="002060"/>
          <w:sz w:val="20"/>
          <w:szCs w:val="20"/>
          <w:u w:val="single"/>
        </w:rPr>
        <w:t>BAHAR</w:t>
      </w:r>
      <w:r w:rsidR="008E50C3" w:rsidRPr="0046632E">
        <w:rPr>
          <w:color w:val="002060"/>
          <w:sz w:val="20"/>
          <w:szCs w:val="20"/>
        </w:rPr>
        <w:t xml:space="preserve"> </w:t>
      </w:r>
      <w:r w:rsidR="00813503" w:rsidRPr="0046632E">
        <w:rPr>
          <w:color w:val="002060"/>
          <w:sz w:val="20"/>
          <w:szCs w:val="20"/>
        </w:rPr>
        <w:t>y</w:t>
      </w:r>
      <w:r w:rsidR="006B36FA" w:rsidRPr="0046632E">
        <w:rPr>
          <w:color w:val="002060"/>
          <w:sz w:val="20"/>
          <w:szCs w:val="20"/>
        </w:rPr>
        <w:t>arıyılında açılacak derslerin isimleri ve kodları aşağıda çıkarılmıştır.</w:t>
      </w:r>
    </w:p>
    <w:p w:rsidR="00363213" w:rsidRPr="00363213" w:rsidRDefault="00157481" w:rsidP="00363213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 xml:space="preserve"> Eğitim Öğretim yılı</w:t>
      </w:r>
      <w:r w:rsidR="004404F1" w:rsidRPr="0046632E">
        <w:rPr>
          <w:color w:val="002060"/>
          <w:sz w:val="20"/>
          <w:szCs w:val="20"/>
        </w:rPr>
        <w:t xml:space="preserve"> </w:t>
      </w:r>
      <w:r w:rsidR="000F7775">
        <w:rPr>
          <w:color w:val="002060"/>
          <w:sz w:val="20"/>
          <w:szCs w:val="20"/>
        </w:rPr>
        <w:t xml:space="preserve">14 Şubat </w:t>
      </w:r>
      <w:r w:rsidRPr="0046632E">
        <w:rPr>
          <w:color w:val="002060"/>
          <w:sz w:val="20"/>
          <w:szCs w:val="20"/>
        </w:rPr>
        <w:t>20</w:t>
      </w:r>
      <w:r w:rsidR="00EB115E" w:rsidRPr="0046632E">
        <w:rPr>
          <w:color w:val="002060"/>
          <w:sz w:val="20"/>
          <w:szCs w:val="20"/>
        </w:rPr>
        <w:t>2</w:t>
      </w:r>
      <w:r w:rsidR="000F7775">
        <w:rPr>
          <w:color w:val="002060"/>
          <w:sz w:val="20"/>
          <w:szCs w:val="20"/>
        </w:rPr>
        <w:t>2</w:t>
      </w:r>
      <w:r w:rsidRPr="0046632E">
        <w:rPr>
          <w:color w:val="002060"/>
          <w:sz w:val="20"/>
          <w:szCs w:val="20"/>
        </w:rPr>
        <w:t xml:space="preserve"> </w:t>
      </w:r>
      <w:r w:rsidR="00363213">
        <w:rPr>
          <w:color w:val="002060"/>
          <w:sz w:val="20"/>
          <w:szCs w:val="20"/>
        </w:rPr>
        <w:t>tarihi itibariyle başlayacaktır. Dersler Ders Bilgi Sistemi (DBS) üzerinden işlenecektir.</w:t>
      </w:r>
    </w:p>
    <w:p w:rsidR="006B36FA" w:rsidRPr="0046632E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>Bilimsel Hazırlık Programı</w:t>
      </w:r>
      <w:r w:rsidR="004404F1" w:rsidRPr="0046632E">
        <w:rPr>
          <w:color w:val="002060"/>
          <w:sz w:val="20"/>
          <w:szCs w:val="20"/>
        </w:rPr>
        <w:t xml:space="preserve">, </w:t>
      </w:r>
      <w:r w:rsidRPr="0046632E">
        <w:rPr>
          <w:color w:val="002060"/>
          <w:sz w:val="20"/>
          <w:szCs w:val="20"/>
        </w:rPr>
        <w:t>Yüksek Lisans</w:t>
      </w:r>
      <w:r w:rsidR="004404F1" w:rsidRPr="0046632E">
        <w:rPr>
          <w:color w:val="002060"/>
          <w:sz w:val="20"/>
          <w:szCs w:val="20"/>
        </w:rPr>
        <w:t xml:space="preserve"> ve Doktora </w:t>
      </w:r>
      <w:r w:rsidRPr="0046632E">
        <w:rPr>
          <w:color w:val="002060"/>
          <w:sz w:val="20"/>
          <w:szCs w:val="20"/>
        </w:rPr>
        <w:t>Ders Aşam</w:t>
      </w:r>
      <w:r w:rsidR="00363213">
        <w:rPr>
          <w:color w:val="002060"/>
          <w:sz w:val="20"/>
          <w:szCs w:val="20"/>
        </w:rPr>
        <w:t xml:space="preserve">asında olan öğrenciler listede kendi seviyelerindeki dönem </w:t>
      </w:r>
      <w:r w:rsidRPr="0046632E">
        <w:rPr>
          <w:color w:val="002060"/>
          <w:sz w:val="20"/>
          <w:szCs w:val="20"/>
        </w:rPr>
        <w:t>derslerin</w:t>
      </w:r>
      <w:r w:rsidR="00363213">
        <w:rPr>
          <w:color w:val="002060"/>
          <w:sz w:val="20"/>
          <w:szCs w:val="20"/>
        </w:rPr>
        <w:t>in</w:t>
      </w:r>
      <w:bookmarkStart w:id="0" w:name="_GoBack"/>
      <w:bookmarkEnd w:id="0"/>
      <w:r w:rsidRPr="0046632E">
        <w:rPr>
          <w:color w:val="002060"/>
          <w:sz w:val="20"/>
          <w:szCs w:val="20"/>
        </w:rPr>
        <w:t xml:space="preserve"> hepsini seçmeleri gerekmektedir. Seçilen dersler danışmanın </w:t>
      </w:r>
      <w:r w:rsidR="004404F1" w:rsidRPr="0046632E">
        <w:rPr>
          <w:color w:val="002060"/>
          <w:sz w:val="20"/>
          <w:szCs w:val="20"/>
        </w:rPr>
        <w:t xml:space="preserve">kontrolü ve </w:t>
      </w:r>
      <w:r w:rsidRPr="0046632E">
        <w:rPr>
          <w:color w:val="002060"/>
          <w:sz w:val="20"/>
          <w:szCs w:val="20"/>
        </w:rPr>
        <w:t>onayından sonra kesinlik kazanacaktır.</w:t>
      </w:r>
    </w:p>
    <w:p w:rsidR="004404F1" w:rsidRPr="0046632E" w:rsidRDefault="004404F1" w:rsidP="004404F1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color w:val="002060"/>
          <w:sz w:val="20"/>
          <w:szCs w:val="20"/>
        </w:rPr>
      </w:pPr>
      <w:r w:rsidRPr="0046632E">
        <w:rPr>
          <w:color w:val="002060"/>
          <w:sz w:val="20"/>
          <w:szCs w:val="20"/>
        </w:rPr>
        <w:t>Yüksek lisans tez dönemini uzatmış olan öğrencilerimiz güz döneminde sadece Danışmanlık, Uzmanlık Alan Dersi ve Yüksek Lisans Tezi’ni (604) seçeceklerdir.</w:t>
      </w:r>
    </w:p>
    <w:p w:rsidR="004D6010" w:rsidRPr="004D6010" w:rsidRDefault="004404F1" w:rsidP="004404F1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color w:val="002060"/>
        </w:rPr>
      </w:pPr>
      <w:r w:rsidRPr="0046632E">
        <w:rPr>
          <w:color w:val="002060"/>
          <w:sz w:val="20"/>
          <w:szCs w:val="20"/>
        </w:rPr>
        <w:t>Danışmanlık ve Uzmanlık Alan Dersi sisteme otomatik yüklenecektir. Aksi bir durum oluştuğunda adı geçen dersleri seçiniz.</w:t>
      </w:r>
    </w:p>
    <w:p w:rsidR="004404F1" w:rsidRDefault="004D6010" w:rsidP="004404F1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color w:val="002060"/>
        </w:rPr>
      </w:pPr>
      <w:r>
        <w:rPr>
          <w:color w:val="002060"/>
          <w:sz w:val="20"/>
          <w:szCs w:val="20"/>
        </w:rPr>
        <w:t>Doktora Yeterlik Sınavı’nda başarısız olan öğrenciler Uzmanlık Alan Dersi ile Danışmanlığı seçeceklerdir.</w:t>
      </w:r>
      <w:r w:rsidR="004404F1" w:rsidRPr="0046632E">
        <w:rPr>
          <w:color w:val="002060"/>
        </w:rPr>
        <w:t xml:space="preserve"> </w:t>
      </w:r>
    </w:p>
    <w:p w:rsidR="001271F5" w:rsidRDefault="001271F5" w:rsidP="000267FB">
      <w:pPr>
        <w:pStyle w:val="KonuBal"/>
        <w:spacing w:after="120"/>
        <w:rPr>
          <w:b/>
          <w:sz w:val="20"/>
        </w:rPr>
      </w:pPr>
    </w:p>
    <w:p w:rsidR="00CD405E" w:rsidRPr="00207817" w:rsidRDefault="00CD405E" w:rsidP="000267FB">
      <w:pPr>
        <w:pStyle w:val="KonuBal"/>
        <w:spacing w:after="120"/>
        <w:rPr>
          <w:b/>
          <w:sz w:val="20"/>
        </w:rPr>
      </w:pPr>
      <w:r w:rsidRPr="00207817">
        <w:rPr>
          <w:b/>
          <w:sz w:val="20"/>
        </w:rPr>
        <w:t>BİLİMSEL HAZIRLIK PROGRAMINDA OKUTULAN DERSLER</w:t>
      </w:r>
    </w:p>
    <w:p w:rsidR="00CD405E" w:rsidRPr="00207817" w:rsidRDefault="00157481" w:rsidP="00FD3C36">
      <w:pPr>
        <w:pStyle w:val="Balk1"/>
        <w:spacing w:before="120"/>
        <w:ind w:firstLine="708"/>
        <w:rPr>
          <w:sz w:val="16"/>
        </w:rPr>
      </w:pPr>
      <w:r w:rsidRPr="00207817">
        <w:rPr>
          <w:rFonts w:eastAsia="Times New Roman" w:cs="Segoe UI"/>
          <w:color w:val="696969"/>
          <w:sz w:val="18"/>
          <w:szCs w:val="18"/>
          <w:shd w:val="clear" w:color="auto" w:fill="F4FAFF"/>
          <w:lang w:eastAsia="tr-TR"/>
        </w:rPr>
        <w:t>I. Yarıyıl Ders Planı</w:t>
      </w:r>
      <w:r w:rsidR="00FD3C36" w:rsidRPr="00207817">
        <w:rPr>
          <w:sz w:val="16"/>
        </w:rPr>
        <w:tab/>
      </w:r>
      <w:r w:rsidR="00D632B6" w:rsidRPr="00207817">
        <w:rPr>
          <w:sz w:val="16"/>
        </w:rPr>
        <w:t xml:space="preserve"> 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668"/>
        <w:gridCol w:w="5670"/>
      </w:tblGrid>
      <w:tr w:rsidR="00207817" w:rsidRPr="00207817" w:rsidTr="00FF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817" w:rsidRPr="00687937" w:rsidRDefault="00207817" w:rsidP="00207817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5670" w:type="dxa"/>
          </w:tcPr>
          <w:p w:rsidR="00207817" w:rsidRPr="00687937" w:rsidRDefault="00207817" w:rsidP="00207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7485C" w:rsidRPr="00207817" w:rsidRDefault="00D7485C" w:rsidP="00F65F8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5670" w:type="dxa"/>
          </w:tcPr>
          <w:p w:rsidR="00D7485C" w:rsidRPr="00207817" w:rsidRDefault="00D7485C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Danışmanlık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Pr="00D7485C">
              <w:rPr>
                <w:rFonts w:asciiTheme="majorHAnsi" w:hAnsiTheme="majorHAnsi"/>
                <w:sz w:val="18"/>
                <w:highlight w:val="green"/>
              </w:rPr>
              <w:t>(Sistemden otomatik gelmez ise seçiniz)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Uzmanlık Alan Dersi</w:t>
            </w:r>
            <w:r w:rsidR="00D7485C">
              <w:rPr>
                <w:rFonts w:asciiTheme="majorHAnsi" w:hAnsiTheme="majorHAnsi"/>
                <w:sz w:val="18"/>
              </w:rPr>
              <w:t xml:space="preserve"> </w:t>
            </w:r>
            <w:r w:rsidR="00D7485C" w:rsidRPr="00D7485C">
              <w:rPr>
                <w:rFonts w:asciiTheme="majorHAnsi" w:hAnsiTheme="majorHAnsi"/>
                <w:sz w:val="18"/>
                <w:highlight w:val="green"/>
              </w:rPr>
              <w:t>(Sistemden otomatik gelmez ise seçiniz)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4404F1" w:rsidRDefault="00F65F8E" w:rsidP="00F65F8E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AİT-553</w:t>
            </w:r>
          </w:p>
        </w:tc>
        <w:tc>
          <w:tcPr>
            <w:tcW w:w="5670" w:type="dxa"/>
          </w:tcPr>
          <w:p w:rsidR="00F65F8E" w:rsidRPr="004404F1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Osmanlıca</w:t>
            </w:r>
            <w:r w:rsidR="00417D59" w:rsidRPr="004404F1">
              <w:rPr>
                <w:rFonts w:asciiTheme="majorHAnsi" w:hAnsiTheme="majorHAnsi"/>
                <w:color w:val="000000" w:themeColor="text1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Tarih Metodolojisi ve Bibliyografya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4404F1" w:rsidRDefault="00F65F8E" w:rsidP="00F65F8E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AİT-559</w:t>
            </w:r>
          </w:p>
        </w:tc>
        <w:tc>
          <w:tcPr>
            <w:tcW w:w="5670" w:type="dxa"/>
          </w:tcPr>
          <w:p w:rsidR="00F65F8E" w:rsidRPr="004404F1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Osmanlı Devleti’nde Yenileşme Hareketleri</w:t>
            </w:r>
            <w:r w:rsidR="00C27F45" w:rsidRPr="004404F1">
              <w:rPr>
                <w:rFonts w:asciiTheme="majorHAnsi" w:hAnsiTheme="majorHAnsi"/>
                <w:color w:val="000000" w:themeColor="text1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AİT-561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Jeopolitik ve Türkiye’nin Jeopolitik Durumu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4404F1" w:rsidRDefault="00F65F8E" w:rsidP="00F65F8E">
            <w:pPr>
              <w:jc w:val="center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AİT-563</w:t>
            </w:r>
          </w:p>
        </w:tc>
        <w:tc>
          <w:tcPr>
            <w:tcW w:w="5670" w:type="dxa"/>
          </w:tcPr>
          <w:p w:rsidR="00F65F8E" w:rsidRPr="004404F1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</w:rPr>
            </w:pPr>
            <w:r w:rsidRPr="004404F1">
              <w:rPr>
                <w:rFonts w:asciiTheme="majorHAnsi" w:hAnsiTheme="majorHAnsi"/>
                <w:color w:val="000000" w:themeColor="text1"/>
                <w:sz w:val="18"/>
              </w:rPr>
              <w:t>Çağdaş Türk Dünyası</w:t>
            </w:r>
            <w:r w:rsidR="00C27F45" w:rsidRPr="004404F1">
              <w:rPr>
                <w:rFonts w:asciiTheme="majorHAnsi" w:hAnsiTheme="majorHAnsi"/>
                <w:color w:val="000000" w:themeColor="text1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XIX. Yüzyıl</w:t>
            </w:r>
            <w:r w:rsidR="00C27F45" w:rsidRPr="00207817">
              <w:rPr>
                <w:rFonts w:asciiTheme="majorHAnsi" w:hAnsiTheme="majorHAnsi"/>
                <w:sz w:val="18"/>
              </w:rPr>
              <w:t>da Büyük D</w:t>
            </w:r>
            <w:r w:rsidRPr="00207817">
              <w:rPr>
                <w:rFonts w:asciiTheme="majorHAnsi" w:hAnsiTheme="majorHAnsi"/>
                <w:sz w:val="18"/>
              </w:rPr>
              <w:t>evletler ve Osmanlı Devleti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</w:tbl>
    <w:p w:rsidR="009E35AC" w:rsidRDefault="009E35AC" w:rsidP="000267FB">
      <w:pPr>
        <w:pStyle w:val="KonuBal"/>
        <w:spacing w:after="120"/>
        <w:rPr>
          <w:b/>
          <w:sz w:val="20"/>
        </w:rPr>
      </w:pPr>
    </w:p>
    <w:p w:rsidR="005B0685" w:rsidRPr="00782CF1" w:rsidRDefault="005B0685" w:rsidP="005B0685">
      <w:pPr>
        <w:pStyle w:val="Balk1"/>
        <w:spacing w:before="120"/>
        <w:rPr>
          <w:sz w:val="16"/>
        </w:rPr>
      </w:pPr>
      <w:r w:rsidRPr="00782CF1">
        <w:rPr>
          <w:sz w:val="16"/>
        </w:rPr>
        <w:t xml:space="preserve">             II. Yarıyıl</w:t>
      </w:r>
      <w:r w:rsidRPr="00782CF1">
        <w:rPr>
          <w:sz w:val="16"/>
        </w:rPr>
        <w:tab/>
        <w:t xml:space="preserve">       BAHAR Dönemi 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668"/>
        <w:gridCol w:w="5670"/>
      </w:tblGrid>
      <w:tr w:rsidR="005B0685" w:rsidRPr="00782CF1" w:rsidTr="00EF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EF4F27">
            <w:pPr>
              <w:jc w:val="center"/>
              <w:rPr>
                <w:rFonts w:asciiTheme="majorHAnsi" w:hAnsiTheme="majorHAnsi"/>
                <w:b w:val="0"/>
                <w:color w:val="672020" w:themeColor="accent6" w:themeShade="80"/>
                <w:sz w:val="18"/>
              </w:rPr>
            </w:pPr>
            <w:r w:rsidRPr="00782CF1">
              <w:rPr>
                <w:rFonts w:asciiTheme="majorHAnsi" w:hAnsiTheme="majorHAnsi"/>
                <w:b w:val="0"/>
                <w:color w:val="672020" w:themeColor="accent6" w:themeShade="80"/>
                <w:sz w:val="18"/>
              </w:rPr>
              <w:t>DERSİN KODU</w:t>
            </w:r>
          </w:p>
        </w:tc>
        <w:tc>
          <w:tcPr>
            <w:tcW w:w="5670" w:type="dxa"/>
          </w:tcPr>
          <w:p w:rsidR="005B0685" w:rsidRPr="00782CF1" w:rsidRDefault="005B0685" w:rsidP="00EF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672020" w:themeColor="accent6" w:themeShade="80"/>
                <w:sz w:val="18"/>
              </w:rPr>
            </w:pPr>
            <w:r w:rsidRPr="00782CF1">
              <w:rPr>
                <w:rFonts w:asciiTheme="majorHAnsi" w:hAnsiTheme="majorHAnsi"/>
                <w:b w:val="0"/>
                <w:color w:val="672020" w:themeColor="accent6" w:themeShade="80"/>
                <w:sz w:val="18"/>
              </w:rPr>
              <w:t>DERSİN ADI</w:t>
            </w:r>
          </w:p>
        </w:tc>
      </w:tr>
      <w:tr w:rsidR="004D6010" w:rsidRPr="00782CF1" w:rsidTr="00E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D6010" w:rsidRPr="00782CF1" w:rsidRDefault="004D6010" w:rsidP="004D601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5670" w:type="dxa"/>
          </w:tcPr>
          <w:p w:rsidR="004D6010" w:rsidRPr="00782CF1" w:rsidRDefault="004D6010" w:rsidP="004D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D6010">
              <w:rPr>
                <w:rFonts w:asciiTheme="majorHAnsi" w:hAnsiTheme="majorHAnsi"/>
                <w:color w:val="auto"/>
                <w:sz w:val="18"/>
              </w:rPr>
              <w:t>Danışmanlık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Pr="00D7485C">
              <w:rPr>
                <w:rFonts w:asciiTheme="majorHAnsi" w:hAnsiTheme="majorHAnsi"/>
                <w:sz w:val="18"/>
                <w:highlight w:val="green"/>
              </w:rPr>
              <w:t>(Sistemden otomatik gelmez ise seçiniz)</w:t>
            </w:r>
          </w:p>
        </w:tc>
      </w:tr>
      <w:tr w:rsidR="005B0685" w:rsidRPr="00782CF1" w:rsidTr="00E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4D6010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5670" w:type="dxa"/>
          </w:tcPr>
          <w:p w:rsidR="005B0685" w:rsidRPr="00782CF1" w:rsidRDefault="005B0685" w:rsidP="004D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82CF1">
              <w:rPr>
                <w:rFonts w:asciiTheme="majorHAnsi" w:hAnsiTheme="majorHAnsi"/>
                <w:sz w:val="18"/>
              </w:rPr>
              <w:t>Uzmanlık Alan Dersi</w:t>
            </w:r>
            <w:r w:rsidR="004D6010">
              <w:rPr>
                <w:rFonts w:asciiTheme="majorHAnsi" w:hAnsiTheme="majorHAnsi"/>
                <w:sz w:val="18"/>
              </w:rPr>
              <w:t xml:space="preserve"> </w:t>
            </w:r>
            <w:r w:rsidR="004D6010" w:rsidRPr="00D7485C">
              <w:rPr>
                <w:rFonts w:asciiTheme="majorHAnsi" w:hAnsiTheme="majorHAnsi"/>
                <w:sz w:val="18"/>
                <w:highlight w:val="green"/>
              </w:rPr>
              <w:t>(Sistemden otomatik gelmez ise seçiniz)</w:t>
            </w:r>
          </w:p>
        </w:tc>
      </w:tr>
      <w:tr w:rsidR="005B0685" w:rsidRPr="00782CF1" w:rsidTr="00E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4D6010">
            <w:pPr>
              <w:jc w:val="center"/>
              <w:rPr>
                <w:rFonts w:asciiTheme="majorHAnsi" w:hAnsiTheme="majorHAnsi"/>
                <w:b w:val="0"/>
                <w:color w:val="auto"/>
                <w:sz w:val="18"/>
              </w:rPr>
            </w:pPr>
            <w:r w:rsidRPr="00782CF1">
              <w:rPr>
                <w:rFonts w:asciiTheme="majorHAnsi" w:hAnsiTheme="majorHAnsi"/>
                <w:color w:val="auto"/>
                <w:sz w:val="18"/>
              </w:rPr>
              <w:t>AİT-554</w:t>
            </w:r>
          </w:p>
        </w:tc>
        <w:tc>
          <w:tcPr>
            <w:tcW w:w="5670" w:type="dxa"/>
          </w:tcPr>
          <w:p w:rsidR="005B0685" w:rsidRPr="00782CF1" w:rsidRDefault="005B0685" w:rsidP="004D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  <w:sz w:val="18"/>
              </w:rPr>
            </w:pPr>
            <w:r w:rsidRPr="00782CF1">
              <w:rPr>
                <w:rFonts w:asciiTheme="majorHAnsi" w:hAnsiTheme="majorHAnsi"/>
                <w:color w:val="auto"/>
                <w:sz w:val="18"/>
              </w:rPr>
              <w:t>Osmanlıca II</w:t>
            </w:r>
            <w:r w:rsidR="004D6010">
              <w:rPr>
                <w:rFonts w:asciiTheme="majorHAnsi" w:hAnsiTheme="majorHAnsi"/>
                <w:color w:val="auto"/>
                <w:sz w:val="18"/>
              </w:rPr>
              <w:t xml:space="preserve"> </w:t>
            </w:r>
          </w:p>
        </w:tc>
      </w:tr>
      <w:tr w:rsidR="005B0685" w:rsidRPr="00782CF1" w:rsidTr="00E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4D6010">
            <w:pPr>
              <w:jc w:val="center"/>
              <w:rPr>
                <w:rFonts w:asciiTheme="majorHAnsi" w:hAnsiTheme="majorHAnsi"/>
                <w:sz w:val="18"/>
              </w:rPr>
            </w:pPr>
            <w:r w:rsidRPr="00782CF1">
              <w:rPr>
                <w:rFonts w:asciiTheme="majorHAnsi" w:hAnsiTheme="majorHAnsi"/>
                <w:sz w:val="18"/>
              </w:rPr>
              <w:t>AİT-556</w:t>
            </w:r>
          </w:p>
        </w:tc>
        <w:tc>
          <w:tcPr>
            <w:tcW w:w="5670" w:type="dxa"/>
          </w:tcPr>
          <w:p w:rsidR="005B0685" w:rsidRPr="00782CF1" w:rsidRDefault="005B0685" w:rsidP="004D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82CF1">
              <w:rPr>
                <w:rFonts w:asciiTheme="majorHAnsi" w:hAnsiTheme="majorHAnsi"/>
                <w:sz w:val="18"/>
              </w:rPr>
              <w:t>Tarih Metodolojisi ve Bibliyografya II</w:t>
            </w:r>
          </w:p>
        </w:tc>
      </w:tr>
      <w:tr w:rsidR="005B0685" w:rsidRPr="00782CF1" w:rsidTr="00E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4D6010">
            <w:pPr>
              <w:jc w:val="center"/>
              <w:rPr>
                <w:rFonts w:asciiTheme="majorHAnsi" w:hAnsiTheme="majorHAnsi"/>
                <w:color w:val="auto"/>
                <w:sz w:val="18"/>
              </w:rPr>
            </w:pPr>
            <w:r w:rsidRPr="00782CF1">
              <w:rPr>
                <w:rFonts w:asciiTheme="majorHAnsi" w:hAnsiTheme="majorHAnsi"/>
                <w:color w:val="auto"/>
                <w:sz w:val="18"/>
              </w:rPr>
              <w:t>AİT-560</w:t>
            </w:r>
          </w:p>
        </w:tc>
        <w:tc>
          <w:tcPr>
            <w:tcW w:w="5670" w:type="dxa"/>
          </w:tcPr>
          <w:p w:rsidR="005B0685" w:rsidRPr="00782CF1" w:rsidRDefault="005B0685" w:rsidP="004D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</w:rPr>
            </w:pPr>
            <w:r w:rsidRPr="00782CF1">
              <w:rPr>
                <w:rFonts w:asciiTheme="majorHAnsi" w:hAnsiTheme="majorHAnsi"/>
                <w:color w:val="auto"/>
                <w:sz w:val="18"/>
              </w:rPr>
              <w:t>Osmanlı Devleti’nde Yenileşme Hareketleri II</w:t>
            </w:r>
          </w:p>
        </w:tc>
      </w:tr>
      <w:tr w:rsidR="005B0685" w:rsidRPr="00782CF1" w:rsidTr="00E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4D6010">
            <w:pPr>
              <w:jc w:val="center"/>
              <w:rPr>
                <w:rFonts w:asciiTheme="majorHAnsi" w:hAnsiTheme="majorHAnsi"/>
                <w:sz w:val="18"/>
              </w:rPr>
            </w:pPr>
            <w:r w:rsidRPr="00782CF1">
              <w:rPr>
                <w:rFonts w:asciiTheme="majorHAnsi" w:hAnsiTheme="majorHAnsi"/>
                <w:sz w:val="18"/>
              </w:rPr>
              <w:t>AİT-562</w:t>
            </w:r>
          </w:p>
        </w:tc>
        <w:tc>
          <w:tcPr>
            <w:tcW w:w="5670" w:type="dxa"/>
          </w:tcPr>
          <w:p w:rsidR="005B0685" w:rsidRPr="00782CF1" w:rsidRDefault="005B0685" w:rsidP="004D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82CF1">
              <w:rPr>
                <w:rFonts w:asciiTheme="majorHAnsi" w:hAnsiTheme="majorHAnsi"/>
                <w:sz w:val="18"/>
              </w:rPr>
              <w:t>Jeopolitik ve Türkiye’nin Jeopolitik Durumu II</w:t>
            </w:r>
          </w:p>
        </w:tc>
      </w:tr>
      <w:tr w:rsidR="005B0685" w:rsidRPr="00782CF1" w:rsidTr="00E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4D6010">
            <w:pPr>
              <w:jc w:val="center"/>
              <w:rPr>
                <w:rFonts w:asciiTheme="majorHAnsi" w:hAnsiTheme="majorHAnsi"/>
                <w:color w:val="auto"/>
                <w:sz w:val="18"/>
              </w:rPr>
            </w:pPr>
            <w:r w:rsidRPr="00782CF1">
              <w:rPr>
                <w:rFonts w:asciiTheme="majorHAnsi" w:hAnsiTheme="majorHAnsi"/>
                <w:color w:val="auto"/>
                <w:sz w:val="18"/>
              </w:rPr>
              <w:t>AİT-564</w:t>
            </w:r>
          </w:p>
        </w:tc>
        <w:tc>
          <w:tcPr>
            <w:tcW w:w="5670" w:type="dxa"/>
          </w:tcPr>
          <w:p w:rsidR="005B0685" w:rsidRPr="00782CF1" w:rsidRDefault="005B0685" w:rsidP="004D6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8"/>
              </w:rPr>
            </w:pPr>
            <w:r w:rsidRPr="00782CF1">
              <w:rPr>
                <w:rFonts w:asciiTheme="majorHAnsi" w:hAnsiTheme="majorHAnsi"/>
                <w:color w:val="auto"/>
                <w:sz w:val="18"/>
              </w:rPr>
              <w:t>Çağdaş Türk Dünyası II</w:t>
            </w:r>
          </w:p>
        </w:tc>
      </w:tr>
      <w:tr w:rsidR="005B0685" w:rsidRPr="00782CF1" w:rsidTr="00EF4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B0685" w:rsidRPr="00782CF1" w:rsidRDefault="005B0685" w:rsidP="004D6010">
            <w:pPr>
              <w:jc w:val="center"/>
              <w:rPr>
                <w:rFonts w:asciiTheme="majorHAnsi" w:hAnsiTheme="majorHAnsi"/>
                <w:sz w:val="18"/>
              </w:rPr>
            </w:pPr>
            <w:r w:rsidRPr="00782CF1">
              <w:rPr>
                <w:rFonts w:asciiTheme="majorHAnsi" w:hAnsiTheme="majorHAnsi"/>
                <w:sz w:val="18"/>
              </w:rPr>
              <w:t>AİT-566</w:t>
            </w:r>
          </w:p>
        </w:tc>
        <w:tc>
          <w:tcPr>
            <w:tcW w:w="5670" w:type="dxa"/>
          </w:tcPr>
          <w:p w:rsidR="005B0685" w:rsidRPr="00782CF1" w:rsidRDefault="005B0685" w:rsidP="004D6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782CF1">
              <w:rPr>
                <w:rFonts w:asciiTheme="majorHAnsi" w:hAnsiTheme="majorHAnsi"/>
                <w:sz w:val="18"/>
              </w:rPr>
              <w:t>XIX. Yüzyılda Büyük devletler ve Osmanlı Devleti II</w:t>
            </w:r>
          </w:p>
        </w:tc>
      </w:tr>
    </w:tbl>
    <w:p w:rsidR="00940A02" w:rsidRDefault="00940A02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YÜKSEKLİSANS PROGRAMINDA OKUTULAN DERSLER</w:t>
      </w:r>
    </w:p>
    <w:p w:rsidR="00145A8F" w:rsidRPr="00207817" w:rsidRDefault="009E35AC" w:rsidP="00145A8F">
      <w:pPr>
        <w:spacing w:after="0" w:line="240" w:lineRule="auto"/>
        <w:rPr>
          <w:rFonts w:asciiTheme="majorHAnsi" w:eastAsia="Times New Roman" w:hAnsiTheme="majorHAnsi" w:cs="Times New Roman"/>
          <w:sz w:val="8"/>
          <w:szCs w:val="24"/>
          <w:lang w:eastAsia="tr-TR"/>
        </w:rPr>
      </w:pPr>
      <w:r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5B646F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 xml:space="preserve"> 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75"/>
        <w:gridCol w:w="4249"/>
        <w:gridCol w:w="1443"/>
      </w:tblGrid>
      <w:tr w:rsidR="00C27F45" w:rsidRPr="00207817" w:rsidTr="002078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FD3C36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4249" w:type="dxa"/>
            <w:hideMark/>
          </w:tcPr>
          <w:p w:rsidR="00C27F45" w:rsidRPr="00687937" w:rsidRDefault="00FD3C36" w:rsidP="00FD3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D7485C" w:rsidRPr="00687937" w:rsidRDefault="00D7485C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</w:p>
        </w:tc>
        <w:tc>
          <w:tcPr>
            <w:tcW w:w="5692" w:type="dxa"/>
            <w:gridSpan w:val="2"/>
          </w:tcPr>
          <w:p w:rsidR="00D7485C" w:rsidRPr="00687937" w:rsidRDefault="00D7485C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C27F45" w:rsidRPr="00207817" w:rsidTr="0020781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</w:p>
        </w:tc>
        <w:tc>
          <w:tcPr>
            <w:tcW w:w="5692" w:type="dxa"/>
            <w:gridSpan w:val="2"/>
            <w:hideMark/>
          </w:tcPr>
          <w:p w:rsidR="00C27F45" w:rsidRPr="00687937" w:rsidRDefault="00363213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hyperlink r:id="rId6" w:history="1">
              <w:r w:rsidR="00C27F45" w:rsidRPr="00687937">
                <w:rPr>
                  <w:rFonts w:asciiTheme="majorHAnsi" w:hAnsiTheme="majorHAnsi"/>
                  <w:sz w:val="18"/>
                  <w:szCs w:val="18"/>
                  <w:lang w:eastAsia="tr-TR"/>
                </w:rPr>
                <w:t>Uzmanlık Alan Dersi</w:t>
              </w:r>
            </w:hyperlink>
            <w:r w:rsidR="00D7485C"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 xml:space="preserve"> </w:t>
            </w:r>
            <w:r w:rsidR="00D7485C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AİT-503</w:t>
            </w:r>
          </w:p>
        </w:tc>
        <w:tc>
          <w:tcPr>
            <w:tcW w:w="5692" w:type="dxa"/>
            <w:gridSpan w:val="2"/>
          </w:tcPr>
          <w:p w:rsidR="00C27F45" w:rsidRPr="00687937" w:rsidRDefault="00363213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  <w:lang w:eastAsia="tr-TR"/>
              </w:rPr>
            </w:pPr>
            <w:hyperlink r:id="rId7" w:history="1">
              <w:r w:rsidR="00C27F45" w:rsidRPr="00687937">
                <w:rPr>
                  <w:rFonts w:asciiTheme="majorHAnsi" w:hAnsiTheme="majorHAnsi"/>
                  <w:color w:val="000000" w:themeColor="text1"/>
                  <w:sz w:val="18"/>
                  <w:szCs w:val="18"/>
                  <w:lang w:eastAsia="tr-TR"/>
                </w:rPr>
                <w:t>Paleografya I</w:t>
              </w:r>
            </w:hyperlink>
          </w:p>
        </w:tc>
      </w:tr>
      <w:tr w:rsidR="00C27F45" w:rsidRPr="00207817" w:rsidTr="00207817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AİT-511</w:t>
            </w:r>
          </w:p>
        </w:tc>
        <w:tc>
          <w:tcPr>
            <w:tcW w:w="5692" w:type="dxa"/>
            <w:gridSpan w:val="2"/>
            <w:hideMark/>
          </w:tcPr>
          <w:p w:rsidR="00C27F45" w:rsidRPr="00687937" w:rsidRDefault="00363213" w:rsidP="0041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hyperlink r:id="rId8" w:history="1">
              <w:r w:rsidR="00C27F45" w:rsidRPr="00687937">
                <w:rPr>
                  <w:rFonts w:asciiTheme="majorHAnsi" w:hAnsiTheme="majorHAnsi"/>
                  <w:sz w:val="18"/>
                  <w:szCs w:val="18"/>
                  <w:lang w:eastAsia="tr-TR"/>
                </w:rPr>
                <w:t xml:space="preserve">Atatürk İnkılapları </w:t>
              </w:r>
            </w:hyperlink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AİT-515</w:t>
            </w:r>
          </w:p>
        </w:tc>
        <w:tc>
          <w:tcPr>
            <w:tcW w:w="5692" w:type="dxa"/>
            <w:gridSpan w:val="2"/>
          </w:tcPr>
          <w:p w:rsidR="00C27F45" w:rsidRPr="00687937" w:rsidRDefault="00C27F45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Milli Mücadele Tarihi </w:t>
            </w:r>
            <w:r w:rsidR="00417D59"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</w:t>
            </w:r>
          </w:p>
        </w:tc>
      </w:tr>
      <w:tr w:rsidR="00C27F45" w:rsidRPr="00207817" w:rsidTr="0020781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687937" w:rsidRDefault="00C27F45" w:rsidP="00FD3C36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AİT-519</w:t>
            </w:r>
          </w:p>
        </w:tc>
        <w:tc>
          <w:tcPr>
            <w:tcW w:w="5692" w:type="dxa"/>
            <w:gridSpan w:val="2"/>
            <w:hideMark/>
          </w:tcPr>
          <w:p w:rsidR="00C27F45" w:rsidRPr="00687937" w:rsidRDefault="00D7485C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>Türk S</w:t>
            </w:r>
            <w:r w:rsidR="00C27F45" w:rsidRPr="00687937">
              <w:rPr>
                <w:rFonts w:asciiTheme="majorHAnsi" w:hAnsiTheme="majorHAnsi"/>
                <w:sz w:val="18"/>
                <w:szCs w:val="18"/>
              </w:rPr>
              <w:t xml:space="preserve">iyasal Hayatında Meşrutiyet Yılları </w:t>
            </w:r>
          </w:p>
        </w:tc>
      </w:tr>
      <w:tr w:rsidR="002365EB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687937" w:rsidRDefault="002365EB" w:rsidP="002365EB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AİT-523</w:t>
            </w:r>
          </w:p>
        </w:tc>
        <w:tc>
          <w:tcPr>
            <w:tcW w:w="5692" w:type="dxa"/>
            <w:gridSpan w:val="2"/>
          </w:tcPr>
          <w:p w:rsidR="002365EB" w:rsidRPr="00687937" w:rsidRDefault="00363213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hyperlink r:id="rId9" w:history="1">
              <w:r w:rsidR="002365EB" w:rsidRPr="00687937">
                <w:rPr>
                  <w:rFonts w:asciiTheme="majorHAnsi" w:hAnsiTheme="majorHAnsi"/>
                  <w:color w:val="000000" w:themeColor="text1"/>
                  <w:sz w:val="18"/>
                  <w:szCs w:val="18"/>
                  <w:lang w:eastAsia="tr-TR"/>
                </w:rPr>
                <w:t xml:space="preserve">Avrupa’da Devrimler </w:t>
              </w:r>
            </w:hyperlink>
          </w:p>
        </w:tc>
      </w:tr>
      <w:tr w:rsidR="002365EB" w:rsidRPr="00207817" w:rsidTr="0020781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687937" w:rsidRDefault="002365EB" w:rsidP="002365EB">
            <w:pPr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  <w:lang w:eastAsia="tr-TR"/>
              </w:rPr>
              <w:t>AİT-525</w:t>
            </w:r>
          </w:p>
        </w:tc>
        <w:tc>
          <w:tcPr>
            <w:tcW w:w="5692" w:type="dxa"/>
            <w:gridSpan w:val="2"/>
          </w:tcPr>
          <w:p w:rsidR="002365EB" w:rsidRPr="00687937" w:rsidRDefault="002365EB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 xml:space="preserve">Bilim, Eğitim ve Etik </w:t>
            </w:r>
          </w:p>
        </w:tc>
      </w:tr>
    </w:tbl>
    <w:p w:rsidR="004D6010" w:rsidRDefault="004D6010" w:rsidP="00D7485C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D7485C" w:rsidRPr="00AC39B9" w:rsidRDefault="00D7485C" w:rsidP="00D7485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76"/>
        <w:gridCol w:w="4946"/>
        <w:gridCol w:w="745"/>
      </w:tblGrid>
      <w:tr w:rsidR="00D7485C" w:rsidRPr="00AC39B9" w:rsidTr="00EB206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:rsidR="00D7485C" w:rsidRPr="00687937" w:rsidRDefault="00D7485C" w:rsidP="00EB206D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5069" w:type="dxa"/>
            <w:hideMark/>
          </w:tcPr>
          <w:p w:rsidR="00D7485C" w:rsidRPr="00687937" w:rsidRDefault="00D7485C" w:rsidP="00EB2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20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5837" w:type="dxa"/>
            <w:gridSpan w:val="2"/>
          </w:tcPr>
          <w:p w:rsidR="00D7485C" w:rsidRPr="00687937" w:rsidRDefault="00D7485C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 xml:space="preserve">Danışmanlık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5837" w:type="dxa"/>
            <w:gridSpan w:val="2"/>
          </w:tcPr>
          <w:p w:rsidR="00D7485C" w:rsidRPr="00687937" w:rsidRDefault="00D7485C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687937">
              <w:rPr>
                <w:rFonts w:asciiTheme="majorHAnsi" w:hAnsiTheme="majorHAnsi" w:cs="Times New Roman"/>
                <w:sz w:val="18"/>
                <w:szCs w:val="18"/>
              </w:rPr>
              <w:t xml:space="preserve">Uzmanlık Alan Dersi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AİT-504</w:t>
            </w:r>
          </w:p>
        </w:tc>
        <w:tc>
          <w:tcPr>
            <w:tcW w:w="5837" w:type="dxa"/>
            <w:gridSpan w:val="2"/>
          </w:tcPr>
          <w:p w:rsidR="00D7485C" w:rsidRPr="00687937" w:rsidRDefault="00363213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0" w:history="1">
              <w:r w:rsidR="00D7485C" w:rsidRPr="00687937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Paleografya II </w:t>
              </w:r>
            </w:hyperlink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AİT-518</w:t>
            </w:r>
          </w:p>
        </w:tc>
        <w:tc>
          <w:tcPr>
            <w:tcW w:w="5837" w:type="dxa"/>
            <w:gridSpan w:val="2"/>
          </w:tcPr>
          <w:p w:rsidR="00D7485C" w:rsidRPr="00687937" w:rsidRDefault="00363213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1" w:history="1">
              <w:r w:rsidR="00D7485C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Milli Mücadele Tarihi II </w:t>
              </w:r>
            </w:hyperlink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AİT-520</w:t>
            </w:r>
          </w:p>
        </w:tc>
        <w:tc>
          <w:tcPr>
            <w:tcW w:w="5837" w:type="dxa"/>
            <w:gridSpan w:val="2"/>
          </w:tcPr>
          <w:p w:rsidR="00D7485C" w:rsidRPr="00687937" w:rsidRDefault="00363213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2" w:history="1">
              <w:r w:rsidR="00D7485C" w:rsidRPr="00687937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Türkiye Cumhuriyeti Tarihi (1923-1960) </w:t>
              </w:r>
            </w:hyperlink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AİT-522</w:t>
            </w:r>
          </w:p>
        </w:tc>
        <w:tc>
          <w:tcPr>
            <w:tcW w:w="5837" w:type="dxa"/>
            <w:gridSpan w:val="2"/>
          </w:tcPr>
          <w:p w:rsidR="00D7485C" w:rsidRPr="00687937" w:rsidRDefault="00363213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3" w:history="1">
              <w:r w:rsidR="00D7485C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Cumhuriyet Dönemi Eğitim ve Kültür Politikaları </w:t>
              </w:r>
            </w:hyperlink>
          </w:p>
        </w:tc>
      </w:tr>
      <w:tr w:rsidR="00D7485C" w:rsidRPr="009E35AC" w:rsidTr="00EB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AİT-526</w:t>
            </w:r>
          </w:p>
        </w:tc>
        <w:tc>
          <w:tcPr>
            <w:tcW w:w="5837" w:type="dxa"/>
            <w:gridSpan w:val="2"/>
          </w:tcPr>
          <w:p w:rsidR="00D7485C" w:rsidRPr="00687937" w:rsidRDefault="00363213" w:rsidP="00EB2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14" w:history="1">
              <w:r w:rsidR="00D7485C" w:rsidRPr="00687937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Atatürk Dönemi Türk Dış Politikası (1920-1938) </w:t>
              </w:r>
            </w:hyperlink>
          </w:p>
        </w:tc>
      </w:tr>
      <w:tr w:rsidR="00D7485C" w:rsidRPr="009E35AC" w:rsidTr="00EB20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D7485C" w:rsidRPr="00687937" w:rsidRDefault="00D7485C" w:rsidP="00EB206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AİT-528</w:t>
            </w:r>
          </w:p>
        </w:tc>
        <w:tc>
          <w:tcPr>
            <w:tcW w:w="5837" w:type="dxa"/>
            <w:gridSpan w:val="2"/>
          </w:tcPr>
          <w:p w:rsidR="00D7485C" w:rsidRPr="00687937" w:rsidRDefault="00363213" w:rsidP="00EB2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5" w:history="1">
              <w:r w:rsidR="00D7485C" w:rsidRPr="0068793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XX. Yüzyıl Siyasi Tarih </w:t>
              </w:r>
            </w:hyperlink>
          </w:p>
        </w:tc>
      </w:tr>
    </w:tbl>
    <w:p w:rsidR="005B0685" w:rsidRDefault="005B0685" w:rsidP="00940A02">
      <w:pPr>
        <w:spacing w:after="0" w:line="240" w:lineRule="exact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145A8F" w:rsidRPr="00AC39B9" w:rsidRDefault="009F6764" w:rsidP="00145A8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III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E35AC" w:rsidRPr="00AC39B9" w:rsidTr="0020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687937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E35AC" w:rsidRPr="00687937" w:rsidRDefault="009E35AC" w:rsidP="0014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7485C" w:rsidRPr="00687937" w:rsidRDefault="00D7485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78" w:type="pct"/>
          </w:tcPr>
          <w:p w:rsidR="00D7485C" w:rsidRPr="00687937" w:rsidRDefault="00D7485C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D7485C" w:rsidRPr="00AC39B9" w:rsidTr="00207817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7485C" w:rsidRPr="00687937" w:rsidRDefault="00D7485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78" w:type="pct"/>
          </w:tcPr>
          <w:p w:rsidR="00D7485C" w:rsidRPr="00687937" w:rsidRDefault="00D7485C" w:rsidP="001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sz w:val="18"/>
                <w:szCs w:val="18"/>
              </w:rPr>
              <w:t xml:space="preserve">Uzmanlık Alan Dersi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E35A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687937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AIT-603</w:t>
            </w:r>
          </w:p>
        </w:tc>
        <w:tc>
          <w:tcPr>
            <w:tcW w:w="3978" w:type="pct"/>
            <w:hideMark/>
          </w:tcPr>
          <w:p w:rsidR="009E35AC" w:rsidRPr="00687937" w:rsidRDefault="00363213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6" w:history="1">
              <w:r w:rsidR="009E35AC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>Yüksek Lisans Tez Önerisi</w:t>
              </w:r>
            </w:hyperlink>
          </w:p>
        </w:tc>
      </w:tr>
      <w:tr w:rsidR="009E35AC" w:rsidRPr="00AC39B9" w:rsidTr="0020781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687937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AIT-605</w:t>
            </w:r>
          </w:p>
        </w:tc>
        <w:tc>
          <w:tcPr>
            <w:tcW w:w="3978" w:type="pct"/>
            <w:hideMark/>
          </w:tcPr>
          <w:p w:rsidR="009E35AC" w:rsidRPr="00687937" w:rsidRDefault="00363213" w:rsidP="001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7" w:history="1">
              <w:r w:rsidR="009E35AC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Seminer</w:t>
              </w:r>
            </w:hyperlink>
          </w:p>
        </w:tc>
      </w:tr>
    </w:tbl>
    <w:p w:rsidR="00FF2007" w:rsidRDefault="00FF2007" w:rsidP="009F6764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9F6764" w:rsidRPr="00AC39B9" w:rsidRDefault="009F6764" w:rsidP="009F676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F6764" w:rsidRPr="00AC39B9" w:rsidTr="00FF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F6764" w:rsidRPr="00687937" w:rsidRDefault="009F6764" w:rsidP="002B3CC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F6764" w:rsidRPr="00687937" w:rsidRDefault="009F6764" w:rsidP="002B3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D7485C" w:rsidRPr="009E35AC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D7485C" w:rsidRPr="00687937" w:rsidRDefault="00D7485C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78" w:type="pct"/>
          </w:tcPr>
          <w:p w:rsidR="00D7485C" w:rsidRPr="00687937" w:rsidRDefault="00D7485C" w:rsidP="009F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F6764" w:rsidRPr="009E35AC" w:rsidTr="00FF2007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68793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78" w:type="pct"/>
          </w:tcPr>
          <w:p w:rsidR="009F6764" w:rsidRPr="00687937" w:rsidRDefault="00363213" w:rsidP="009F6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8" w:history="1">
              <w:r w:rsidR="009F6764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  <w:r w:rsidR="00D7485C"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</w:t>
            </w:r>
            <w:r w:rsidR="00D7485C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9F6764" w:rsidRPr="009E35AC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68793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AIT-604</w:t>
            </w:r>
          </w:p>
        </w:tc>
        <w:tc>
          <w:tcPr>
            <w:tcW w:w="3978" w:type="pct"/>
          </w:tcPr>
          <w:p w:rsidR="009F6764" w:rsidRPr="00687937" w:rsidRDefault="00363213" w:rsidP="009F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9" w:history="1">
              <w:r w:rsidR="009F6764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>Yüksek</w:t>
              </w:r>
            </w:hyperlink>
            <w:r w:rsidR="009F6764" w:rsidRPr="00687937">
              <w:rPr>
                <w:rFonts w:asciiTheme="majorHAnsi" w:eastAsia="Times New Roman" w:hAnsiTheme="majorHAnsi" w:cs="Segoe UI"/>
                <w:color w:val="000000" w:themeColor="text1"/>
                <w:sz w:val="18"/>
                <w:szCs w:val="18"/>
                <w:lang w:eastAsia="tr-TR"/>
              </w:rPr>
              <w:t xml:space="preserve"> Lisans Tezi</w:t>
            </w:r>
          </w:p>
        </w:tc>
      </w:tr>
    </w:tbl>
    <w:p w:rsidR="00157481" w:rsidRDefault="00157481" w:rsidP="000267FB">
      <w:pPr>
        <w:pStyle w:val="KonuBal"/>
        <w:spacing w:after="120"/>
        <w:rPr>
          <w:b/>
          <w:sz w:val="20"/>
        </w:rPr>
      </w:pPr>
    </w:p>
    <w:p w:rsidR="004D6010" w:rsidRDefault="004D6010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DOKTORA PROGRAMINDA OKUTULAN DERSLER</w:t>
      </w:r>
    </w:p>
    <w:p w:rsidR="00A37F49" w:rsidRPr="00782CF1" w:rsidRDefault="00A37F49" w:rsidP="00A37F49">
      <w:pPr>
        <w:spacing w:after="0" w:line="240" w:lineRule="auto"/>
        <w:rPr>
          <w:rFonts w:asciiTheme="majorHAnsi" w:eastAsia="Times New Roman" w:hAnsiTheme="majorHAnsi" w:cs="Times New Roman"/>
          <w:sz w:val="10"/>
          <w:szCs w:val="24"/>
          <w:lang w:eastAsia="tr-TR"/>
        </w:rPr>
      </w:pPr>
      <w:r w:rsidRPr="00782CF1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II. Yarıyıl Ders Planı</w:t>
      </w:r>
      <w:r w:rsidRPr="00782CF1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349"/>
        <w:gridCol w:w="213"/>
        <w:gridCol w:w="5189"/>
      </w:tblGrid>
      <w:tr w:rsidR="00A37F49" w:rsidRPr="00782CF1" w:rsidTr="00E36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gridSpan w:val="2"/>
            <w:hideMark/>
          </w:tcPr>
          <w:p w:rsidR="00A37F49" w:rsidRPr="00782CF1" w:rsidRDefault="00A37F49" w:rsidP="00E360BD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782CF1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843" w:type="pct"/>
            <w:hideMark/>
          </w:tcPr>
          <w:p w:rsidR="00A37F49" w:rsidRPr="00782CF1" w:rsidRDefault="00A37F49" w:rsidP="00E36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782CF1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A37F49" w:rsidRPr="00782CF1" w:rsidTr="00E36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A37F49" w:rsidRPr="00782CF1" w:rsidRDefault="00A37F49" w:rsidP="00E360B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4001" w:type="pct"/>
            <w:gridSpan w:val="2"/>
          </w:tcPr>
          <w:p w:rsidR="00A37F49" w:rsidRPr="00782CF1" w:rsidRDefault="00A37F49" w:rsidP="00E36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782CF1">
              <w:rPr>
                <w:rFonts w:asciiTheme="majorHAnsi" w:hAnsiTheme="majorHAnsi" w:cs="Times New Roman"/>
                <w:sz w:val="18"/>
                <w:szCs w:val="18"/>
              </w:rPr>
              <w:t>Uzmanlık Alan Dersi</w:t>
            </w:r>
          </w:p>
        </w:tc>
      </w:tr>
      <w:tr w:rsidR="00A37F49" w:rsidRPr="00782CF1" w:rsidTr="00E360B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A37F49" w:rsidRPr="00782CF1" w:rsidRDefault="00A37F49" w:rsidP="00E360B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AIT -708</w:t>
            </w:r>
          </w:p>
        </w:tc>
        <w:tc>
          <w:tcPr>
            <w:tcW w:w="4001" w:type="pct"/>
            <w:gridSpan w:val="2"/>
          </w:tcPr>
          <w:p w:rsidR="00A37F49" w:rsidRPr="00782CF1" w:rsidRDefault="00363213" w:rsidP="00A3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0" w:history="1">
              <w:r w:rsidR="00A37F49" w:rsidRPr="00782CF1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Osmanlı’dan Cumhuriyete Fikir Akımları II </w:t>
              </w:r>
            </w:hyperlink>
          </w:p>
        </w:tc>
      </w:tr>
      <w:tr w:rsidR="00A37F49" w:rsidRPr="00782CF1" w:rsidTr="00E36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A37F49" w:rsidRPr="00782CF1" w:rsidRDefault="00A37F49" w:rsidP="00E360B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AIT -710</w:t>
            </w:r>
          </w:p>
        </w:tc>
        <w:tc>
          <w:tcPr>
            <w:tcW w:w="4001" w:type="pct"/>
            <w:gridSpan w:val="2"/>
          </w:tcPr>
          <w:p w:rsidR="00A37F49" w:rsidRPr="00782CF1" w:rsidRDefault="00363213" w:rsidP="00A3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1" w:history="1">
              <w:r w:rsidR="00A37F49" w:rsidRPr="00782CF1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Atatürkçü Düşünce Sistemi II </w:t>
              </w:r>
            </w:hyperlink>
          </w:p>
        </w:tc>
      </w:tr>
      <w:tr w:rsidR="00A37F49" w:rsidRPr="00782CF1" w:rsidTr="00E360B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A37F49" w:rsidRPr="00782CF1" w:rsidRDefault="00A37F49" w:rsidP="00E360B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AIT -712</w:t>
            </w:r>
          </w:p>
        </w:tc>
        <w:tc>
          <w:tcPr>
            <w:tcW w:w="4001" w:type="pct"/>
            <w:gridSpan w:val="2"/>
          </w:tcPr>
          <w:p w:rsidR="00A37F49" w:rsidRPr="00782CF1" w:rsidRDefault="00363213" w:rsidP="00A3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2" w:history="1">
              <w:r w:rsidR="00A37F49" w:rsidRPr="00782CF1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Türk Dış Politikası (1939-1950) </w:t>
              </w:r>
            </w:hyperlink>
          </w:p>
        </w:tc>
      </w:tr>
      <w:tr w:rsidR="00A37F49" w:rsidRPr="00782CF1" w:rsidTr="00E36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A37F49" w:rsidRPr="00782CF1" w:rsidRDefault="00A37F49" w:rsidP="00E360B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AIT -718</w:t>
            </w:r>
          </w:p>
        </w:tc>
        <w:tc>
          <w:tcPr>
            <w:tcW w:w="4001" w:type="pct"/>
            <w:gridSpan w:val="2"/>
          </w:tcPr>
          <w:p w:rsidR="00A37F49" w:rsidRPr="00782CF1" w:rsidRDefault="00363213" w:rsidP="00A37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hyperlink r:id="rId23" w:history="1">
              <w:r w:rsidR="00A37F49" w:rsidRPr="00782CF1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Milli mücadele Tarihi II </w:t>
              </w:r>
            </w:hyperlink>
          </w:p>
        </w:tc>
      </w:tr>
      <w:tr w:rsidR="00A37F49" w:rsidRPr="00782CF1" w:rsidTr="00E360B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A37F49" w:rsidRPr="00782CF1" w:rsidRDefault="00A37F49" w:rsidP="00E360BD">
            <w:pPr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AIT -722</w:t>
            </w:r>
          </w:p>
        </w:tc>
        <w:tc>
          <w:tcPr>
            <w:tcW w:w="4001" w:type="pct"/>
            <w:gridSpan w:val="2"/>
          </w:tcPr>
          <w:p w:rsidR="00A37F49" w:rsidRPr="00782CF1" w:rsidRDefault="00A37F49" w:rsidP="00A3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  <w:t>Hatıralarla Karşılaştırmalı Nutuk İncelemeleri</w:t>
            </w:r>
          </w:p>
        </w:tc>
      </w:tr>
      <w:tr w:rsidR="00A37F49" w:rsidRPr="00782CF1" w:rsidTr="00E36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A37F49" w:rsidRPr="00782CF1" w:rsidRDefault="00A37F49" w:rsidP="00E360BD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AIT -724</w:t>
            </w:r>
          </w:p>
        </w:tc>
        <w:tc>
          <w:tcPr>
            <w:tcW w:w="4001" w:type="pct"/>
            <w:gridSpan w:val="2"/>
          </w:tcPr>
          <w:p w:rsidR="00A37F49" w:rsidRPr="00782CF1" w:rsidRDefault="00A37F49" w:rsidP="00E36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Proje Hazırlama</w:t>
            </w:r>
          </w:p>
        </w:tc>
      </w:tr>
    </w:tbl>
    <w:p w:rsidR="005B0685" w:rsidRDefault="005B0685" w:rsidP="005B0685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2075E2" w:rsidRDefault="009F6764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</w:t>
      </w:r>
      <w:r w:rsidR="002075E2"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ED2C67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68793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687937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4404F1" w:rsidRPr="00ED2C67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4404F1" w:rsidRPr="00687937" w:rsidRDefault="004404F1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ED2C67" w:rsidTr="004404F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4404F1" w:rsidRPr="00687937" w:rsidRDefault="00363213" w:rsidP="00440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4" w:history="1">
              <w:r w:rsidR="004404F1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Uzmanlık Alan Dersi </w:t>
              </w:r>
            </w:hyperlink>
            <w:r w:rsidR="004404F1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ED2C67" w:rsidTr="0044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AIT-903</w:t>
            </w:r>
          </w:p>
        </w:tc>
        <w:tc>
          <w:tcPr>
            <w:tcW w:w="3915" w:type="pct"/>
          </w:tcPr>
          <w:p w:rsidR="004404F1" w:rsidRPr="00687937" w:rsidRDefault="00363213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5" w:history="1">
              <w:r w:rsidR="004404F1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 xml:space="preserve">Doktora Tez Önerisi </w:t>
              </w:r>
            </w:hyperlink>
          </w:p>
        </w:tc>
      </w:tr>
    </w:tbl>
    <w:p w:rsidR="00940A02" w:rsidRDefault="00940A02" w:rsidP="005B0685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5B0685" w:rsidRDefault="005B0685" w:rsidP="005B0685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VI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B0685" w:rsidRPr="00ED2C67" w:rsidTr="00EF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B0685" w:rsidRPr="00782CF1" w:rsidRDefault="005B0685" w:rsidP="00EF4F27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782CF1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B0685" w:rsidRPr="00782CF1" w:rsidRDefault="005B0685" w:rsidP="00EF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782CF1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5B0685" w:rsidRPr="00ED2C67" w:rsidTr="00E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5B0685" w:rsidRPr="00782CF1" w:rsidRDefault="005B0685" w:rsidP="00EF4F27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5B0685" w:rsidRPr="00782CF1" w:rsidRDefault="005B0685" w:rsidP="00E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782CF1">
              <w:rPr>
                <w:rFonts w:asciiTheme="majorHAnsi" w:hAnsiTheme="majorHAnsi" w:cs="Times New Roman"/>
                <w:sz w:val="18"/>
                <w:szCs w:val="18"/>
              </w:rPr>
              <w:t>Uzmanlık Alan Dersi</w:t>
            </w:r>
          </w:p>
        </w:tc>
      </w:tr>
      <w:tr w:rsidR="005B0685" w:rsidRPr="00ED2C67" w:rsidTr="00EF4F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B0685" w:rsidRPr="00782CF1" w:rsidRDefault="005B0685" w:rsidP="00EF4F27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AIT-904</w:t>
            </w:r>
          </w:p>
        </w:tc>
        <w:tc>
          <w:tcPr>
            <w:tcW w:w="3915" w:type="pct"/>
            <w:hideMark/>
          </w:tcPr>
          <w:p w:rsidR="005B0685" w:rsidRPr="00782CF1" w:rsidRDefault="00363213" w:rsidP="00E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6" w:history="1">
              <w:r w:rsidR="005B0685" w:rsidRPr="00782CF1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Doktora Tezi </w:t>
              </w:r>
            </w:hyperlink>
          </w:p>
        </w:tc>
      </w:tr>
    </w:tbl>
    <w:p w:rsidR="005B0685" w:rsidRDefault="005B0685" w:rsidP="002075E2">
      <w:pPr>
        <w:spacing w:after="0"/>
      </w:pPr>
    </w:p>
    <w:p w:rsidR="002075E2" w:rsidRPr="005E3F58" w:rsidRDefault="009F6764" w:rsidP="002075E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VII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AC39B9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68793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687937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4404F1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4404F1" w:rsidRPr="00687937" w:rsidRDefault="004404F1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8793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Danışmanlık</w:t>
            </w:r>
            <w:r w:rsidRPr="0068793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AC39B9" w:rsidTr="004404F1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4404F1" w:rsidRPr="00687937" w:rsidRDefault="00363213" w:rsidP="00440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7" w:history="1">
              <w:r w:rsidR="004404F1" w:rsidRPr="0068793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  <w:r w:rsidR="004404F1"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</w:t>
            </w:r>
            <w:r w:rsidR="004404F1" w:rsidRPr="00687937">
              <w:rPr>
                <w:rFonts w:asciiTheme="majorHAnsi" w:hAnsiTheme="majorHAnsi"/>
                <w:sz w:val="18"/>
                <w:szCs w:val="18"/>
                <w:highlight w:val="green"/>
              </w:rPr>
              <w:t>(Sistemden otomatik gelmez ise seçiniz)</w:t>
            </w:r>
          </w:p>
        </w:tc>
      </w:tr>
      <w:tr w:rsidR="004404F1" w:rsidRPr="00AC39B9" w:rsidTr="0044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4404F1" w:rsidRPr="00687937" w:rsidRDefault="004404F1" w:rsidP="004404F1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68793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AİT-993</w:t>
            </w:r>
          </w:p>
        </w:tc>
        <w:tc>
          <w:tcPr>
            <w:tcW w:w="3915" w:type="pct"/>
          </w:tcPr>
          <w:p w:rsidR="004404F1" w:rsidRPr="00687937" w:rsidRDefault="00363213" w:rsidP="00440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8" w:history="1">
              <w:r w:rsidR="004404F1" w:rsidRPr="00687937">
                <w:rPr>
                  <w:rFonts w:asciiTheme="majorHAnsi" w:eastAsia="Times New Roman" w:hAnsiTheme="majorHAnsi" w:cs="Segoe UI"/>
                  <w:color w:val="000000" w:themeColor="text1"/>
                  <w:sz w:val="18"/>
                  <w:szCs w:val="18"/>
                  <w:lang w:eastAsia="tr-TR"/>
                </w:rPr>
                <w:t>Doktora Tezi</w:t>
              </w:r>
            </w:hyperlink>
          </w:p>
        </w:tc>
      </w:tr>
    </w:tbl>
    <w:p w:rsidR="005C1349" w:rsidRDefault="005C1349" w:rsidP="005B0685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4D6010" w:rsidRDefault="004D6010" w:rsidP="005B0685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5B0685" w:rsidRDefault="005B0685" w:rsidP="005B0685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VIII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B0685" w:rsidRPr="00ED2C67" w:rsidTr="00EF4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B0685" w:rsidRPr="00782CF1" w:rsidRDefault="005B0685" w:rsidP="00EF4F27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782CF1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B0685" w:rsidRPr="00782CF1" w:rsidRDefault="005B0685" w:rsidP="00EF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782CF1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5B0685" w:rsidRPr="00ED2C67" w:rsidTr="00EF4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5B0685" w:rsidRPr="00782CF1" w:rsidRDefault="005B0685" w:rsidP="00782CF1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</w:p>
        </w:tc>
        <w:tc>
          <w:tcPr>
            <w:tcW w:w="3915" w:type="pct"/>
          </w:tcPr>
          <w:p w:rsidR="005B0685" w:rsidRPr="00782CF1" w:rsidRDefault="005B0685" w:rsidP="00EF4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18"/>
                <w:szCs w:val="18"/>
              </w:rPr>
            </w:pPr>
            <w:r w:rsidRPr="00782CF1">
              <w:rPr>
                <w:rFonts w:asciiTheme="majorHAnsi" w:hAnsiTheme="majorHAnsi" w:cs="Times New Roman"/>
                <w:sz w:val="18"/>
                <w:szCs w:val="18"/>
              </w:rPr>
              <w:t>Uzmanlık Alan Dersi</w:t>
            </w:r>
          </w:p>
        </w:tc>
      </w:tr>
      <w:tr w:rsidR="005B0685" w:rsidRPr="00ED2C67" w:rsidTr="00EF4F2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B0685" w:rsidRPr="00782CF1" w:rsidRDefault="005B0685" w:rsidP="00EF4F27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782CF1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AIT-994</w:t>
            </w:r>
          </w:p>
        </w:tc>
        <w:tc>
          <w:tcPr>
            <w:tcW w:w="3915" w:type="pct"/>
            <w:hideMark/>
          </w:tcPr>
          <w:p w:rsidR="005B0685" w:rsidRPr="00782CF1" w:rsidRDefault="00363213" w:rsidP="00EF4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29" w:history="1">
              <w:r w:rsidR="005B0685" w:rsidRPr="00782CF1">
                <w:rPr>
                  <w:rFonts w:asciiTheme="majorHAnsi" w:eastAsia="Times New Roman" w:hAnsiTheme="majorHAnsi" w:cs="Times New Roman"/>
                  <w:color w:val="000000" w:themeColor="text1"/>
                  <w:sz w:val="18"/>
                  <w:szCs w:val="18"/>
                  <w:lang w:eastAsia="tr-TR"/>
                </w:rPr>
                <w:t xml:space="preserve">Doktora Tezi </w:t>
              </w:r>
            </w:hyperlink>
          </w:p>
        </w:tc>
      </w:tr>
    </w:tbl>
    <w:p w:rsidR="005B0685" w:rsidRDefault="005B0685" w:rsidP="005B0685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sectPr w:rsidR="005B0685" w:rsidSect="00F1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D2"/>
    <w:multiLevelType w:val="hybridMultilevel"/>
    <w:tmpl w:val="DA7ED210"/>
    <w:lvl w:ilvl="0" w:tplc="041F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D536BDC"/>
    <w:multiLevelType w:val="hybridMultilevel"/>
    <w:tmpl w:val="893C53C2"/>
    <w:lvl w:ilvl="0" w:tplc="E88C051E">
      <w:start w:val="2012"/>
      <w:numFmt w:val="bullet"/>
      <w:lvlText w:val=""/>
      <w:lvlJc w:val="left"/>
      <w:pPr>
        <w:ind w:left="129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FD73AA4"/>
    <w:multiLevelType w:val="hybridMultilevel"/>
    <w:tmpl w:val="8A789D0C"/>
    <w:lvl w:ilvl="0" w:tplc="8BD28B5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535B"/>
    <w:multiLevelType w:val="hybridMultilevel"/>
    <w:tmpl w:val="2A04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5E"/>
    <w:rsid w:val="000267FB"/>
    <w:rsid w:val="000520AD"/>
    <w:rsid w:val="000F7775"/>
    <w:rsid w:val="00122E09"/>
    <w:rsid w:val="001271F5"/>
    <w:rsid w:val="00145A8F"/>
    <w:rsid w:val="00157481"/>
    <w:rsid w:val="002075E2"/>
    <w:rsid w:val="00207817"/>
    <w:rsid w:val="00232192"/>
    <w:rsid w:val="002365EB"/>
    <w:rsid w:val="002841BD"/>
    <w:rsid w:val="002B15DC"/>
    <w:rsid w:val="0034024E"/>
    <w:rsid w:val="00363213"/>
    <w:rsid w:val="00417D59"/>
    <w:rsid w:val="004404F1"/>
    <w:rsid w:val="0046632E"/>
    <w:rsid w:val="004A526C"/>
    <w:rsid w:val="004D6010"/>
    <w:rsid w:val="004F66AA"/>
    <w:rsid w:val="005B0685"/>
    <w:rsid w:val="005B646F"/>
    <w:rsid w:val="005C1349"/>
    <w:rsid w:val="005E3F58"/>
    <w:rsid w:val="00687937"/>
    <w:rsid w:val="006B36FA"/>
    <w:rsid w:val="00782CF1"/>
    <w:rsid w:val="00813503"/>
    <w:rsid w:val="008D71DF"/>
    <w:rsid w:val="008E50C3"/>
    <w:rsid w:val="00940A02"/>
    <w:rsid w:val="00993EA8"/>
    <w:rsid w:val="009A211F"/>
    <w:rsid w:val="009E35AC"/>
    <w:rsid w:val="009F6764"/>
    <w:rsid w:val="00A37F49"/>
    <w:rsid w:val="00AB6F32"/>
    <w:rsid w:val="00AD1DBC"/>
    <w:rsid w:val="00C25E96"/>
    <w:rsid w:val="00C27F45"/>
    <w:rsid w:val="00C42BBE"/>
    <w:rsid w:val="00CD405E"/>
    <w:rsid w:val="00D632B6"/>
    <w:rsid w:val="00D7485C"/>
    <w:rsid w:val="00DE1B92"/>
    <w:rsid w:val="00E36FD7"/>
    <w:rsid w:val="00EB115E"/>
    <w:rsid w:val="00F13436"/>
    <w:rsid w:val="00F65F8E"/>
    <w:rsid w:val="00F95DFB"/>
    <w:rsid w:val="00FD3C36"/>
    <w:rsid w:val="00FE2B0C"/>
    <w:rsid w:val="00FF2007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0FFA"/>
  <w15:docId w15:val="{9C78EE64-8754-4082-853F-1506225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6"/>
  </w:style>
  <w:style w:type="paragraph" w:styleId="Balk1">
    <w:name w:val="heading 1"/>
    <w:basedOn w:val="Normal"/>
    <w:next w:val="Normal"/>
    <w:link w:val="Balk1Char"/>
    <w:uiPriority w:val="9"/>
    <w:qFormat/>
    <w:rsid w:val="00CD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05E"/>
    <w:rPr>
      <w:strike w:val="0"/>
      <w:dstrike w:val="0"/>
      <w:color w:val="0000FF"/>
      <w:u w:val="none"/>
      <w:effect w:val="none"/>
    </w:rPr>
  </w:style>
  <w:style w:type="character" w:customStyle="1" w:styleId="FontStyle11">
    <w:name w:val="Font Style11"/>
    <w:basedOn w:val="VarsaylanParagrafYazTipi"/>
    <w:rsid w:val="00CD405E"/>
    <w:rPr>
      <w:rFonts w:ascii="Times New Roman" w:hAnsi="Times New Roman" w:cs="Times New Roman" w:hint="default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CD405E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CD405E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paragraph" w:styleId="AralkYok">
    <w:name w:val="No Spacing"/>
    <w:uiPriority w:val="1"/>
    <w:qFormat/>
    <w:rsid w:val="00122E0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122E0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2E0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B36FA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6B36FA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6FA"/>
    <w:rPr>
      <w:b/>
      <w:bCs/>
      <w:i/>
      <w:iCs/>
      <w:color w:val="F0AD00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hIIDjHr4qoM=" TargetMode="External"/><Relationship Id="rId13" Type="http://schemas.openxmlformats.org/officeDocument/2006/relationships/hyperlink" Target="http://eobs.atauni.edu.tr/Courses/Course.aspx?Course=bD8fZulDkek=" TargetMode="External"/><Relationship Id="rId18" Type="http://schemas.openxmlformats.org/officeDocument/2006/relationships/hyperlink" Target="http://eobs.atauni.edu.tr/Courses/Course.aspx?Course=F|Qf4XoapSo=" TargetMode="External"/><Relationship Id="rId26" Type="http://schemas.openxmlformats.org/officeDocument/2006/relationships/hyperlink" Target="http://eobs.atauni.edu.tr/Courses/Course.aspx?Course=9ICCsCp/mJY=" TargetMode="Externa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DAcjZ3dIhMQ=" TargetMode="External"/><Relationship Id="rId7" Type="http://schemas.openxmlformats.org/officeDocument/2006/relationships/hyperlink" Target="http://eobs.atauni.edu.tr/Courses/Course.aspx?Course=Y40QVMVJfeE=" TargetMode="External"/><Relationship Id="rId12" Type="http://schemas.openxmlformats.org/officeDocument/2006/relationships/hyperlink" Target="http://eobs.atauni.edu.tr/Courses/Course.aspx?Course=LMu//AulObI=" TargetMode="External"/><Relationship Id="rId17" Type="http://schemas.openxmlformats.org/officeDocument/2006/relationships/hyperlink" Target="http://eobs.atauni.edu.tr/Courses/Course.aspx?Course=mp|wTgJfLqE=" TargetMode="External"/><Relationship Id="rId25" Type="http://schemas.openxmlformats.org/officeDocument/2006/relationships/hyperlink" Target="http://eobs.atauni.edu.tr/Courses/Course.aspx?Course=9ICCsCp/mJ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65nWZ3Eg6Z4=" TargetMode="External"/><Relationship Id="rId20" Type="http://schemas.openxmlformats.org/officeDocument/2006/relationships/hyperlink" Target="http://eobs.atauni.edu.tr/Courses/Course.aspx?Course=2MSeGjNeZnI=" TargetMode="External"/><Relationship Id="rId29" Type="http://schemas.openxmlformats.org/officeDocument/2006/relationships/hyperlink" Target="http://eobs.atauni.edu.tr/Courses/Course.aspx?Course=9ICCsCp/mJ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9O/LtRbUEYI=" TargetMode="External"/><Relationship Id="rId11" Type="http://schemas.openxmlformats.org/officeDocument/2006/relationships/hyperlink" Target="http://eobs.atauni.edu.tr/Courses/Course.aspx?Course=DmzCfvsKM7s=" TargetMode="External"/><Relationship Id="rId24" Type="http://schemas.openxmlformats.org/officeDocument/2006/relationships/hyperlink" Target="http://eobs.atauni.edu.tr/Courses/Course.aspx?Course=ixv7J8X0DJ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ufjritMTLwk=" TargetMode="External"/><Relationship Id="rId23" Type="http://schemas.openxmlformats.org/officeDocument/2006/relationships/hyperlink" Target="http://eobs.atauni.edu.tr/Courses/Course.aspx?Course=DAcjZ3dIhMQ=" TargetMode="External"/><Relationship Id="rId28" Type="http://schemas.openxmlformats.org/officeDocument/2006/relationships/hyperlink" Target="http://eobs.atauni.edu.tr/Courses/Course.aspx?Course=v3w4uKQcVdk=" TargetMode="External"/><Relationship Id="rId10" Type="http://schemas.openxmlformats.org/officeDocument/2006/relationships/hyperlink" Target="http://eobs.atauni.edu.tr/Courses/Course.aspx?Course=w0uXLCs%7CkRg=" TargetMode="External"/><Relationship Id="rId19" Type="http://schemas.openxmlformats.org/officeDocument/2006/relationships/hyperlink" Target="http://eobs.atauni.edu.tr/Courses/Course.aspx?Course=mp|wTgJfLqE=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U8iDWUjjg1w=" TargetMode="External"/><Relationship Id="rId14" Type="http://schemas.openxmlformats.org/officeDocument/2006/relationships/hyperlink" Target="http://eobs.atauni.edu.tr/Courses/Course.aspx?Course=6qOOMzDVCpc=" TargetMode="External"/><Relationship Id="rId22" Type="http://schemas.openxmlformats.org/officeDocument/2006/relationships/hyperlink" Target="http://eobs.atauni.edu.tr/Courses/Course.aspx?Course=Mxh1Ckrpmjk=" TargetMode="External"/><Relationship Id="rId27" Type="http://schemas.openxmlformats.org/officeDocument/2006/relationships/hyperlink" Target="http://eobs.atauni.edu.tr/Courses/Course.aspx?Course=3s43rJcTnxU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Modü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1A4F-5EAB-46BD-8A77-28D5C095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</dc:creator>
  <cp:lastModifiedBy>vefa -</cp:lastModifiedBy>
  <cp:revision>11</cp:revision>
  <cp:lastPrinted>2017-09-11T07:25:00Z</cp:lastPrinted>
  <dcterms:created xsi:type="dcterms:W3CDTF">2022-02-07T06:13:00Z</dcterms:created>
  <dcterms:modified xsi:type="dcterms:W3CDTF">2022-02-08T05:56:00Z</dcterms:modified>
</cp:coreProperties>
</file>